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E582" w14:textId="265D9C15" w:rsidR="00F34944" w:rsidRPr="00BF4131" w:rsidRDefault="00F34944" w:rsidP="00F34944">
      <w:pPr>
        <w:spacing w:after="0" w:line="240" w:lineRule="auto"/>
        <w:rPr>
          <w:rFonts w:ascii="Times New Roman" w:eastAsia="Times New Roman" w:hAnsi="Times New Roman" w:cs="Times New Roman"/>
          <w:color w:val="000000"/>
          <w:sz w:val="27"/>
          <w:szCs w:val="27"/>
          <w:lang w:eastAsia="en-CH"/>
        </w:rPr>
      </w:pPr>
      <w:r>
        <w:rPr>
          <w:rFonts w:ascii="Arial" w:eastAsia="Times New Roman" w:hAnsi="Arial" w:cs="Arial"/>
          <w:b/>
          <w:bCs/>
          <w:i/>
          <w:iCs/>
          <w:color w:val="000000"/>
          <w:sz w:val="28"/>
          <w:szCs w:val="28"/>
          <w:lang w:val="en-AU" w:eastAsia="en-CH"/>
        </w:rPr>
        <w:t xml:space="preserve">Marine Weather </w:t>
      </w:r>
      <w:r w:rsidRPr="00BF4131">
        <w:rPr>
          <w:rFonts w:ascii="Arial" w:eastAsia="Times New Roman" w:hAnsi="Arial" w:cs="Arial"/>
          <w:b/>
          <w:bCs/>
          <w:i/>
          <w:iCs/>
          <w:color w:val="000000"/>
          <w:sz w:val="28"/>
          <w:szCs w:val="28"/>
          <w:lang w:val="en-AU" w:eastAsia="en-CH"/>
        </w:rPr>
        <w:t xml:space="preserve">Forecaster </w:t>
      </w:r>
      <w:r>
        <w:rPr>
          <w:rFonts w:ascii="Arial" w:eastAsia="Times New Roman" w:hAnsi="Arial" w:cs="Arial"/>
          <w:b/>
          <w:bCs/>
          <w:i/>
          <w:iCs/>
          <w:color w:val="000000"/>
          <w:sz w:val="28"/>
          <w:szCs w:val="28"/>
          <w:lang w:val="en-AU" w:eastAsia="en-CH"/>
        </w:rPr>
        <w:t>Competencies 1, 2 and 3: Simulation Information Note</w:t>
      </w:r>
    </w:p>
    <w:p w14:paraId="657586F6" w14:textId="77777777" w:rsidR="00F34944" w:rsidRPr="00BF4131" w:rsidRDefault="00F34944" w:rsidP="00F34944">
      <w:pPr>
        <w:spacing w:after="0" w:line="240" w:lineRule="auto"/>
        <w:rPr>
          <w:rFonts w:ascii="Times New Roman" w:eastAsia="Times New Roman" w:hAnsi="Times New Roman" w:cs="Times New Roman"/>
          <w:color w:val="000000"/>
          <w:sz w:val="27"/>
          <w:szCs w:val="27"/>
          <w:lang w:eastAsia="en-CH"/>
        </w:rPr>
      </w:pPr>
      <w:r w:rsidRPr="00BF4131">
        <w:rPr>
          <w:rFonts w:ascii="Times New Roman" w:eastAsia="Times New Roman" w:hAnsi="Times New Roman" w:cs="Times New Roman"/>
          <w:color w:val="000000"/>
          <w:sz w:val="27"/>
          <w:szCs w:val="27"/>
          <w:lang w:val="en-AU" w:eastAsia="en-CH"/>
        </w:rPr>
        <w:t> </w:t>
      </w:r>
    </w:p>
    <w:p w14:paraId="68C78A4B" w14:textId="5537A0C3" w:rsidR="00F34944" w:rsidRDefault="00F34944" w:rsidP="00F34944">
      <w:pPr>
        <w:spacing w:after="0" w:line="240" w:lineRule="auto"/>
        <w:rPr>
          <w:rFonts w:ascii="Arial" w:eastAsia="Times New Roman" w:hAnsi="Arial" w:cs="Arial"/>
          <w:b/>
          <w:bCs/>
          <w:i/>
          <w:iCs/>
          <w:color w:val="000000"/>
          <w:sz w:val="28"/>
          <w:szCs w:val="28"/>
          <w:u w:val="single"/>
          <w:lang w:val="en-AU" w:eastAsia="en-CH"/>
        </w:rPr>
      </w:pPr>
      <w:r>
        <w:rPr>
          <w:rFonts w:ascii="Arial" w:eastAsia="Times New Roman" w:hAnsi="Arial" w:cs="Arial"/>
          <w:b/>
          <w:bCs/>
          <w:i/>
          <w:iCs/>
          <w:color w:val="000000"/>
          <w:sz w:val="28"/>
          <w:szCs w:val="28"/>
          <w:u w:val="single"/>
          <w:lang w:val="en-AU" w:eastAsia="en-CH"/>
        </w:rPr>
        <w:t xml:space="preserve">C1 Analyse and monitor continuously the marine weather </w:t>
      </w:r>
      <w:proofErr w:type="gramStart"/>
      <w:r>
        <w:rPr>
          <w:rFonts w:ascii="Arial" w:eastAsia="Times New Roman" w:hAnsi="Arial" w:cs="Arial"/>
          <w:b/>
          <w:bCs/>
          <w:i/>
          <w:iCs/>
          <w:color w:val="000000"/>
          <w:sz w:val="28"/>
          <w:szCs w:val="28"/>
          <w:u w:val="single"/>
          <w:lang w:val="en-AU" w:eastAsia="en-CH"/>
        </w:rPr>
        <w:t>situation</w:t>
      </w:r>
      <w:proofErr w:type="gramEnd"/>
    </w:p>
    <w:p w14:paraId="4A1153E9" w14:textId="77777777" w:rsidR="00F34944" w:rsidRDefault="00F34944" w:rsidP="00F34944">
      <w:pPr>
        <w:spacing w:after="0" w:line="240" w:lineRule="auto"/>
        <w:rPr>
          <w:rFonts w:ascii="Arial" w:eastAsia="Times New Roman" w:hAnsi="Arial" w:cs="Arial"/>
          <w:b/>
          <w:bCs/>
          <w:i/>
          <w:iCs/>
          <w:color w:val="000000"/>
          <w:sz w:val="28"/>
          <w:szCs w:val="28"/>
          <w:u w:val="single"/>
          <w:lang w:val="en-AU" w:eastAsia="en-CH"/>
        </w:rPr>
      </w:pPr>
    </w:p>
    <w:p w14:paraId="15CCE45E" w14:textId="77777777" w:rsidR="00F34944" w:rsidRDefault="00F34944" w:rsidP="00F34944">
      <w:pPr>
        <w:spacing w:after="0" w:line="240" w:lineRule="auto"/>
        <w:rPr>
          <w:rFonts w:ascii="Arial" w:eastAsia="Times New Roman" w:hAnsi="Arial" w:cs="Arial"/>
          <w:b/>
          <w:bCs/>
          <w:i/>
          <w:iCs/>
          <w:color w:val="000000"/>
          <w:sz w:val="28"/>
          <w:szCs w:val="28"/>
          <w:u w:val="single"/>
          <w:lang w:eastAsia="en-CH"/>
        </w:rPr>
      </w:pPr>
      <w:r w:rsidRPr="00DE45A9">
        <w:rPr>
          <w:rFonts w:ascii="Arial" w:eastAsia="Times New Roman" w:hAnsi="Arial" w:cs="Arial"/>
          <w:b/>
          <w:bCs/>
          <w:i/>
          <w:iCs/>
          <w:color w:val="000000"/>
          <w:sz w:val="28"/>
          <w:szCs w:val="28"/>
          <w:u w:val="single"/>
          <w:lang w:val="en-US" w:eastAsia="en-CH"/>
        </w:rPr>
        <w:t>C</w:t>
      </w:r>
      <w:r w:rsidRPr="00DE45A9">
        <w:rPr>
          <w:rFonts w:ascii="Arial" w:eastAsia="Times New Roman" w:hAnsi="Arial" w:cs="Arial"/>
          <w:b/>
          <w:bCs/>
          <w:i/>
          <w:iCs/>
          <w:color w:val="000000"/>
          <w:sz w:val="28"/>
          <w:szCs w:val="28"/>
          <w:u w:val="single"/>
          <w:lang w:eastAsia="en-CH"/>
        </w:rPr>
        <w:t xml:space="preserve">2 Forecast marine weather phenomena, variables and </w:t>
      </w:r>
      <w:proofErr w:type="gramStart"/>
      <w:r w:rsidRPr="00DE45A9">
        <w:rPr>
          <w:rFonts w:ascii="Arial" w:eastAsia="Times New Roman" w:hAnsi="Arial" w:cs="Arial"/>
          <w:b/>
          <w:bCs/>
          <w:i/>
          <w:iCs/>
          <w:color w:val="000000"/>
          <w:sz w:val="28"/>
          <w:szCs w:val="28"/>
          <w:u w:val="single"/>
          <w:lang w:eastAsia="en-CH"/>
        </w:rPr>
        <w:t>parameters</w:t>
      </w:r>
      <w:proofErr w:type="gramEnd"/>
    </w:p>
    <w:p w14:paraId="7061B201" w14:textId="77777777" w:rsidR="00F34944" w:rsidRDefault="00F34944" w:rsidP="00F34944">
      <w:pPr>
        <w:spacing w:after="0" w:line="240" w:lineRule="auto"/>
        <w:rPr>
          <w:rFonts w:ascii="Arial" w:eastAsia="Times New Roman" w:hAnsi="Arial" w:cs="Arial"/>
          <w:b/>
          <w:bCs/>
          <w:i/>
          <w:iCs/>
          <w:color w:val="000000"/>
          <w:sz w:val="28"/>
          <w:szCs w:val="28"/>
          <w:u w:val="single"/>
          <w:lang w:eastAsia="en-CH"/>
        </w:rPr>
      </w:pPr>
    </w:p>
    <w:p w14:paraId="6EF6B19E" w14:textId="77777777" w:rsidR="00F34944" w:rsidRPr="00DE45A9" w:rsidRDefault="00F34944" w:rsidP="00F34944">
      <w:pPr>
        <w:spacing w:after="0" w:line="240" w:lineRule="auto"/>
        <w:rPr>
          <w:rFonts w:ascii="Arial" w:eastAsia="Times New Roman" w:hAnsi="Arial" w:cs="Arial"/>
          <w:b/>
          <w:bCs/>
          <w:i/>
          <w:iCs/>
          <w:color w:val="000000"/>
          <w:sz w:val="28"/>
          <w:szCs w:val="28"/>
          <w:u w:val="single"/>
          <w:lang w:val="en-US" w:eastAsia="en-CH"/>
        </w:rPr>
      </w:pPr>
      <w:r w:rsidRPr="00DE45A9">
        <w:rPr>
          <w:rFonts w:ascii="Arial" w:eastAsia="Times New Roman" w:hAnsi="Arial" w:cs="Arial"/>
          <w:b/>
          <w:bCs/>
          <w:i/>
          <w:iCs/>
          <w:color w:val="000000"/>
          <w:sz w:val="28"/>
          <w:szCs w:val="28"/>
          <w:u w:val="single"/>
          <w:lang w:val="en-US" w:eastAsia="en-CH"/>
        </w:rPr>
        <w:t xml:space="preserve">C3 </w:t>
      </w:r>
      <w:r w:rsidRPr="00DE45A9">
        <w:rPr>
          <w:rFonts w:ascii="Arial" w:eastAsia="Times New Roman" w:hAnsi="Arial" w:cs="Arial"/>
          <w:b/>
          <w:bCs/>
          <w:i/>
          <w:iCs/>
          <w:color w:val="000000"/>
          <w:sz w:val="28"/>
          <w:szCs w:val="28"/>
          <w:u w:val="single"/>
          <w:lang w:eastAsia="en-CH"/>
        </w:rPr>
        <w:t xml:space="preserve">Warn of hazardous marine meteorological </w:t>
      </w:r>
      <w:proofErr w:type="gramStart"/>
      <w:r w:rsidRPr="00DE45A9">
        <w:rPr>
          <w:rFonts w:ascii="Arial" w:eastAsia="Times New Roman" w:hAnsi="Arial" w:cs="Arial"/>
          <w:b/>
          <w:bCs/>
          <w:i/>
          <w:iCs/>
          <w:color w:val="000000"/>
          <w:sz w:val="28"/>
          <w:szCs w:val="28"/>
          <w:u w:val="single"/>
          <w:lang w:eastAsia="en-CH"/>
        </w:rPr>
        <w:t>phenomena</w:t>
      </w:r>
      <w:proofErr w:type="gramEnd"/>
    </w:p>
    <w:p w14:paraId="0908F1EA" w14:textId="77777777" w:rsidR="00F34944" w:rsidRPr="00BF4131" w:rsidRDefault="00F34944" w:rsidP="00F34944">
      <w:pPr>
        <w:spacing w:before="240" w:after="60" w:line="240" w:lineRule="auto"/>
        <w:outlineLvl w:val="1"/>
        <w:rPr>
          <w:rFonts w:ascii="Arial" w:eastAsia="Times New Roman" w:hAnsi="Arial" w:cs="Arial"/>
          <w:b/>
          <w:bCs/>
          <w:i/>
          <w:iCs/>
          <w:color w:val="000000"/>
          <w:sz w:val="28"/>
          <w:szCs w:val="28"/>
          <w:lang w:eastAsia="en-CH"/>
        </w:rPr>
      </w:pPr>
      <w:r>
        <w:rPr>
          <w:rFonts w:ascii="Arial" w:eastAsia="Times New Roman" w:hAnsi="Arial" w:cs="Arial"/>
          <w:b/>
          <w:bCs/>
          <w:i/>
          <w:iCs/>
          <w:color w:val="000000"/>
          <w:sz w:val="28"/>
          <w:szCs w:val="28"/>
          <w:lang w:val="en-AU" w:eastAsia="en-CH"/>
        </w:rPr>
        <w:t>Competency</w:t>
      </w:r>
      <w:r w:rsidRPr="00BF4131">
        <w:rPr>
          <w:rFonts w:ascii="Arial" w:eastAsia="Times New Roman" w:hAnsi="Arial" w:cs="Arial"/>
          <w:b/>
          <w:bCs/>
          <w:i/>
          <w:iCs/>
          <w:color w:val="000000"/>
          <w:sz w:val="28"/>
          <w:szCs w:val="28"/>
          <w:lang w:val="en-AU" w:eastAsia="en-CH"/>
        </w:rPr>
        <w:t xml:space="preserve"> Description:</w:t>
      </w:r>
    </w:p>
    <w:p w14:paraId="373546B2" w14:textId="77777777" w:rsidR="00F34944" w:rsidRDefault="00F34944" w:rsidP="00F34944">
      <w:pPr>
        <w:spacing w:after="0" w:line="240" w:lineRule="auto"/>
        <w:rPr>
          <w:rFonts w:ascii="Times New Roman" w:eastAsia="Times New Roman" w:hAnsi="Times New Roman" w:cs="Times New Roman"/>
          <w:color w:val="000000"/>
          <w:sz w:val="27"/>
          <w:szCs w:val="27"/>
          <w:lang w:val="en-AU" w:eastAsia="en-CH"/>
        </w:rPr>
      </w:pPr>
      <w:r w:rsidRPr="000800E8">
        <w:rPr>
          <w:rFonts w:ascii="Times New Roman" w:eastAsia="Times New Roman" w:hAnsi="Times New Roman" w:cs="Times New Roman"/>
          <w:color w:val="000000"/>
          <w:sz w:val="27"/>
          <w:szCs w:val="27"/>
          <w:lang w:val="en-AU" w:eastAsia="en-CH"/>
        </w:rPr>
        <w:t xml:space="preserve">Continuously monitor the latest observations, advisories, forecasts and warnings of marine weather parameters and variables, and significant weather phenomena. Determine the need for issuance, cancellation or amendment/update of advisories, </w:t>
      </w:r>
      <w:proofErr w:type="gramStart"/>
      <w:r w:rsidRPr="000800E8">
        <w:rPr>
          <w:rFonts w:ascii="Times New Roman" w:eastAsia="Times New Roman" w:hAnsi="Times New Roman" w:cs="Times New Roman"/>
          <w:color w:val="000000"/>
          <w:sz w:val="27"/>
          <w:szCs w:val="27"/>
          <w:lang w:val="en-AU" w:eastAsia="en-CH"/>
        </w:rPr>
        <w:t>forecasts</w:t>
      </w:r>
      <w:proofErr w:type="gramEnd"/>
      <w:r w:rsidRPr="000800E8">
        <w:rPr>
          <w:rFonts w:ascii="Times New Roman" w:eastAsia="Times New Roman" w:hAnsi="Times New Roman" w:cs="Times New Roman"/>
          <w:color w:val="000000"/>
          <w:sz w:val="27"/>
          <w:szCs w:val="27"/>
          <w:lang w:val="en-AU" w:eastAsia="en-CH"/>
        </w:rPr>
        <w:t xml:space="preserve"> and warnings according to documented thresholds and regulations</w:t>
      </w:r>
      <w:r w:rsidRPr="005565A3">
        <w:rPr>
          <w:rFonts w:ascii="Times New Roman" w:eastAsia="Times New Roman" w:hAnsi="Times New Roman" w:cs="Times New Roman"/>
          <w:color w:val="000000"/>
          <w:sz w:val="27"/>
          <w:szCs w:val="27"/>
          <w:lang w:val="en-AU" w:eastAsia="en-CH"/>
        </w:rPr>
        <w:t>.</w:t>
      </w:r>
    </w:p>
    <w:p w14:paraId="35B73C61" w14:textId="77777777" w:rsidR="001D6AA7" w:rsidRDefault="001D6AA7">
      <w:pPr>
        <w:rPr>
          <w:lang w:val="en-AU"/>
        </w:rPr>
      </w:pPr>
    </w:p>
    <w:p w14:paraId="0D1A4803" w14:textId="77777777" w:rsidR="00F34944" w:rsidRDefault="00F34944">
      <w:pPr>
        <w:rPr>
          <w:rFonts w:ascii="Times New Roman" w:eastAsia="Times New Roman" w:hAnsi="Times New Roman" w:cs="Times New Roman"/>
          <w:color w:val="000000"/>
          <w:sz w:val="27"/>
          <w:szCs w:val="27"/>
          <w:lang w:val="en-AU" w:eastAsia="en-CH"/>
        </w:rPr>
      </w:pPr>
      <w:r w:rsidRPr="006D0915">
        <w:rPr>
          <w:rFonts w:ascii="Times New Roman" w:eastAsia="Times New Roman" w:hAnsi="Times New Roman" w:cs="Times New Roman"/>
          <w:b/>
          <w:bCs/>
          <w:color w:val="000000"/>
          <w:sz w:val="27"/>
          <w:szCs w:val="27"/>
          <w:lang w:val="en-AU" w:eastAsia="en-CH"/>
        </w:rPr>
        <w:t xml:space="preserve">Considerations on using </w:t>
      </w:r>
      <w:r>
        <w:rPr>
          <w:rFonts w:ascii="Times New Roman" w:eastAsia="Times New Roman" w:hAnsi="Times New Roman" w:cs="Times New Roman"/>
          <w:b/>
          <w:bCs/>
          <w:color w:val="000000"/>
          <w:sz w:val="27"/>
          <w:szCs w:val="27"/>
          <w:lang w:val="en-AU" w:eastAsia="en-CH"/>
        </w:rPr>
        <w:t>Simulation</w:t>
      </w:r>
      <w:r w:rsidRPr="006D0915">
        <w:rPr>
          <w:rFonts w:ascii="Times New Roman" w:eastAsia="Times New Roman" w:hAnsi="Times New Roman" w:cs="Times New Roman"/>
          <w:color w:val="000000"/>
          <w:sz w:val="27"/>
          <w:szCs w:val="27"/>
          <w:lang w:val="en-AU" w:eastAsia="en-CH"/>
        </w:rPr>
        <w:t>:</w:t>
      </w:r>
    </w:p>
    <w:p w14:paraId="42D27E4F" w14:textId="527881DE" w:rsidR="00BA4EBC" w:rsidRDefault="00BA4EBC">
      <w:pPr>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 xml:space="preserve">Weather forecast simulations are a valuable training tool used by weather services and training centres around the world. </w:t>
      </w:r>
      <w:r w:rsidR="00274099">
        <w:rPr>
          <w:rFonts w:ascii="Times New Roman" w:eastAsia="Times New Roman" w:hAnsi="Times New Roman" w:cs="Times New Roman"/>
          <w:color w:val="000000"/>
          <w:sz w:val="27"/>
          <w:szCs w:val="27"/>
          <w:lang w:val="en-AU" w:eastAsia="en-CH"/>
        </w:rPr>
        <w:t>They offer one of the best ways to practice and evaluate, and</w:t>
      </w:r>
      <w:r w:rsidR="001460EA">
        <w:rPr>
          <w:rFonts w:ascii="Times New Roman" w:eastAsia="Times New Roman" w:hAnsi="Times New Roman" w:cs="Times New Roman"/>
          <w:color w:val="000000"/>
          <w:sz w:val="27"/>
          <w:szCs w:val="27"/>
          <w:lang w:val="en-AU" w:eastAsia="en-CH"/>
        </w:rPr>
        <w:t>,</w:t>
      </w:r>
      <w:r w:rsidR="00274099">
        <w:rPr>
          <w:rFonts w:ascii="Times New Roman" w:eastAsia="Times New Roman" w:hAnsi="Times New Roman" w:cs="Times New Roman"/>
          <w:color w:val="000000"/>
          <w:sz w:val="27"/>
          <w:szCs w:val="27"/>
          <w:lang w:val="en-AU" w:eastAsia="en-CH"/>
        </w:rPr>
        <w:t xml:space="preserve"> of course</w:t>
      </w:r>
      <w:r w:rsidR="001460EA">
        <w:rPr>
          <w:rFonts w:ascii="Times New Roman" w:eastAsia="Times New Roman" w:hAnsi="Times New Roman" w:cs="Times New Roman"/>
          <w:color w:val="000000"/>
          <w:sz w:val="27"/>
          <w:szCs w:val="27"/>
          <w:lang w:val="en-AU" w:eastAsia="en-CH"/>
        </w:rPr>
        <w:t>,</w:t>
      </w:r>
      <w:r w:rsidR="00274099">
        <w:rPr>
          <w:rFonts w:ascii="Times New Roman" w:eastAsia="Times New Roman" w:hAnsi="Times New Roman" w:cs="Times New Roman"/>
          <w:color w:val="000000"/>
          <w:sz w:val="27"/>
          <w:szCs w:val="27"/>
          <w:lang w:val="en-AU" w:eastAsia="en-CH"/>
        </w:rPr>
        <w:t xml:space="preserve"> to learn as well, the use of knowledge and skill in a holistic context.</w:t>
      </w:r>
      <w:r>
        <w:rPr>
          <w:rFonts w:ascii="Times New Roman" w:eastAsia="Times New Roman" w:hAnsi="Times New Roman" w:cs="Times New Roman"/>
          <w:color w:val="000000"/>
          <w:sz w:val="27"/>
          <w:szCs w:val="27"/>
          <w:lang w:val="en-AU" w:eastAsia="en-CH"/>
        </w:rPr>
        <w:t xml:space="preserve"> But they</w:t>
      </w:r>
      <w:r w:rsidR="00274099">
        <w:rPr>
          <w:rFonts w:ascii="Times New Roman" w:eastAsia="Times New Roman" w:hAnsi="Times New Roman" w:cs="Times New Roman"/>
          <w:color w:val="000000"/>
          <w:sz w:val="27"/>
          <w:szCs w:val="27"/>
          <w:lang w:val="en-AU" w:eastAsia="en-CH"/>
        </w:rPr>
        <w:t xml:space="preserve"> can</w:t>
      </w:r>
      <w:r>
        <w:rPr>
          <w:rFonts w:ascii="Times New Roman" w:eastAsia="Times New Roman" w:hAnsi="Times New Roman" w:cs="Times New Roman"/>
          <w:color w:val="000000"/>
          <w:sz w:val="27"/>
          <w:szCs w:val="27"/>
          <w:lang w:val="en-AU" w:eastAsia="en-CH"/>
        </w:rPr>
        <w:t xml:space="preserve"> also </w:t>
      </w:r>
      <w:r w:rsidR="00274099">
        <w:rPr>
          <w:rFonts w:ascii="Times New Roman" w:eastAsia="Times New Roman" w:hAnsi="Times New Roman" w:cs="Times New Roman"/>
          <w:color w:val="000000"/>
          <w:sz w:val="27"/>
          <w:szCs w:val="27"/>
          <w:lang w:val="en-AU" w:eastAsia="en-CH"/>
        </w:rPr>
        <w:t xml:space="preserve">be </w:t>
      </w:r>
      <w:r>
        <w:rPr>
          <w:rFonts w:ascii="Times New Roman" w:eastAsia="Times New Roman" w:hAnsi="Times New Roman" w:cs="Times New Roman"/>
          <w:color w:val="000000"/>
          <w:sz w:val="27"/>
          <w:szCs w:val="27"/>
          <w:lang w:val="en-AU" w:eastAsia="en-CH"/>
        </w:rPr>
        <w:t xml:space="preserve">valuable components of a competency assessment programme. Some meteorological services even use them as the primary method for competency assessment, which places a lot of demands on the production of effective and immersive simulations in which the individual’s performance </w:t>
      </w:r>
      <w:r w:rsidR="001460EA">
        <w:rPr>
          <w:rFonts w:ascii="Times New Roman" w:eastAsia="Times New Roman" w:hAnsi="Times New Roman" w:cs="Times New Roman"/>
          <w:color w:val="000000"/>
          <w:sz w:val="27"/>
          <w:szCs w:val="27"/>
          <w:lang w:val="en-AU" w:eastAsia="en-CH"/>
        </w:rPr>
        <w:t xml:space="preserve">during the simulation </w:t>
      </w:r>
      <w:r>
        <w:rPr>
          <w:rFonts w:ascii="Times New Roman" w:eastAsia="Times New Roman" w:hAnsi="Times New Roman" w:cs="Times New Roman"/>
          <w:color w:val="000000"/>
          <w:sz w:val="27"/>
          <w:szCs w:val="27"/>
          <w:lang w:val="en-AU" w:eastAsia="en-CH"/>
        </w:rPr>
        <w:t xml:space="preserve">can be judged </w:t>
      </w:r>
      <w:r w:rsidR="001460EA">
        <w:rPr>
          <w:rFonts w:ascii="Times New Roman" w:eastAsia="Times New Roman" w:hAnsi="Times New Roman" w:cs="Times New Roman"/>
          <w:color w:val="000000"/>
          <w:sz w:val="27"/>
          <w:szCs w:val="27"/>
          <w:lang w:val="en-AU" w:eastAsia="en-CH"/>
        </w:rPr>
        <w:t xml:space="preserve">as </w:t>
      </w:r>
      <w:r w:rsidR="00A55412">
        <w:rPr>
          <w:rFonts w:ascii="Times New Roman" w:eastAsia="Times New Roman" w:hAnsi="Times New Roman" w:cs="Times New Roman"/>
          <w:color w:val="000000"/>
          <w:sz w:val="27"/>
          <w:szCs w:val="27"/>
          <w:lang w:val="en-AU" w:eastAsia="en-CH"/>
        </w:rPr>
        <w:t>valid</w:t>
      </w:r>
      <w:r>
        <w:rPr>
          <w:rFonts w:ascii="Times New Roman" w:eastAsia="Times New Roman" w:hAnsi="Times New Roman" w:cs="Times New Roman"/>
          <w:color w:val="000000"/>
          <w:sz w:val="27"/>
          <w:szCs w:val="27"/>
          <w:lang w:val="en-AU" w:eastAsia="en-CH"/>
        </w:rPr>
        <w:t xml:space="preserve"> evidence of competency on the job as well. Ideally, as for any competency assessment programme, other methods of assessment should be used </w:t>
      </w:r>
      <w:r w:rsidR="00274099">
        <w:rPr>
          <w:rFonts w:ascii="Times New Roman" w:eastAsia="Times New Roman" w:hAnsi="Times New Roman" w:cs="Times New Roman"/>
          <w:color w:val="000000"/>
          <w:sz w:val="27"/>
          <w:szCs w:val="27"/>
          <w:lang w:val="en-AU" w:eastAsia="en-CH"/>
        </w:rPr>
        <w:t xml:space="preserve">in combination </w:t>
      </w:r>
      <w:r>
        <w:rPr>
          <w:rFonts w:ascii="Times New Roman" w:eastAsia="Times New Roman" w:hAnsi="Times New Roman" w:cs="Times New Roman"/>
          <w:color w:val="000000"/>
          <w:sz w:val="27"/>
          <w:szCs w:val="27"/>
          <w:lang w:val="en-AU" w:eastAsia="en-CH"/>
        </w:rPr>
        <w:t xml:space="preserve">to </w:t>
      </w:r>
      <w:r w:rsidR="00274099">
        <w:rPr>
          <w:rFonts w:ascii="Times New Roman" w:eastAsia="Times New Roman" w:hAnsi="Times New Roman" w:cs="Times New Roman"/>
          <w:color w:val="000000"/>
          <w:sz w:val="27"/>
          <w:szCs w:val="27"/>
          <w:lang w:val="en-AU" w:eastAsia="en-CH"/>
        </w:rPr>
        <w:t xml:space="preserve">further </w:t>
      </w:r>
      <w:r>
        <w:rPr>
          <w:rFonts w:ascii="Times New Roman" w:eastAsia="Times New Roman" w:hAnsi="Times New Roman" w:cs="Times New Roman"/>
          <w:color w:val="000000"/>
          <w:sz w:val="27"/>
          <w:szCs w:val="27"/>
          <w:lang w:val="en-AU" w:eastAsia="en-CH"/>
        </w:rPr>
        <w:t xml:space="preserve">validate competency.    </w:t>
      </w:r>
    </w:p>
    <w:p w14:paraId="736AB8BB" w14:textId="188628A2" w:rsidR="00274099" w:rsidRDefault="00BA4EBC">
      <w:pPr>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 xml:space="preserve">The most effective simulations are those that recreate the work environment as realistically as possible. </w:t>
      </w:r>
      <w:r w:rsidR="00274099">
        <w:rPr>
          <w:rFonts w:ascii="Times New Roman" w:eastAsia="Times New Roman" w:hAnsi="Times New Roman" w:cs="Times New Roman"/>
          <w:color w:val="000000"/>
          <w:sz w:val="27"/>
          <w:szCs w:val="27"/>
          <w:lang w:val="en-AU" w:eastAsia="en-CH"/>
        </w:rPr>
        <w:t xml:space="preserve">They call for performing analysis, diagnosis, and decision making using real data and, if possible, </w:t>
      </w:r>
      <w:r w:rsidR="001460EA">
        <w:rPr>
          <w:rFonts w:ascii="Times New Roman" w:eastAsia="Times New Roman" w:hAnsi="Times New Roman" w:cs="Times New Roman"/>
          <w:color w:val="000000"/>
          <w:sz w:val="27"/>
          <w:szCs w:val="27"/>
          <w:lang w:val="en-AU" w:eastAsia="en-CH"/>
        </w:rPr>
        <w:t xml:space="preserve">using </w:t>
      </w:r>
      <w:r w:rsidR="00274099">
        <w:rPr>
          <w:rFonts w:ascii="Times New Roman" w:eastAsia="Times New Roman" w:hAnsi="Times New Roman" w:cs="Times New Roman"/>
          <w:color w:val="000000"/>
          <w:sz w:val="27"/>
          <w:szCs w:val="27"/>
          <w:lang w:val="en-AU" w:eastAsia="en-CH"/>
        </w:rPr>
        <w:t>real data display tools</w:t>
      </w:r>
      <w:r w:rsidR="00F5322F">
        <w:rPr>
          <w:rFonts w:ascii="Times New Roman" w:eastAsia="Times New Roman" w:hAnsi="Times New Roman" w:cs="Times New Roman"/>
          <w:color w:val="000000"/>
          <w:sz w:val="27"/>
          <w:szCs w:val="27"/>
          <w:lang w:val="en-AU" w:eastAsia="en-CH"/>
        </w:rPr>
        <w:t xml:space="preserve">, recreating the job context as much as possible. </w:t>
      </w:r>
      <w:r w:rsidR="00A55412">
        <w:rPr>
          <w:rFonts w:ascii="Times New Roman" w:eastAsia="Times New Roman" w:hAnsi="Times New Roman" w:cs="Times New Roman"/>
          <w:color w:val="000000"/>
          <w:sz w:val="27"/>
          <w:szCs w:val="27"/>
          <w:lang w:val="en-AU" w:eastAsia="en-CH"/>
        </w:rPr>
        <w:t xml:space="preserve">When this is true, Simulation might meet well the Validity requirement of good competency assessment. </w:t>
      </w:r>
      <w:r w:rsidR="00F5322F">
        <w:rPr>
          <w:rFonts w:ascii="Times New Roman" w:eastAsia="Times New Roman" w:hAnsi="Times New Roman" w:cs="Times New Roman"/>
          <w:color w:val="000000"/>
          <w:sz w:val="27"/>
          <w:szCs w:val="27"/>
          <w:lang w:val="en-AU" w:eastAsia="en-CH"/>
        </w:rPr>
        <w:t xml:space="preserve">However, simulations can also focus in on specific skills and forego recreating the full complexity of the work environment and still be valuable. They can take place in accelerated time </w:t>
      </w:r>
      <w:r w:rsidR="001460EA">
        <w:rPr>
          <w:rFonts w:ascii="Times New Roman" w:eastAsia="Times New Roman" w:hAnsi="Times New Roman" w:cs="Times New Roman"/>
          <w:color w:val="000000"/>
          <w:sz w:val="27"/>
          <w:szCs w:val="27"/>
          <w:lang w:val="en-AU" w:eastAsia="en-CH"/>
        </w:rPr>
        <w:t xml:space="preserve">(less than an hour versus an entire day, for example) </w:t>
      </w:r>
      <w:r w:rsidR="00F5322F">
        <w:rPr>
          <w:rFonts w:ascii="Times New Roman" w:eastAsia="Times New Roman" w:hAnsi="Times New Roman" w:cs="Times New Roman"/>
          <w:color w:val="000000"/>
          <w:sz w:val="27"/>
          <w:szCs w:val="27"/>
          <w:lang w:val="en-AU" w:eastAsia="en-CH"/>
        </w:rPr>
        <w:t>and still require practice of all</w:t>
      </w:r>
      <w:r w:rsidR="007545A5">
        <w:rPr>
          <w:rFonts w:ascii="Times New Roman" w:eastAsia="Times New Roman" w:hAnsi="Times New Roman" w:cs="Times New Roman"/>
          <w:color w:val="000000"/>
          <w:sz w:val="27"/>
          <w:szCs w:val="27"/>
          <w:lang w:val="en-AU" w:eastAsia="en-CH"/>
        </w:rPr>
        <w:t xml:space="preserve"> or most of</w:t>
      </w:r>
      <w:r w:rsidR="00F5322F">
        <w:rPr>
          <w:rFonts w:ascii="Times New Roman" w:eastAsia="Times New Roman" w:hAnsi="Times New Roman" w:cs="Times New Roman"/>
          <w:color w:val="000000"/>
          <w:sz w:val="27"/>
          <w:szCs w:val="27"/>
          <w:lang w:val="en-AU" w:eastAsia="en-CH"/>
        </w:rPr>
        <w:t xml:space="preserve"> the relevant skills. </w:t>
      </w:r>
    </w:p>
    <w:p w14:paraId="693D0814" w14:textId="6DD19236" w:rsidR="00A55412" w:rsidRDefault="00A55412">
      <w:pPr>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 xml:space="preserve">Such realistic simulations can be costly to develop and administer, but for medium to large workforce numbers, they can </w:t>
      </w:r>
      <w:proofErr w:type="gramStart"/>
      <w:r>
        <w:rPr>
          <w:rFonts w:ascii="Times New Roman" w:eastAsia="Times New Roman" w:hAnsi="Times New Roman" w:cs="Times New Roman"/>
          <w:color w:val="000000"/>
          <w:sz w:val="27"/>
          <w:szCs w:val="27"/>
          <w:lang w:val="en-AU" w:eastAsia="en-CH"/>
        </w:rPr>
        <w:t>a</w:t>
      </w:r>
      <w:r w:rsidR="001460EA">
        <w:rPr>
          <w:rFonts w:ascii="Times New Roman" w:eastAsia="Times New Roman" w:hAnsi="Times New Roman" w:cs="Times New Roman"/>
          <w:color w:val="000000"/>
          <w:sz w:val="27"/>
          <w:szCs w:val="27"/>
          <w:lang w:val="en-AU" w:eastAsia="en-CH"/>
        </w:rPr>
        <w:t>ctually</w:t>
      </w:r>
      <w:r>
        <w:rPr>
          <w:rFonts w:ascii="Times New Roman" w:eastAsia="Times New Roman" w:hAnsi="Times New Roman" w:cs="Times New Roman"/>
          <w:color w:val="000000"/>
          <w:sz w:val="27"/>
          <w:szCs w:val="27"/>
          <w:lang w:val="en-AU" w:eastAsia="en-CH"/>
        </w:rPr>
        <w:t xml:space="preserve"> save</w:t>
      </w:r>
      <w:proofErr w:type="gramEnd"/>
      <w:r>
        <w:rPr>
          <w:rFonts w:ascii="Times New Roman" w:eastAsia="Times New Roman" w:hAnsi="Times New Roman" w:cs="Times New Roman"/>
          <w:color w:val="000000"/>
          <w:sz w:val="27"/>
          <w:szCs w:val="27"/>
          <w:lang w:val="en-AU" w:eastAsia="en-CH"/>
        </w:rPr>
        <w:t xml:space="preserve"> costs over lengthy Direct Assessment programmes. Simplified, less realistic simulations can still be </w:t>
      </w:r>
      <w:r>
        <w:rPr>
          <w:rFonts w:ascii="Times New Roman" w:eastAsia="Times New Roman" w:hAnsi="Times New Roman" w:cs="Times New Roman"/>
          <w:color w:val="000000"/>
          <w:sz w:val="27"/>
          <w:szCs w:val="27"/>
          <w:lang w:val="en-AU" w:eastAsia="en-CH"/>
        </w:rPr>
        <w:lastRenderedPageBreak/>
        <w:t>valuable, but their validity might be closer to Experiential Questions and</w:t>
      </w:r>
      <w:r w:rsidR="007545A5">
        <w:rPr>
          <w:rFonts w:ascii="Times New Roman" w:eastAsia="Times New Roman" w:hAnsi="Times New Roman" w:cs="Times New Roman"/>
          <w:color w:val="000000"/>
          <w:sz w:val="27"/>
          <w:szCs w:val="27"/>
          <w:lang w:val="en-AU" w:eastAsia="en-CH"/>
        </w:rPr>
        <w:t xml:space="preserve"> even</w:t>
      </w:r>
      <w:r>
        <w:rPr>
          <w:rFonts w:ascii="Times New Roman" w:eastAsia="Times New Roman" w:hAnsi="Times New Roman" w:cs="Times New Roman"/>
          <w:color w:val="000000"/>
          <w:sz w:val="27"/>
          <w:szCs w:val="27"/>
          <w:lang w:val="en-AU" w:eastAsia="en-CH"/>
        </w:rPr>
        <w:t xml:space="preserve"> Quiz Items</w:t>
      </w:r>
      <w:r w:rsidR="007545A5">
        <w:rPr>
          <w:rFonts w:ascii="Times New Roman" w:eastAsia="Times New Roman" w:hAnsi="Times New Roman" w:cs="Times New Roman"/>
          <w:color w:val="000000"/>
          <w:sz w:val="27"/>
          <w:szCs w:val="27"/>
          <w:lang w:val="en-AU" w:eastAsia="en-CH"/>
        </w:rPr>
        <w:t xml:space="preserve"> assessment methods</w:t>
      </w:r>
      <w:r>
        <w:rPr>
          <w:rFonts w:ascii="Times New Roman" w:eastAsia="Times New Roman" w:hAnsi="Times New Roman" w:cs="Times New Roman"/>
          <w:color w:val="000000"/>
          <w:sz w:val="27"/>
          <w:szCs w:val="27"/>
          <w:lang w:val="en-AU" w:eastAsia="en-CH"/>
        </w:rPr>
        <w:t>.</w:t>
      </w:r>
    </w:p>
    <w:p w14:paraId="0B8EEA34" w14:textId="71A16A53" w:rsidR="00F34944" w:rsidRDefault="00A55412">
      <w:pPr>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A key</w:t>
      </w:r>
      <w:r w:rsidR="00274099">
        <w:rPr>
          <w:rFonts w:ascii="Times New Roman" w:eastAsia="Times New Roman" w:hAnsi="Times New Roman" w:cs="Times New Roman"/>
          <w:color w:val="000000"/>
          <w:sz w:val="27"/>
          <w:szCs w:val="27"/>
          <w:lang w:val="en-AU" w:eastAsia="en-CH"/>
        </w:rPr>
        <w:t xml:space="preserve"> value of </w:t>
      </w:r>
      <w:r w:rsidR="00F5322F">
        <w:rPr>
          <w:rFonts w:ascii="Times New Roman" w:eastAsia="Times New Roman" w:hAnsi="Times New Roman" w:cs="Times New Roman"/>
          <w:color w:val="000000"/>
          <w:sz w:val="27"/>
          <w:szCs w:val="27"/>
          <w:lang w:val="en-AU" w:eastAsia="en-CH"/>
        </w:rPr>
        <w:t>S</w:t>
      </w:r>
      <w:r w:rsidR="00274099">
        <w:rPr>
          <w:rFonts w:ascii="Times New Roman" w:eastAsia="Times New Roman" w:hAnsi="Times New Roman" w:cs="Times New Roman"/>
          <w:color w:val="000000"/>
          <w:sz w:val="27"/>
          <w:szCs w:val="27"/>
          <w:lang w:val="en-AU" w:eastAsia="en-CH"/>
        </w:rPr>
        <w:t>imulations</w:t>
      </w:r>
      <w:r w:rsidR="00F5322F">
        <w:rPr>
          <w:rFonts w:ascii="Times New Roman" w:eastAsia="Times New Roman" w:hAnsi="Times New Roman" w:cs="Times New Roman"/>
          <w:color w:val="000000"/>
          <w:sz w:val="27"/>
          <w:szCs w:val="27"/>
          <w:lang w:val="en-AU" w:eastAsia="en-CH"/>
        </w:rPr>
        <w:t xml:space="preserve"> methods</w:t>
      </w:r>
      <w:r w:rsidR="00274099">
        <w:rPr>
          <w:rFonts w:ascii="Times New Roman" w:eastAsia="Times New Roman" w:hAnsi="Times New Roman" w:cs="Times New Roman"/>
          <w:color w:val="000000"/>
          <w:sz w:val="27"/>
          <w:szCs w:val="27"/>
          <w:lang w:val="en-AU" w:eastAsia="en-CH"/>
        </w:rPr>
        <w:t xml:space="preserve"> over Direct Assessment methods are that they can be used to assess performance during extreme, high-impact situations in which a simultaneous assessment activity would be an interference and potentially dangerous. </w:t>
      </w:r>
      <w:r w:rsidR="00F5322F">
        <w:rPr>
          <w:rFonts w:ascii="Times New Roman" w:eastAsia="Times New Roman" w:hAnsi="Times New Roman" w:cs="Times New Roman"/>
          <w:color w:val="000000"/>
          <w:sz w:val="27"/>
          <w:szCs w:val="27"/>
          <w:lang w:val="en-AU" w:eastAsia="en-CH"/>
        </w:rPr>
        <w:t>These situations might also be rare, but they are the ones in which having competency is especially critical. Another unique value of Simulation method is that the assessments can be standardized</w:t>
      </w:r>
      <w:r w:rsidR="001460EA">
        <w:rPr>
          <w:rFonts w:ascii="Times New Roman" w:eastAsia="Times New Roman" w:hAnsi="Times New Roman" w:cs="Times New Roman"/>
          <w:color w:val="000000"/>
          <w:sz w:val="27"/>
          <w:szCs w:val="27"/>
          <w:lang w:val="en-AU" w:eastAsia="en-CH"/>
        </w:rPr>
        <w:t xml:space="preserve"> for all forecasters</w:t>
      </w:r>
      <w:r>
        <w:rPr>
          <w:rFonts w:ascii="Times New Roman" w:eastAsia="Times New Roman" w:hAnsi="Times New Roman" w:cs="Times New Roman"/>
          <w:color w:val="000000"/>
          <w:sz w:val="27"/>
          <w:szCs w:val="27"/>
          <w:lang w:val="en-AU" w:eastAsia="en-CH"/>
        </w:rPr>
        <w:t>, increasing Reliability of the assessment programme</w:t>
      </w:r>
      <w:r w:rsidR="00F5322F">
        <w:rPr>
          <w:rFonts w:ascii="Times New Roman" w:eastAsia="Times New Roman" w:hAnsi="Times New Roman" w:cs="Times New Roman"/>
          <w:color w:val="000000"/>
          <w:sz w:val="27"/>
          <w:szCs w:val="27"/>
          <w:lang w:val="en-AU" w:eastAsia="en-CH"/>
        </w:rPr>
        <w:t xml:space="preserve">. Each forecaster assessed can be asked to work through the same simulation in the same conditions, </w:t>
      </w:r>
      <w:r>
        <w:rPr>
          <w:rFonts w:ascii="Times New Roman" w:eastAsia="Times New Roman" w:hAnsi="Times New Roman" w:cs="Times New Roman"/>
          <w:color w:val="000000"/>
          <w:sz w:val="27"/>
          <w:szCs w:val="27"/>
          <w:lang w:val="en-AU" w:eastAsia="en-CH"/>
        </w:rPr>
        <w:t xml:space="preserve">also </w:t>
      </w:r>
      <w:r w:rsidR="00F5322F">
        <w:rPr>
          <w:rFonts w:ascii="Times New Roman" w:eastAsia="Times New Roman" w:hAnsi="Times New Roman" w:cs="Times New Roman"/>
          <w:color w:val="000000"/>
          <w:sz w:val="27"/>
          <w:szCs w:val="27"/>
          <w:lang w:val="en-AU" w:eastAsia="en-CH"/>
        </w:rPr>
        <w:t xml:space="preserve">ensuring </w:t>
      </w:r>
      <w:r>
        <w:rPr>
          <w:rFonts w:ascii="Times New Roman" w:eastAsia="Times New Roman" w:hAnsi="Times New Roman" w:cs="Times New Roman"/>
          <w:color w:val="000000"/>
          <w:sz w:val="27"/>
          <w:szCs w:val="27"/>
          <w:lang w:val="en-AU" w:eastAsia="en-CH"/>
        </w:rPr>
        <w:t>F</w:t>
      </w:r>
      <w:r w:rsidR="00F5322F">
        <w:rPr>
          <w:rFonts w:ascii="Times New Roman" w:eastAsia="Times New Roman" w:hAnsi="Times New Roman" w:cs="Times New Roman"/>
          <w:color w:val="000000"/>
          <w:sz w:val="27"/>
          <w:szCs w:val="27"/>
          <w:lang w:val="en-AU" w:eastAsia="en-CH"/>
        </w:rPr>
        <w:t xml:space="preserve">airness of the assessment. </w:t>
      </w:r>
    </w:p>
    <w:p w14:paraId="6653EB16" w14:textId="77777777" w:rsidR="006D2A6A" w:rsidRDefault="006D2A6A">
      <w:pPr>
        <w:rPr>
          <w:rFonts w:ascii="Times New Roman" w:eastAsia="Times New Roman" w:hAnsi="Times New Roman" w:cs="Times New Roman"/>
          <w:color w:val="000000"/>
          <w:sz w:val="27"/>
          <w:szCs w:val="27"/>
          <w:lang w:val="en-AU" w:eastAsia="en-CH"/>
        </w:rPr>
      </w:pPr>
    </w:p>
    <w:p w14:paraId="224A7F66" w14:textId="77777777" w:rsidR="00F34944" w:rsidRPr="006D0915" w:rsidRDefault="00F34944" w:rsidP="00F34944">
      <w:pPr>
        <w:spacing w:after="0" w:line="240" w:lineRule="auto"/>
        <w:rPr>
          <w:rFonts w:ascii="Times New Roman" w:eastAsia="Times New Roman" w:hAnsi="Times New Roman" w:cs="Times New Roman"/>
          <w:color w:val="000000"/>
          <w:sz w:val="27"/>
          <w:szCs w:val="27"/>
          <w:lang w:eastAsia="en-CH"/>
        </w:rPr>
      </w:pPr>
      <w:r w:rsidRPr="006D0915">
        <w:rPr>
          <w:rFonts w:ascii="Times New Roman" w:eastAsia="Times New Roman" w:hAnsi="Times New Roman" w:cs="Times New Roman"/>
          <w:b/>
          <w:bCs/>
          <w:color w:val="000000"/>
          <w:sz w:val="27"/>
          <w:szCs w:val="27"/>
          <w:lang w:val="en-AU" w:eastAsia="en-CH"/>
        </w:rPr>
        <w:t>Recommendations</w:t>
      </w:r>
      <w:r w:rsidRPr="006D0915">
        <w:rPr>
          <w:rFonts w:ascii="Times New Roman" w:eastAsia="Times New Roman" w:hAnsi="Times New Roman" w:cs="Times New Roman"/>
          <w:color w:val="000000"/>
          <w:sz w:val="27"/>
          <w:szCs w:val="27"/>
          <w:lang w:val="en-AU" w:eastAsia="en-CH"/>
        </w:rPr>
        <w:t>:</w:t>
      </w:r>
    </w:p>
    <w:p w14:paraId="6554BC4B" w14:textId="70521770" w:rsidR="00F34944" w:rsidRDefault="006D2A6A">
      <w:pPr>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 xml:space="preserve">If an organization decides to implement Simulation for competency assessment, they must decide what level of fidelity to the job environment is required for the assessment results to be considered valid. Then they must invest the effort to develop the tools the forecaster will use to view data and, if included, to produce forecasts or warnings. Not all simulations need to use the same equipment used during the job of forecasting, but the data products viewed must be realistic enough such that decision making about the analysis, diagnosis and forecast involves similar skills as those used on the job. </w:t>
      </w:r>
      <w:r w:rsidR="001460EA">
        <w:rPr>
          <w:rFonts w:ascii="Times New Roman" w:eastAsia="Times New Roman" w:hAnsi="Times New Roman" w:cs="Times New Roman"/>
          <w:color w:val="000000"/>
          <w:sz w:val="27"/>
          <w:szCs w:val="27"/>
          <w:lang w:val="en-AU" w:eastAsia="en-CH"/>
        </w:rPr>
        <w:t>Simpler simulations</w:t>
      </w:r>
      <w:r>
        <w:rPr>
          <w:rFonts w:ascii="Times New Roman" w:eastAsia="Times New Roman" w:hAnsi="Times New Roman" w:cs="Times New Roman"/>
          <w:color w:val="000000"/>
          <w:sz w:val="27"/>
          <w:szCs w:val="27"/>
          <w:lang w:val="en-AU" w:eastAsia="en-CH"/>
        </w:rPr>
        <w:t xml:space="preserve"> can </w:t>
      </w:r>
      <w:r w:rsidR="001460EA">
        <w:rPr>
          <w:rFonts w:ascii="Times New Roman" w:eastAsia="Times New Roman" w:hAnsi="Times New Roman" w:cs="Times New Roman"/>
          <w:color w:val="000000"/>
          <w:sz w:val="27"/>
          <w:szCs w:val="27"/>
          <w:lang w:val="en-AU" w:eastAsia="en-CH"/>
        </w:rPr>
        <w:t>be</w:t>
      </w:r>
      <w:r>
        <w:rPr>
          <w:rFonts w:ascii="Times New Roman" w:eastAsia="Times New Roman" w:hAnsi="Times New Roman" w:cs="Times New Roman"/>
          <w:color w:val="000000"/>
          <w:sz w:val="27"/>
          <w:szCs w:val="27"/>
          <w:lang w:val="en-AU" w:eastAsia="en-CH"/>
        </w:rPr>
        <w:t xml:space="preserve"> produced using a simulation development software tool to reproduce the data products as realistically as possible, to using PowerPoint slides or paper data products </w:t>
      </w:r>
      <w:r w:rsidR="001460EA">
        <w:rPr>
          <w:rFonts w:ascii="Times New Roman" w:eastAsia="Times New Roman" w:hAnsi="Times New Roman" w:cs="Times New Roman"/>
          <w:color w:val="000000"/>
          <w:sz w:val="27"/>
          <w:szCs w:val="27"/>
          <w:lang w:val="en-AU" w:eastAsia="en-CH"/>
        </w:rPr>
        <w:t xml:space="preserve">following a protocol </w:t>
      </w:r>
      <w:r>
        <w:rPr>
          <w:rFonts w:ascii="Times New Roman" w:eastAsia="Times New Roman" w:hAnsi="Times New Roman" w:cs="Times New Roman"/>
          <w:color w:val="000000"/>
          <w:sz w:val="27"/>
          <w:szCs w:val="27"/>
          <w:lang w:val="en-AU" w:eastAsia="en-CH"/>
        </w:rPr>
        <w:t xml:space="preserve">guided by the instructions of the assessor. </w:t>
      </w:r>
    </w:p>
    <w:p w14:paraId="18D294C0" w14:textId="177772D2" w:rsidR="00E359BE" w:rsidRDefault="00E359BE">
      <w:pPr>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 xml:space="preserve">Tools for developing </w:t>
      </w:r>
      <w:r w:rsidR="00767DB9">
        <w:rPr>
          <w:rFonts w:ascii="Times New Roman" w:eastAsia="Times New Roman" w:hAnsi="Times New Roman" w:cs="Times New Roman"/>
          <w:color w:val="000000"/>
          <w:sz w:val="27"/>
          <w:szCs w:val="27"/>
          <w:lang w:val="en-AU" w:eastAsia="en-CH"/>
        </w:rPr>
        <w:t xml:space="preserve">software-based </w:t>
      </w:r>
      <w:r>
        <w:rPr>
          <w:rFonts w:ascii="Times New Roman" w:eastAsia="Times New Roman" w:hAnsi="Times New Roman" w:cs="Times New Roman"/>
          <w:color w:val="000000"/>
          <w:sz w:val="27"/>
          <w:szCs w:val="27"/>
          <w:lang w:val="en-AU" w:eastAsia="en-CH"/>
        </w:rPr>
        <w:t xml:space="preserve">simulations </w:t>
      </w:r>
      <w:r w:rsidR="001460EA">
        <w:rPr>
          <w:rFonts w:ascii="Times New Roman" w:eastAsia="Times New Roman" w:hAnsi="Times New Roman" w:cs="Times New Roman"/>
          <w:color w:val="000000"/>
          <w:sz w:val="27"/>
          <w:szCs w:val="27"/>
          <w:lang w:val="en-AU" w:eastAsia="en-CH"/>
        </w:rPr>
        <w:t xml:space="preserve">for weather forecasting </w:t>
      </w:r>
      <w:r>
        <w:rPr>
          <w:rFonts w:ascii="Times New Roman" w:eastAsia="Times New Roman" w:hAnsi="Times New Roman" w:cs="Times New Roman"/>
          <w:color w:val="000000"/>
          <w:sz w:val="27"/>
          <w:szCs w:val="27"/>
          <w:lang w:val="en-AU" w:eastAsia="en-CH"/>
        </w:rPr>
        <w:t xml:space="preserve">are becoming openly available. These have many capabilities for data display and placing time limits on decision making, and options for capturing inputs of the forecaster. </w:t>
      </w:r>
      <w:r w:rsidR="00425404">
        <w:rPr>
          <w:rFonts w:ascii="Times New Roman" w:eastAsia="Times New Roman" w:hAnsi="Times New Roman" w:cs="Times New Roman"/>
          <w:color w:val="000000"/>
          <w:sz w:val="27"/>
          <w:szCs w:val="27"/>
          <w:lang w:val="en-AU" w:eastAsia="en-CH"/>
        </w:rPr>
        <w:t xml:space="preserve">For example, see the </w:t>
      </w:r>
      <w:hyperlink r:id="rId5" w:history="1">
        <w:r w:rsidR="00425404" w:rsidRPr="00425404">
          <w:rPr>
            <w:rStyle w:val="Hyperlink"/>
            <w:rFonts w:ascii="Times New Roman" w:eastAsia="Times New Roman" w:hAnsi="Times New Roman" w:cs="Times New Roman"/>
            <w:sz w:val="27"/>
            <w:szCs w:val="27"/>
            <w:lang w:val="en-AU" w:eastAsia="en-CH"/>
          </w:rPr>
          <w:t>EUMETSAT Meteorological Simulation User Guide</w:t>
        </w:r>
      </w:hyperlink>
      <w:r w:rsidR="00425404">
        <w:rPr>
          <w:rFonts w:ascii="Times New Roman" w:eastAsia="Times New Roman" w:hAnsi="Times New Roman" w:cs="Times New Roman"/>
          <w:color w:val="000000"/>
          <w:sz w:val="27"/>
          <w:szCs w:val="27"/>
          <w:lang w:val="en-AU" w:eastAsia="en-CH"/>
        </w:rPr>
        <w:t>.</w:t>
      </w:r>
      <w:r>
        <w:rPr>
          <w:rFonts w:ascii="Times New Roman" w:eastAsia="Times New Roman" w:hAnsi="Times New Roman" w:cs="Times New Roman"/>
          <w:color w:val="000000"/>
          <w:sz w:val="27"/>
          <w:szCs w:val="27"/>
          <w:lang w:val="en-AU" w:eastAsia="en-CH"/>
        </w:rPr>
        <w:t xml:space="preserve"> </w:t>
      </w:r>
    </w:p>
    <w:p w14:paraId="34B055C5" w14:textId="2F0AAF4B" w:rsidR="00E359BE" w:rsidRDefault="001460EA" w:rsidP="00E359BE">
      <w:pPr>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The development of a</w:t>
      </w:r>
      <w:r w:rsidR="00E359BE">
        <w:rPr>
          <w:rFonts w:ascii="Times New Roman" w:eastAsia="Times New Roman" w:hAnsi="Times New Roman" w:cs="Times New Roman"/>
          <w:color w:val="000000"/>
          <w:sz w:val="27"/>
          <w:szCs w:val="27"/>
          <w:lang w:val="en-AU" w:eastAsia="en-CH"/>
        </w:rPr>
        <w:t xml:space="preserve"> </w:t>
      </w:r>
      <w:r w:rsidR="00037C5A">
        <w:rPr>
          <w:rFonts w:ascii="Times New Roman" w:eastAsia="Times New Roman" w:hAnsi="Times New Roman" w:cs="Times New Roman"/>
          <w:color w:val="000000"/>
          <w:sz w:val="27"/>
          <w:szCs w:val="27"/>
          <w:lang w:val="en-AU" w:eastAsia="en-CH"/>
        </w:rPr>
        <w:t xml:space="preserve">job performance </w:t>
      </w:r>
      <w:r w:rsidR="00E359BE">
        <w:rPr>
          <w:rFonts w:ascii="Times New Roman" w:eastAsia="Times New Roman" w:hAnsi="Times New Roman" w:cs="Times New Roman"/>
          <w:color w:val="000000"/>
          <w:sz w:val="27"/>
          <w:szCs w:val="27"/>
          <w:lang w:val="en-AU" w:eastAsia="en-CH"/>
        </w:rPr>
        <w:t>simulation</w:t>
      </w:r>
      <w:r w:rsidR="00037C5A">
        <w:rPr>
          <w:rFonts w:ascii="Times New Roman" w:eastAsia="Times New Roman" w:hAnsi="Times New Roman" w:cs="Times New Roman"/>
          <w:color w:val="000000"/>
          <w:sz w:val="27"/>
          <w:szCs w:val="27"/>
          <w:lang w:val="en-AU" w:eastAsia="en-CH"/>
        </w:rPr>
        <w:t xml:space="preserve"> begins with defining the system within which that job takes place.</w:t>
      </w:r>
      <w:r w:rsidR="00E359BE">
        <w:rPr>
          <w:rFonts w:ascii="Times New Roman" w:eastAsia="Times New Roman" w:hAnsi="Times New Roman" w:cs="Times New Roman"/>
          <w:color w:val="000000"/>
          <w:sz w:val="27"/>
          <w:szCs w:val="27"/>
          <w:lang w:val="en-AU" w:eastAsia="en-CH"/>
        </w:rPr>
        <w:t xml:space="preserve"> </w:t>
      </w:r>
      <w:r w:rsidR="00E359BE" w:rsidRPr="00386C4B">
        <w:rPr>
          <w:rFonts w:ascii="Times New Roman" w:eastAsia="Times New Roman" w:hAnsi="Times New Roman" w:cs="Times New Roman"/>
          <w:color w:val="000000"/>
          <w:sz w:val="27"/>
          <w:szCs w:val="27"/>
          <w:lang w:val="en-AU" w:eastAsia="en-CH"/>
        </w:rPr>
        <w:t>To develop a simulation</w:t>
      </w:r>
      <w:r w:rsidR="00037C5A">
        <w:rPr>
          <w:rFonts w:ascii="Times New Roman" w:eastAsia="Times New Roman" w:hAnsi="Times New Roman" w:cs="Times New Roman"/>
          <w:color w:val="000000"/>
          <w:sz w:val="27"/>
          <w:szCs w:val="27"/>
          <w:lang w:val="en-AU" w:eastAsia="en-CH"/>
        </w:rPr>
        <w:t xml:space="preserve"> for assessment</w:t>
      </w:r>
      <w:r w:rsidR="00E359BE" w:rsidRPr="00386C4B">
        <w:rPr>
          <w:rFonts w:ascii="Times New Roman" w:eastAsia="Times New Roman" w:hAnsi="Times New Roman" w:cs="Times New Roman"/>
          <w:color w:val="000000"/>
          <w:sz w:val="27"/>
          <w:szCs w:val="27"/>
          <w:lang w:val="en-AU" w:eastAsia="en-CH"/>
        </w:rPr>
        <w:t xml:space="preserve">, one must first develop a </w:t>
      </w:r>
      <w:r>
        <w:rPr>
          <w:rFonts w:ascii="Times New Roman" w:eastAsia="Times New Roman" w:hAnsi="Times New Roman" w:cs="Times New Roman"/>
          <w:color w:val="000000"/>
          <w:sz w:val="27"/>
          <w:szCs w:val="27"/>
          <w:lang w:val="en-AU" w:eastAsia="en-CH"/>
        </w:rPr>
        <w:t xml:space="preserve">thorough </w:t>
      </w:r>
      <w:r w:rsidR="00E359BE" w:rsidRPr="00386C4B">
        <w:rPr>
          <w:rFonts w:ascii="Times New Roman" w:eastAsia="Times New Roman" w:hAnsi="Times New Roman" w:cs="Times New Roman"/>
          <w:color w:val="000000"/>
          <w:sz w:val="27"/>
          <w:szCs w:val="27"/>
          <w:lang w:val="en-AU" w:eastAsia="en-CH"/>
        </w:rPr>
        <w:t>picture of the system being simulated</w:t>
      </w:r>
      <w:r w:rsidR="00037C5A">
        <w:rPr>
          <w:rFonts w:ascii="Times New Roman" w:eastAsia="Times New Roman" w:hAnsi="Times New Roman" w:cs="Times New Roman"/>
          <w:color w:val="000000"/>
          <w:sz w:val="27"/>
          <w:szCs w:val="27"/>
          <w:lang w:val="en-AU" w:eastAsia="en-CH"/>
        </w:rPr>
        <w:t xml:space="preserve">, the one that requires the </w:t>
      </w:r>
      <w:r w:rsidR="00E359BE">
        <w:rPr>
          <w:rFonts w:ascii="Times New Roman" w:eastAsia="Times New Roman" w:hAnsi="Times New Roman" w:cs="Times New Roman"/>
          <w:color w:val="000000"/>
          <w:sz w:val="27"/>
          <w:szCs w:val="27"/>
          <w:lang w:val="en-AU" w:eastAsia="en-CH"/>
        </w:rPr>
        <w:t xml:space="preserve">job </w:t>
      </w:r>
      <w:r w:rsidR="00E359BE" w:rsidRPr="00386C4B">
        <w:rPr>
          <w:rFonts w:ascii="Times New Roman" w:eastAsia="Times New Roman" w:hAnsi="Times New Roman" w:cs="Times New Roman"/>
          <w:color w:val="000000"/>
          <w:sz w:val="27"/>
          <w:szCs w:val="27"/>
          <w:lang w:val="en-AU" w:eastAsia="en-CH"/>
        </w:rPr>
        <w:t>performance</w:t>
      </w:r>
      <w:r w:rsidR="00037C5A">
        <w:rPr>
          <w:rFonts w:ascii="Times New Roman" w:eastAsia="Times New Roman" w:hAnsi="Times New Roman" w:cs="Times New Roman"/>
          <w:color w:val="000000"/>
          <w:sz w:val="27"/>
          <w:szCs w:val="27"/>
          <w:lang w:val="en-AU" w:eastAsia="en-CH"/>
        </w:rPr>
        <w:t xml:space="preserve"> as a central component</w:t>
      </w:r>
      <w:r w:rsidR="00E359BE" w:rsidRPr="00386C4B">
        <w:rPr>
          <w:rFonts w:ascii="Times New Roman" w:eastAsia="Times New Roman" w:hAnsi="Times New Roman" w:cs="Times New Roman"/>
          <w:color w:val="000000"/>
          <w:sz w:val="27"/>
          <w:szCs w:val="27"/>
          <w:lang w:val="en-AU" w:eastAsia="en-CH"/>
        </w:rPr>
        <w:t>. Th</w:t>
      </w:r>
      <w:r w:rsidR="00E359BE">
        <w:rPr>
          <w:rFonts w:ascii="Times New Roman" w:eastAsia="Times New Roman" w:hAnsi="Times New Roman" w:cs="Times New Roman"/>
          <w:color w:val="000000"/>
          <w:sz w:val="27"/>
          <w:szCs w:val="27"/>
          <w:lang w:val="en-AU" w:eastAsia="en-CH"/>
        </w:rPr>
        <w:t>is</w:t>
      </w:r>
      <w:r w:rsidR="00E359BE" w:rsidRPr="00386C4B">
        <w:rPr>
          <w:rFonts w:ascii="Times New Roman" w:eastAsia="Times New Roman" w:hAnsi="Times New Roman" w:cs="Times New Roman"/>
          <w:color w:val="000000"/>
          <w:sz w:val="27"/>
          <w:szCs w:val="27"/>
          <w:lang w:val="en-AU" w:eastAsia="en-CH"/>
        </w:rPr>
        <w:t xml:space="preserve"> include</w:t>
      </w:r>
      <w:r w:rsidR="00037C5A">
        <w:rPr>
          <w:rFonts w:ascii="Times New Roman" w:eastAsia="Times New Roman" w:hAnsi="Times New Roman" w:cs="Times New Roman"/>
          <w:color w:val="000000"/>
          <w:sz w:val="27"/>
          <w:szCs w:val="27"/>
          <w:lang w:val="en-AU" w:eastAsia="en-CH"/>
        </w:rPr>
        <w:t>s</w:t>
      </w:r>
      <w:r w:rsidR="00E359BE" w:rsidRPr="00386C4B">
        <w:rPr>
          <w:rFonts w:ascii="Times New Roman" w:eastAsia="Times New Roman" w:hAnsi="Times New Roman" w:cs="Times New Roman"/>
          <w:color w:val="000000"/>
          <w:sz w:val="27"/>
          <w:szCs w:val="27"/>
          <w:lang w:val="en-AU" w:eastAsia="en-CH"/>
        </w:rPr>
        <w:t>:</w:t>
      </w:r>
    </w:p>
    <w:p w14:paraId="70E6FF70" w14:textId="3C25031F" w:rsidR="00E359BE" w:rsidRPr="00386C4B" w:rsidRDefault="00037C5A" w:rsidP="00E359BE">
      <w:pPr>
        <w:pStyle w:val="ListParagraph"/>
        <w:numPr>
          <w:ilvl w:val="0"/>
          <w:numId w:val="2"/>
        </w:numPr>
        <w:rPr>
          <w:lang w:val="en-AU"/>
        </w:rPr>
      </w:pPr>
      <w:r>
        <w:rPr>
          <w:rFonts w:ascii="Times New Roman" w:eastAsia="Times New Roman" w:hAnsi="Times New Roman" w:cs="Times New Roman"/>
          <w:color w:val="000000"/>
          <w:sz w:val="27"/>
          <w:szCs w:val="27"/>
          <w:lang w:val="en-AU" w:eastAsia="en-CH"/>
        </w:rPr>
        <w:t>That data that must be analysed</w:t>
      </w:r>
    </w:p>
    <w:p w14:paraId="1E6CE2C2" w14:textId="1BFD806D" w:rsidR="00037C5A" w:rsidRPr="00386C4B" w:rsidRDefault="00037C5A" w:rsidP="00E359BE">
      <w:pPr>
        <w:pStyle w:val="ListParagraph"/>
        <w:numPr>
          <w:ilvl w:val="0"/>
          <w:numId w:val="2"/>
        </w:numPr>
        <w:rPr>
          <w:lang w:val="en-AU"/>
        </w:rPr>
      </w:pPr>
      <w:r>
        <w:rPr>
          <w:rFonts w:ascii="Times New Roman" w:eastAsia="Times New Roman" w:hAnsi="Times New Roman" w:cs="Times New Roman"/>
          <w:color w:val="000000"/>
          <w:sz w:val="27"/>
          <w:szCs w:val="27"/>
          <w:lang w:val="en-AU" w:eastAsia="en-CH"/>
        </w:rPr>
        <w:t>The products that must be issued</w:t>
      </w:r>
    </w:p>
    <w:p w14:paraId="389F3108" w14:textId="17D1E4D5" w:rsidR="00037C5A" w:rsidRPr="00386C4B" w:rsidRDefault="00037C5A" w:rsidP="00E359BE">
      <w:pPr>
        <w:pStyle w:val="ListParagraph"/>
        <w:numPr>
          <w:ilvl w:val="0"/>
          <w:numId w:val="2"/>
        </w:numPr>
        <w:rPr>
          <w:lang w:val="en-AU"/>
        </w:rPr>
      </w:pPr>
      <w:r>
        <w:rPr>
          <w:rFonts w:ascii="Times New Roman" w:eastAsia="Times New Roman" w:hAnsi="Times New Roman" w:cs="Times New Roman"/>
          <w:color w:val="000000"/>
          <w:sz w:val="27"/>
          <w:szCs w:val="27"/>
          <w:lang w:val="en-AU" w:eastAsia="en-CH"/>
        </w:rPr>
        <w:t>The weather situations</w:t>
      </w:r>
      <w:r w:rsidR="00767DB9">
        <w:rPr>
          <w:rFonts w:ascii="Times New Roman" w:eastAsia="Times New Roman" w:hAnsi="Times New Roman" w:cs="Times New Roman"/>
          <w:color w:val="000000"/>
          <w:sz w:val="27"/>
          <w:szCs w:val="27"/>
          <w:lang w:val="en-AU" w:eastAsia="en-CH"/>
        </w:rPr>
        <w:t xml:space="preserve"> and evolutions</w:t>
      </w:r>
      <w:r>
        <w:rPr>
          <w:rFonts w:ascii="Times New Roman" w:eastAsia="Times New Roman" w:hAnsi="Times New Roman" w:cs="Times New Roman"/>
          <w:color w:val="000000"/>
          <w:sz w:val="27"/>
          <w:szCs w:val="27"/>
          <w:lang w:val="en-AU" w:eastAsia="en-CH"/>
        </w:rPr>
        <w:t xml:space="preserve"> that are possible </w:t>
      </w:r>
      <w:r w:rsidR="001460EA">
        <w:rPr>
          <w:rFonts w:ascii="Times New Roman" w:eastAsia="Times New Roman" w:hAnsi="Times New Roman" w:cs="Times New Roman"/>
          <w:color w:val="000000"/>
          <w:sz w:val="27"/>
          <w:szCs w:val="27"/>
          <w:lang w:val="en-AU" w:eastAsia="en-CH"/>
        </w:rPr>
        <w:t xml:space="preserve">in the </w:t>
      </w:r>
      <w:proofErr w:type="gramStart"/>
      <w:r w:rsidR="001460EA">
        <w:rPr>
          <w:rFonts w:ascii="Times New Roman" w:eastAsia="Times New Roman" w:hAnsi="Times New Roman" w:cs="Times New Roman"/>
          <w:color w:val="000000"/>
          <w:sz w:val="27"/>
          <w:szCs w:val="27"/>
          <w:lang w:val="en-AU" w:eastAsia="en-CH"/>
        </w:rPr>
        <w:t>locale</w:t>
      </w:r>
      <w:proofErr w:type="gramEnd"/>
    </w:p>
    <w:p w14:paraId="275882E9" w14:textId="47F3928F" w:rsidR="00037C5A" w:rsidRPr="00386C4B" w:rsidRDefault="00037C5A" w:rsidP="00037C5A">
      <w:pPr>
        <w:pStyle w:val="ListParagraph"/>
        <w:numPr>
          <w:ilvl w:val="0"/>
          <w:numId w:val="2"/>
        </w:numPr>
        <w:rPr>
          <w:lang w:val="en-AU"/>
        </w:rPr>
      </w:pPr>
      <w:r>
        <w:rPr>
          <w:rFonts w:ascii="Times New Roman" w:eastAsia="Times New Roman" w:hAnsi="Times New Roman" w:cs="Times New Roman"/>
          <w:color w:val="000000"/>
          <w:sz w:val="27"/>
          <w:szCs w:val="27"/>
          <w:lang w:val="en-AU" w:eastAsia="en-CH"/>
        </w:rPr>
        <w:t xml:space="preserve">The weather situations and phenomena for which forecasting performance </w:t>
      </w:r>
      <w:r w:rsidR="004604AF">
        <w:rPr>
          <w:rFonts w:ascii="Times New Roman" w:eastAsia="Times New Roman" w:hAnsi="Times New Roman" w:cs="Times New Roman"/>
          <w:color w:val="000000"/>
          <w:sz w:val="27"/>
          <w:szCs w:val="27"/>
          <w:lang w:val="en-AU" w:eastAsia="en-CH"/>
        </w:rPr>
        <w:t>are critical to</w:t>
      </w:r>
      <w:r>
        <w:rPr>
          <w:rFonts w:ascii="Times New Roman" w:eastAsia="Times New Roman" w:hAnsi="Times New Roman" w:cs="Times New Roman"/>
          <w:color w:val="000000"/>
          <w:sz w:val="27"/>
          <w:szCs w:val="27"/>
          <w:lang w:val="en-AU" w:eastAsia="en-CH"/>
        </w:rPr>
        <w:t xml:space="preserve"> be </w:t>
      </w:r>
      <w:proofErr w:type="gramStart"/>
      <w:r>
        <w:rPr>
          <w:rFonts w:ascii="Times New Roman" w:eastAsia="Times New Roman" w:hAnsi="Times New Roman" w:cs="Times New Roman"/>
          <w:color w:val="000000"/>
          <w:sz w:val="27"/>
          <w:szCs w:val="27"/>
          <w:lang w:val="en-AU" w:eastAsia="en-CH"/>
        </w:rPr>
        <w:t>assessed</w:t>
      </w:r>
      <w:proofErr w:type="gramEnd"/>
    </w:p>
    <w:p w14:paraId="4EB03841" w14:textId="1CCB5D8E" w:rsidR="00037C5A" w:rsidRPr="00386C4B" w:rsidRDefault="00037C5A" w:rsidP="00037C5A">
      <w:pPr>
        <w:pStyle w:val="ListParagraph"/>
        <w:numPr>
          <w:ilvl w:val="0"/>
          <w:numId w:val="2"/>
        </w:numPr>
        <w:rPr>
          <w:lang w:val="en-AU"/>
        </w:rPr>
      </w:pPr>
      <w:r>
        <w:rPr>
          <w:rFonts w:ascii="Times New Roman" w:eastAsia="Times New Roman" w:hAnsi="Times New Roman" w:cs="Times New Roman"/>
          <w:color w:val="000000"/>
          <w:sz w:val="27"/>
          <w:szCs w:val="27"/>
          <w:lang w:val="en-AU" w:eastAsia="en-CH"/>
        </w:rPr>
        <w:lastRenderedPageBreak/>
        <w:t>The standard operating procedures in place for the job</w:t>
      </w:r>
      <w:r w:rsidR="00E807ED">
        <w:rPr>
          <w:rFonts w:ascii="Times New Roman" w:eastAsia="Times New Roman" w:hAnsi="Times New Roman" w:cs="Times New Roman"/>
          <w:color w:val="000000"/>
          <w:sz w:val="27"/>
          <w:szCs w:val="27"/>
          <w:lang w:val="en-AU" w:eastAsia="en-CH"/>
        </w:rPr>
        <w:t>, such as forecast format</w:t>
      </w:r>
    </w:p>
    <w:p w14:paraId="60A427A8" w14:textId="3E32E7DD" w:rsidR="00037C5A" w:rsidRPr="00386C4B" w:rsidRDefault="00037C5A" w:rsidP="00037C5A">
      <w:pPr>
        <w:pStyle w:val="ListParagraph"/>
        <w:numPr>
          <w:ilvl w:val="0"/>
          <w:numId w:val="2"/>
        </w:numPr>
        <w:rPr>
          <w:lang w:val="en-AU"/>
        </w:rPr>
      </w:pPr>
      <w:r>
        <w:rPr>
          <w:rFonts w:ascii="Times New Roman" w:eastAsia="Times New Roman" w:hAnsi="Times New Roman" w:cs="Times New Roman"/>
          <w:color w:val="000000"/>
          <w:sz w:val="27"/>
          <w:szCs w:val="27"/>
          <w:lang w:val="en-AU" w:eastAsia="en-CH"/>
        </w:rPr>
        <w:t xml:space="preserve">The display and communication tools used on the </w:t>
      </w:r>
      <w:proofErr w:type="gramStart"/>
      <w:r>
        <w:rPr>
          <w:rFonts w:ascii="Times New Roman" w:eastAsia="Times New Roman" w:hAnsi="Times New Roman" w:cs="Times New Roman"/>
          <w:color w:val="000000"/>
          <w:sz w:val="27"/>
          <w:szCs w:val="27"/>
          <w:lang w:val="en-AU" w:eastAsia="en-CH"/>
        </w:rPr>
        <w:t>job</w:t>
      </w:r>
      <w:proofErr w:type="gramEnd"/>
    </w:p>
    <w:p w14:paraId="33A8276F" w14:textId="269A07C1" w:rsidR="00037C5A" w:rsidRPr="001460EA" w:rsidRDefault="00037C5A" w:rsidP="00037C5A">
      <w:pPr>
        <w:pStyle w:val="ListParagraph"/>
        <w:numPr>
          <w:ilvl w:val="0"/>
          <w:numId w:val="2"/>
        </w:numPr>
        <w:rPr>
          <w:lang w:val="en-AU"/>
        </w:rPr>
      </w:pPr>
      <w:r>
        <w:rPr>
          <w:rFonts w:ascii="Times New Roman" w:eastAsia="Times New Roman" w:hAnsi="Times New Roman" w:cs="Times New Roman"/>
          <w:color w:val="000000"/>
          <w:sz w:val="27"/>
          <w:szCs w:val="27"/>
          <w:lang w:val="en-AU" w:eastAsia="en-CH"/>
        </w:rPr>
        <w:t xml:space="preserve">The customers whose decision-making needs must be </w:t>
      </w:r>
      <w:proofErr w:type="gramStart"/>
      <w:r>
        <w:rPr>
          <w:rFonts w:ascii="Times New Roman" w:eastAsia="Times New Roman" w:hAnsi="Times New Roman" w:cs="Times New Roman"/>
          <w:color w:val="000000"/>
          <w:sz w:val="27"/>
          <w:szCs w:val="27"/>
          <w:lang w:val="en-AU" w:eastAsia="en-CH"/>
        </w:rPr>
        <w:t>met</w:t>
      </w:r>
      <w:proofErr w:type="gramEnd"/>
    </w:p>
    <w:p w14:paraId="02C45812" w14:textId="4A033B84" w:rsidR="00E807ED" w:rsidRPr="00386C4B" w:rsidRDefault="00E807ED" w:rsidP="00037C5A">
      <w:pPr>
        <w:pStyle w:val="ListParagraph"/>
        <w:numPr>
          <w:ilvl w:val="0"/>
          <w:numId w:val="2"/>
        </w:numPr>
        <w:rPr>
          <w:lang w:val="en-AU"/>
        </w:rPr>
      </w:pPr>
      <w:r>
        <w:rPr>
          <w:rFonts w:ascii="Times New Roman" w:eastAsia="Times New Roman" w:hAnsi="Times New Roman" w:cs="Times New Roman"/>
          <w:color w:val="000000"/>
          <w:sz w:val="27"/>
          <w:szCs w:val="27"/>
          <w:lang w:val="en-AU" w:eastAsia="en-CH"/>
        </w:rPr>
        <w:t>Time constraints</w:t>
      </w:r>
    </w:p>
    <w:p w14:paraId="030B4FEC" w14:textId="664A4845" w:rsidR="00037C5A" w:rsidRDefault="00037C5A" w:rsidP="00037C5A">
      <w:pPr>
        <w:rPr>
          <w:rFonts w:ascii="Times New Roman" w:hAnsi="Times New Roman" w:cs="Times New Roman"/>
          <w:sz w:val="27"/>
          <w:szCs w:val="27"/>
          <w:lang w:val="en-AU"/>
        </w:rPr>
      </w:pPr>
      <w:r>
        <w:rPr>
          <w:rFonts w:ascii="Times New Roman" w:hAnsi="Times New Roman" w:cs="Times New Roman"/>
          <w:sz w:val="27"/>
          <w:szCs w:val="27"/>
          <w:lang w:val="en-AU"/>
        </w:rPr>
        <w:t xml:space="preserve">One must also decide what vulnerabilities of the system should be included in the simulation that may help to </w:t>
      </w:r>
      <w:r w:rsidR="004604AF">
        <w:rPr>
          <w:rFonts w:ascii="Times New Roman" w:hAnsi="Times New Roman" w:cs="Times New Roman"/>
          <w:sz w:val="27"/>
          <w:szCs w:val="27"/>
          <w:lang w:val="en-AU"/>
        </w:rPr>
        <w:t>reveal</w:t>
      </w:r>
      <w:r>
        <w:rPr>
          <w:rFonts w:ascii="Times New Roman" w:hAnsi="Times New Roman" w:cs="Times New Roman"/>
          <w:sz w:val="27"/>
          <w:szCs w:val="27"/>
          <w:lang w:val="en-AU"/>
        </w:rPr>
        <w:t xml:space="preserve"> the resilience of the forecaster:</w:t>
      </w:r>
    </w:p>
    <w:p w14:paraId="3D8260F0" w14:textId="299C6CAE" w:rsidR="00037C5A" w:rsidRDefault="00037C5A" w:rsidP="00037C5A">
      <w:pPr>
        <w:pStyle w:val="ListParagraph"/>
        <w:numPr>
          <w:ilvl w:val="0"/>
          <w:numId w:val="3"/>
        </w:numPr>
        <w:rPr>
          <w:rFonts w:ascii="Times New Roman" w:hAnsi="Times New Roman" w:cs="Times New Roman"/>
          <w:sz w:val="27"/>
          <w:szCs w:val="27"/>
          <w:lang w:val="en-AU"/>
        </w:rPr>
      </w:pPr>
      <w:r>
        <w:rPr>
          <w:rFonts w:ascii="Times New Roman" w:hAnsi="Times New Roman" w:cs="Times New Roman"/>
          <w:sz w:val="27"/>
          <w:szCs w:val="27"/>
          <w:lang w:val="en-AU"/>
        </w:rPr>
        <w:t>Missing data</w:t>
      </w:r>
    </w:p>
    <w:p w14:paraId="02A6D616" w14:textId="00A9C17A" w:rsidR="00037C5A" w:rsidRDefault="00037C5A" w:rsidP="00037C5A">
      <w:pPr>
        <w:pStyle w:val="ListParagraph"/>
        <w:numPr>
          <w:ilvl w:val="0"/>
          <w:numId w:val="3"/>
        </w:numPr>
        <w:rPr>
          <w:rFonts w:ascii="Times New Roman" w:hAnsi="Times New Roman" w:cs="Times New Roman"/>
          <w:sz w:val="27"/>
          <w:szCs w:val="27"/>
          <w:lang w:val="en-AU"/>
        </w:rPr>
      </w:pPr>
      <w:r>
        <w:rPr>
          <w:rFonts w:ascii="Times New Roman" w:hAnsi="Times New Roman" w:cs="Times New Roman"/>
          <w:sz w:val="27"/>
          <w:szCs w:val="27"/>
          <w:lang w:val="en-AU"/>
        </w:rPr>
        <w:t>Technological breakdowns</w:t>
      </w:r>
    </w:p>
    <w:p w14:paraId="2A40C444" w14:textId="2E23688F" w:rsidR="00037C5A" w:rsidRDefault="00037C5A" w:rsidP="00037C5A">
      <w:pPr>
        <w:pStyle w:val="ListParagraph"/>
        <w:numPr>
          <w:ilvl w:val="0"/>
          <w:numId w:val="3"/>
        </w:numPr>
        <w:rPr>
          <w:rFonts w:ascii="Times New Roman" w:hAnsi="Times New Roman" w:cs="Times New Roman"/>
          <w:sz w:val="27"/>
          <w:szCs w:val="27"/>
          <w:lang w:val="en-AU"/>
        </w:rPr>
      </w:pPr>
      <w:r>
        <w:rPr>
          <w:rFonts w:ascii="Times New Roman" w:hAnsi="Times New Roman" w:cs="Times New Roman"/>
          <w:sz w:val="27"/>
          <w:szCs w:val="27"/>
          <w:lang w:val="en-AU"/>
        </w:rPr>
        <w:t>Limited personnel</w:t>
      </w:r>
    </w:p>
    <w:p w14:paraId="634CAC77" w14:textId="42D3D2F9" w:rsidR="00037C5A" w:rsidRDefault="00037C5A" w:rsidP="00037C5A">
      <w:pPr>
        <w:pStyle w:val="ListParagraph"/>
        <w:numPr>
          <w:ilvl w:val="0"/>
          <w:numId w:val="3"/>
        </w:numPr>
        <w:rPr>
          <w:rFonts w:ascii="Times New Roman" w:hAnsi="Times New Roman" w:cs="Times New Roman"/>
          <w:sz w:val="27"/>
          <w:szCs w:val="27"/>
          <w:lang w:val="en-AU"/>
        </w:rPr>
      </w:pPr>
      <w:r>
        <w:rPr>
          <w:rFonts w:ascii="Times New Roman" w:hAnsi="Times New Roman" w:cs="Times New Roman"/>
          <w:sz w:val="27"/>
          <w:szCs w:val="27"/>
          <w:lang w:val="en-AU"/>
        </w:rPr>
        <w:t xml:space="preserve">High </w:t>
      </w:r>
      <w:r w:rsidR="00845937">
        <w:rPr>
          <w:rFonts w:ascii="Times New Roman" w:hAnsi="Times New Roman" w:cs="Times New Roman"/>
          <w:sz w:val="27"/>
          <w:szCs w:val="27"/>
          <w:lang w:val="en-AU"/>
        </w:rPr>
        <w:t xml:space="preserve">or unrealistic </w:t>
      </w:r>
      <w:r>
        <w:rPr>
          <w:rFonts w:ascii="Times New Roman" w:hAnsi="Times New Roman" w:cs="Times New Roman"/>
          <w:sz w:val="27"/>
          <w:szCs w:val="27"/>
          <w:lang w:val="en-AU"/>
        </w:rPr>
        <w:t xml:space="preserve">communications </w:t>
      </w:r>
      <w:proofErr w:type="gramStart"/>
      <w:r>
        <w:rPr>
          <w:rFonts w:ascii="Times New Roman" w:hAnsi="Times New Roman" w:cs="Times New Roman"/>
          <w:sz w:val="27"/>
          <w:szCs w:val="27"/>
          <w:lang w:val="en-AU"/>
        </w:rPr>
        <w:t>demands</w:t>
      </w:r>
      <w:proofErr w:type="gramEnd"/>
    </w:p>
    <w:p w14:paraId="1E2C00B1" w14:textId="6C1A6BCB" w:rsidR="00845937" w:rsidRDefault="00845937" w:rsidP="00037C5A">
      <w:pPr>
        <w:pStyle w:val="ListParagraph"/>
        <w:numPr>
          <w:ilvl w:val="0"/>
          <w:numId w:val="3"/>
        </w:numPr>
        <w:rPr>
          <w:rFonts w:ascii="Times New Roman" w:hAnsi="Times New Roman" w:cs="Times New Roman"/>
          <w:sz w:val="27"/>
          <w:szCs w:val="27"/>
          <w:lang w:val="en-AU"/>
        </w:rPr>
      </w:pPr>
      <w:r>
        <w:rPr>
          <w:rFonts w:ascii="Times New Roman" w:hAnsi="Times New Roman" w:cs="Times New Roman"/>
          <w:sz w:val="27"/>
          <w:szCs w:val="27"/>
          <w:lang w:val="en-AU"/>
        </w:rPr>
        <w:t>Poorly followed procedures</w:t>
      </w:r>
    </w:p>
    <w:p w14:paraId="0C40D2C7" w14:textId="4C1E49A6" w:rsidR="0044303F" w:rsidRDefault="0044303F" w:rsidP="00037C5A">
      <w:pPr>
        <w:pStyle w:val="ListParagraph"/>
        <w:numPr>
          <w:ilvl w:val="0"/>
          <w:numId w:val="3"/>
        </w:numPr>
        <w:rPr>
          <w:rFonts w:ascii="Times New Roman" w:hAnsi="Times New Roman" w:cs="Times New Roman"/>
          <w:sz w:val="27"/>
          <w:szCs w:val="27"/>
          <w:lang w:val="en-AU"/>
        </w:rPr>
      </w:pPr>
      <w:r>
        <w:rPr>
          <w:rFonts w:ascii="Times New Roman" w:hAnsi="Times New Roman" w:cs="Times New Roman"/>
          <w:sz w:val="27"/>
          <w:szCs w:val="27"/>
          <w:lang w:val="en-AU"/>
        </w:rPr>
        <w:t>Inconsistencies across adjacent regions of responsibility</w:t>
      </w:r>
    </w:p>
    <w:p w14:paraId="754C92C8" w14:textId="1C7A27F5" w:rsidR="00845937" w:rsidRDefault="00845937" w:rsidP="00037C5A">
      <w:pPr>
        <w:pStyle w:val="ListParagraph"/>
        <w:numPr>
          <w:ilvl w:val="0"/>
          <w:numId w:val="3"/>
        </w:numPr>
        <w:rPr>
          <w:rFonts w:ascii="Times New Roman" w:hAnsi="Times New Roman" w:cs="Times New Roman"/>
          <w:sz w:val="27"/>
          <w:szCs w:val="27"/>
          <w:lang w:val="en-AU"/>
        </w:rPr>
      </w:pPr>
      <w:r>
        <w:rPr>
          <w:rFonts w:ascii="Times New Roman" w:hAnsi="Times New Roman" w:cs="Times New Roman"/>
          <w:sz w:val="27"/>
          <w:szCs w:val="27"/>
          <w:lang w:val="en-AU"/>
        </w:rPr>
        <w:t>Varying demands for support from a range of customers</w:t>
      </w:r>
    </w:p>
    <w:p w14:paraId="4D19DB90" w14:textId="1F406AC3" w:rsidR="00845937" w:rsidRPr="00386C4B" w:rsidRDefault="00845937" w:rsidP="00845937">
      <w:pPr>
        <w:rPr>
          <w:rFonts w:ascii="Times New Roman" w:hAnsi="Times New Roman" w:cs="Times New Roman"/>
          <w:sz w:val="27"/>
          <w:szCs w:val="27"/>
          <w:lang w:val="en-AU"/>
        </w:rPr>
      </w:pPr>
      <w:r>
        <w:rPr>
          <w:rFonts w:ascii="Times New Roman" w:hAnsi="Times New Roman" w:cs="Times New Roman"/>
          <w:sz w:val="27"/>
          <w:szCs w:val="27"/>
          <w:lang w:val="en-AU"/>
        </w:rPr>
        <w:t xml:space="preserve">Identifying each of these, and many other potentially important components of the system for the chosen weather event, defines the development requirements for the simulation and the forecasting decision-making steps that must be allowed, made visible and be assessed. </w:t>
      </w:r>
    </w:p>
    <w:sectPr w:rsidR="00845937" w:rsidRPr="00386C4B" w:rsidSect="001D39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FC9"/>
    <w:multiLevelType w:val="hybridMultilevel"/>
    <w:tmpl w:val="8966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26DFF"/>
    <w:multiLevelType w:val="hybridMultilevel"/>
    <w:tmpl w:val="3DD4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03E19"/>
    <w:multiLevelType w:val="hybridMultilevel"/>
    <w:tmpl w:val="11E0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862938">
    <w:abstractNumId w:val="2"/>
  </w:num>
  <w:num w:numId="2" w16cid:durableId="309482968">
    <w:abstractNumId w:val="1"/>
  </w:num>
  <w:num w:numId="3" w16cid:durableId="611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44"/>
    <w:rsid w:val="00037C5A"/>
    <w:rsid w:val="001460EA"/>
    <w:rsid w:val="001D39DE"/>
    <w:rsid w:val="001D6AA7"/>
    <w:rsid w:val="00274099"/>
    <w:rsid w:val="00386C4B"/>
    <w:rsid w:val="00425404"/>
    <w:rsid w:val="0044303F"/>
    <w:rsid w:val="004604AF"/>
    <w:rsid w:val="006D2A6A"/>
    <w:rsid w:val="007545A5"/>
    <w:rsid w:val="00767DB9"/>
    <w:rsid w:val="00845937"/>
    <w:rsid w:val="009C2075"/>
    <w:rsid w:val="00A53462"/>
    <w:rsid w:val="00A55412"/>
    <w:rsid w:val="00AE5FDC"/>
    <w:rsid w:val="00BA4EBC"/>
    <w:rsid w:val="00E359BE"/>
    <w:rsid w:val="00E807ED"/>
    <w:rsid w:val="00F34944"/>
    <w:rsid w:val="00F5322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3C5D89C2"/>
  <w15:chartTrackingRefBased/>
  <w15:docId w15:val="{D2C85E03-7D92-A044-89FE-426EFC26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44"/>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34944"/>
    <w:rPr>
      <w:kern w:val="0"/>
      <w:sz w:val="22"/>
      <w:szCs w:val="22"/>
      <w14:ligatures w14:val="none"/>
    </w:rPr>
  </w:style>
  <w:style w:type="paragraph" w:styleId="ListParagraph">
    <w:name w:val="List Paragraph"/>
    <w:basedOn w:val="Normal"/>
    <w:uiPriority w:val="34"/>
    <w:qFormat/>
    <w:rsid w:val="00E359BE"/>
    <w:pPr>
      <w:ind w:left="720"/>
      <w:contextualSpacing/>
    </w:pPr>
  </w:style>
  <w:style w:type="character" w:styleId="Hyperlink">
    <w:name w:val="Hyperlink"/>
    <w:basedOn w:val="DefaultParagraphFont"/>
    <w:uiPriority w:val="99"/>
    <w:unhideWhenUsed/>
    <w:rsid w:val="00425404"/>
    <w:rPr>
      <w:color w:val="0563C1" w:themeColor="hyperlink"/>
      <w:u w:val="single"/>
    </w:rPr>
  </w:style>
  <w:style w:type="character" w:styleId="UnresolvedMention">
    <w:name w:val="Unresolved Mention"/>
    <w:basedOn w:val="DefaultParagraphFont"/>
    <w:uiPriority w:val="99"/>
    <w:semiHidden/>
    <w:unhideWhenUsed/>
    <w:rsid w:val="00425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user.eumetsat.int/resources/user-guides/meteorological-simulator-user-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Parrish</dc:creator>
  <cp:keywords/>
  <dc:description/>
  <cp:lastModifiedBy>Patrick Parrish</cp:lastModifiedBy>
  <cp:revision>9</cp:revision>
  <dcterms:created xsi:type="dcterms:W3CDTF">2023-08-10T13:33:00Z</dcterms:created>
  <dcterms:modified xsi:type="dcterms:W3CDTF">2023-12-10T12:02:00Z</dcterms:modified>
</cp:coreProperties>
</file>