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97645" w14:textId="2FC6F94B" w:rsidR="00BF4131" w:rsidRPr="00BF4131" w:rsidRDefault="00BF4131" w:rsidP="00BF4131">
      <w:pPr>
        <w:spacing w:after="0" w:line="240" w:lineRule="auto"/>
        <w:rPr>
          <w:rFonts w:ascii="Times New Roman" w:eastAsia="Times New Roman" w:hAnsi="Times New Roman" w:cs="Times New Roman"/>
          <w:color w:val="000000"/>
          <w:sz w:val="27"/>
          <w:szCs w:val="27"/>
          <w:lang w:eastAsia="en-CH"/>
        </w:rPr>
      </w:pPr>
      <w:r w:rsidRPr="00BF4131">
        <w:rPr>
          <w:rFonts w:ascii="Arial" w:eastAsia="Times New Roman" w:hAnsi="Arial" w:cs="Arial"/>
          <w:b/>
          <w:bCs/>
          <w:i/>
          <w:iCs/>
          <w:color w:val="000000"/>
          <w:sz w:val="28"/>
          <w:szCs w:val="28"/>
          <w:lang w:val="en-AU" w:eastAsia="en-CH"/>
        </w:rPr>
        <w:t xml:space="preserve">Forecaster </w:t>
      </w:r>
      <w:r w:rsidR="008B65BD">
        <w:rPr>
          <w:rFonts w:ascii="Arial" w:eastAsia="Times New Roman" w:hAnsi="Arial" w:cs="Arial"/>
          <w:b/>
          <w:bCs/>
          <w:i/>
          <w:iCs/>
          <w:color w:val="000000"/>
          <w:sz w:val="28"/>
          <w:szCs w:val="28"/>
          <w:lang w:val="en-AU" w:eastAsia="en-CH"/>
        </w:rPr>
        <w:t xml:space="preserve">Competency </w:t>
      </w:r>
      <w:r w:rsidR="00F02516">
        <w:rPr>
          <w:rFonts w:ascii="Arial" w:eastAsia="Times New Roman" w:hAnsi="Arial" w:cs="Arial"/>
          <w:b/>
          <w:bCs/>
          <w:i/>
          <w:iCs/>
          <w:color w:val="000000"/>
          <w:sz w:val="28"/>
          <w:szCs w:val="28"/>
          <w:lang w:val="en-AU" w:eastAsia="en-CH"/>
        </w:rPr>
        <w:t>1, 2, 3</w:t>
      </w:r>
      <w:r w:rsidR="00467143">
        <w:rPr>
          <w:rFonts w:ascii="Arial" w:eastAsia="Times New Roman" w:hAnsi="Arial" w:cs="Arial"/>
          <w:b/>
          <w:bCs/>
          <w:i/>
          <w:iCs/>
          <w:color w:val="000000"/>
          <w:sz w:val="28"/>
          <w:szCs w:val="28"/>
          <w:lang w:val="en-AU" w:eastAsia="en-CH"/>
        </w:rPr>
        <w:t>:</w:t>
      </w:r>
      <w:r w:rsidR="00C13DDB">
        <w:rPr>
          <w:rFonts w:ascii="Arial" w:eastAsia="Times New Roman" w:hAnsi="Arial" w:cs="Arial"/>
          <w:b/>
          <w:bCs/>
          <w:i/>
          <w:iCs/>
          <w:color w:val="000000"/>
          <w:sz w:val="28"/>
          <w:szCs w:val="28"/>
          <w:lang w:val="en-AU" w:eastAsia="en-CH"/>
        </w:rPr>
        <w:t xml:space="preserve"> </w:t>
      </w:r>
      <w:r w:rsidR="0098583C">
        <w:rPr>
          <w:rFonts w:ascii="Arial" w:eastAsia="Times New Roman" w:hAnsi="Arial" w:cs="Arial"/>
          <w:b/>
          <w:bCs/>
          <w:i/>
          <w:iCs/>
          <w:color w:val="000000"/>
          <w:sz w:val="28"/>
          <w:szCs w:val="28"/>
          <w:lang w:val="en-AU" w:eastAsia="en-CH"/>
        </w:rPr>
        <w:t>Portfolio</w:t>
      </w:r>
      <w:r w:rsidR="00467143">
        <w:rPr>
          <w:rFonts w:ascii="Arial" w:eastAsia="Times New Roman" w:hAnsi="Arial" w:cs="Arial"/>
          <w:b/>
          <w:bCs/>
          <w:i/>
          <w:iCs/>
          <w:color w:val="000000"/>
          <w:sz w:val="28"/>
          <w:szCs w:val="28"/>
          <w:lang w:val="en-AU" w:eastAsia="en-CH"/>
        </w:rPr>
        <w:t xml:space="preserve"> </w:t>
      </w:r>
      <w:r w:rsidR="008B65BD">
        <w:rPr>
          <w:rFonts w:ascii="Arial" w:eastAsia="Times New Roman" w:hAnsi="Arial" w:cs="Arial"/>
          <w:b/>
          <w:bCs/>
          <w:i/>
          <w:iCs/>
          <w:color w:val="000000"/>
          <w:sz w:val="28"/>
          <w:szCs w:val="28"/>
          <w:lang w:val="en-AU" w:eastAsia="en-CH"/>
        </w:rPr>
        <w:t>Information Note</w:t>
      </w:r>
    </w:p>
    <w:p w14:paraId="261B40F6" w14:textId="77777777" w:rsidR="00BF4131" w:rsidRPr="00BF4131" w:rsidRDefault="00BF4131" w:rsidP="00BF4131">
      <w:pPr>
        <w:spacing w:after="0" w:line="240" w:lineRule="auto"/>
        <w:rPr>
          <w:rFonts w:ascii="Times New Roman" w:eastAsia="Times New Roman" w:hAnsi="Times New Roman" w:cs="Times New Roman"/>
          <w:color w:val="000000"/>
          <w:sz w:val="27"/>
          <w:szCs w:val="27"/>
          <w:lang w:eastAsia="en-CH"/>
        </w:rPr>
      </w:pPr>
      <w:r w:rsidRPr="00BF4131">
        <w:rPr>
          <w:rFonts w:ascii="Times New Roman" w:eastAsia="Times New Roman" w:hAnsi="Times New Roman" w:cs="Times New Roman"/>
          <w:color w:val="000000"/>
          <w:sz w:val="27"/>
          <w:szCs w:val="27"/>
          <w:lang w:val="en-AU" w:eastAsia="en-CH"/>
        </w:rPr>
        <w:t> </w:t>
      </w:r>
    </w:p>
    <w:p w14:paraId="7E97E12C" w14:textId="32C54225" w:rsidR="00BF4131" w:rsidRDefault="00467143" w:rsidP="00BF4131">
      <w:pPr>
        <w:spacing w:after="0" w:line="240" w:lineRule="auto"/>
        <w:rPr>
          <w:rFonts w:ascii="Arial" w:eastAsia="Times New Roman" w:hAnsi="Arial" w:cs="Arial"/>
          <w:b/>
          <w:bCs/>
          <w:i/>
          <w:iCs/>
          <w:color w:val="000000"/>
          <w:sz w:val="28"/>
          <w:szCs w:val="28"/>
          <w:u w:val="single"/>
          <w:lang w:val="en-AU" w:eastAsia="en-CH"/>
        </w:rPr>
      </w:pPr>
      <w:r>
        <w:rPr>
          <w:rFonts w:ascii="Arial" w:eastAsia="Times New Roman" w:hAnsi="Arial" w:cs="Arial"/>
          <w:b/>
          <w:bCs/>
          <w:i/>
          <w:iCs/>
          <w:color w:val="000000"/>
          <w:sz w:val="28"/>
          <w:szCs w:val="28"/>
          <w:u w:val="single"/>
          <w:lang w:val="en-AU" w:eastAsia="en-CH"/>
        </w:rPr>
        <w:t>C</w:t>
      </w:r>
      <w:proofErr w:type="gramStart"/>
      <w:r w:rsidR="00F02516">
        <w:rPr>
          <w:rFonts w:ascii="Arial" w:eastAsia="Times New Roman" w:hAnsi="Arial" w:cs="Arial"/>
          <w:b/>
          <w:bCs/>
          <w:i/>
          <w:iCs/>
          <w:color w:val="000000"/>
          <w:sz w:val="28"/>
          <w:szCs w:val="28"/>
          <w:u w:val="single"/>
          <w:lang w:val="en-AU" w:eastAsia="en-CH"/>
        </w:rPr>
        <w:t>1</w:t>
      </w:r>
      <w:r>
        <w:rPr>
          <w:rFonts w:ascii="Arial" w:eastAsia="Times New Roman" w:hAnsi="Arial" w:cs="Arial"/>
          <w:b/>
          <w:bCs/>
          <w:i/>
          <w:iCs/>
          <w:color w:val="000000"/>
          <w:sz w:val="28"/>
          <w:szCs w:val="28"/>
          <w:u w:val="single"/>
          <w:lang w:val="en-AU" w:eastAsia="en-CH"/>
        </w:rPr>
        <w:t xml:space="preserve">  </w:t>
      </w:r>
      <w:r w:rsidR="00F02516" w:rsidRPr="00F02516">
        <w:rPr>
          <w:rFonts w:ascii="Arial" w:eastAsia="Times New Roman" w:hAnsi="Arial" w:cs="Arial"/>
          <w:b/>
          <w:bCs/>
          <w:i/>
          <w:iCs/>
          <w:color w:val="000000"/>
          <w:sz w:val="28"/>
          <w:szCs w:val="28"/>
          <w:u w:val="single"/>
          <w:lang w:val="en-AU" w:eastAsia="en-CH"/>
        </w:rPr>
        <w:t>Analyse</w:t>
      </w:r>
      <w:proofErr w:type="gramEnd"/>
      <w:r w:rsidR="00F02516" w:rsidRPr="00F02516">
        <w:rPr>
          <w:rFonts w:ascii="Arial" w:eastAsia="Times New Roman" w:hAnsi="Arial" w:cs="Arial"/>
          <w:b/>
          <w:bCs/>
          <w:i/>
          <w:iCs/>
          <w:color w:val="000000"/>
          <w:sz w:val="28"/>
          <w:szCs w:val="28"/>
          <w:u w:val="single"/>
          <w:lang w:val="en-AU" w:eastAsia="en-CH"/>
        </w:rPr>
        <w:t xml:space="preserve"> and Monitor continually the marine weather situation</w:t>
      </w:r>
    </w:p>
    <w:p w14:paraId="29DEF5AA" w14:textId="42633F8F" w:rsidR="00F02516" w:rsidRDefault="00F02516" w:rsidP="00BF4131">
      <w:pPr>
        <w:spacing w:after="0" w:line="240" w:lineRule="auto"/>
        <w:rPr>
          <w:rFonts w:ascii="Arial" w:eastAsia="Times New Roman" w:hAnsi="Arial" w:cs="Arial"/>
          <w:b/>
          <w:bCs/>
          <w:i/>
          <w:iCs/>
          <w:color w:val="000000"/>
          <w:sz w:val="28"/>
          <w:szCs w:val="28"/>
          <w:u w:val="single"/>
          <w:lang w:val="en-AU" w:eastAsia="en-CH"/>
        </w:rPr>
      </w:pPr>
      <w:r>
        <w:rPr>
          <w:rFonts w:ascii="Arial" w:eastAsia="Times New Roman" w:hAnsi="Arial" w:cs="Arial"/>
          <w:b/>
          <w:bCs/>
          <w:i/>
          <w:iCs/>
          <w:color w:val="000000"/>
          <w:sz w:val="28"/>
          <w:szCs w:val="28"/>
          <w:u w:val="single"/>
          <w:lang w:val="en-AU" w:eastAsia="en-CH"/>
        </w:rPr>
        <w:t>C</w:t>
      </w:r>
      <w:proofErr w:type="gramStart"/>
      <w:r>
        <w:rPr>
          <w:rFonts w:ascii="Arial" w:eastAsia="Times New Roman" w:hAnsi="Arial" w:cs="Arial"/>
          <w:b/>
          <w:bCs/>
          <w:i/>
          <w:iCs/>
          <w:color w:val="000000"/>
          <w:sz w:val="28"/>
          <w:szCs w:val="28"/>
          <w:u w:val="single"/>
          <w:lang w:val="en-AU" w:eastAsia="en-CH"/>
        </w:rPr>
        <w:t xml:space="preserve">2  </w:t>
      </w:r>
      <w:r w:rsidRPr="00F02516">
        <w:rPr>
          <w:rFonts w:ascii="Arial" w:eastAsia="Times New Roman" w:hAnsi="Arial" w:cs="Arial"/>
          <w:b/>
          <w:bCs/>
          <w:i/>
          <w:iCs/>
          <w:color w:val="000000"/>
          <w:sz w:val="28"/>
          <w:szCs w:val="28"/>
          <w:u w:val="single"/>
          <w:lang w:val="en-AU" w:eastAsia="en-CH"/>
        </w:rPr>
        <w:t>Forecast</w:t>
      </w:r>
      <w:proofErr w:type="gramEnd"/>
      <w:r w:rsidRPr="00F02516">
        <w:rPr>
          <w:rFonts w:ascii="Arial" w:eastAsia="Times New Roman" w:hAnsi="Arial" w:cs="Arial"/>
          <w:b/>
          <w:bCs/>
          <w:i/>
          <w:iCs/>
          <w:color w:val="000000"/>
          <w:sz w:val="28"/>
          <w:szCs w:val="28"/>
          <w:u w:val="single"/>
          <w:lang w:val="en-AU" w:eastAsia="en-CH"/>
        </w:rPr>
        <w:t xml:space="preserve"> marine weather phenomena, variables and parameters</w:t>
      </w:r>
    </w:p>
    <w:p w14:paraId="5138CDC4" w14:textId="16914033" w:rsidR="00F02516" w:rsidRPr="00BF4131" w:rsidRDefault="00F02516" w:rsidP="00BF4131">
      <w:pPr>
        <w:spacing w:after="0" w:line="240" w:lineRule="auto"/>
        <w:rPr>
          <w:rFonts w:ascii="Times New Roman" w:eastAsia="Times New Roman" w:hAnsi="Times New Roman" w:cs="Times New Roman"/>
          <w:color w:val="000000"/>
          <w:sz w:val="27"/>
          <w:szCs w:val="27"/>
          <w:lang w:eastAsia="en-CH"/>
        </w:rPr>
      </w:pPr>
      <w:r>
        <w:rPr>
          <w:rFonts w:ascii="Arial" w:eastAsia="Times New Roman" w:hAnsi="Arial" w:cs="Arial"/>
          <w:b/>
          <w:bCs/>
          <w:i/>
          <w:iCs/>
          <w:color w:val="000000"/>
          <w:sz w:val="28"/>
          <w:szCs w:val="28"/>
          <w:u w:val="single"/>
          <w:lang w:val="en-AU" w:eastAsia="en-CH"/>
        </w:rPr>
        <w:t>C</w:t>
      </w:r>
      <w:proofErr w:type="gramStart"/>
      <w:r>
        <w:rPr>
          <w:rFonts w:ascii="Arial" w:eastAsia="Times New Roman" w:hAnsi="Arial" w:cs="Arial"/>
          <w:b/>
          <w:bCs/>
          <w:i/>
          <w:iCs/>
          <w:color w:val="000000"/>
          <w:sz w:val="28"/>
          <w:szCs w:val="28"/>
          <w:u w:val="single"/>
          <w:lang w:val="en-AU" w:eastAsia="en-CH"/>
        </w:rPr>
        <w:t xml:space="preserve">3  </w:t>
      </w:r>
      <w:r w:rsidRPr="00F02516">
        <w:rPr>
          <w:rFonts w:ascii="Arial" w:eastAsia="Times New Roman" w:hAnsi="Arial" w:cs="Arial"/>
          <w:b/>
          <w:bCs/>
          <w:i/>
          <w:iCs/>
          <w:color w:val="000000"/>
          <w:sz w:val="28"/>
          <w:szCs w:val="28"/>
          <w:u w:val="single"/>
          <w:lang w:val="en-AU" w:eastAsia="en-CH"/>
        </w:rPr>
        <w:t>Warn</w:t>
      </w:r>
      <w:proofErr w:type="gramEnd"/>
      <w:r w:rsidRPr="00F02516">
        <w:rPr>
          <w:rFonts w:ascii="Arial" w:eastAsia="Times New Roman" w:hAnsi="Arial" w:cs="Arial"/>
          <w:b/>
          <w:bCs/>
          <w:i/>
          <w:iCs/>
          <w:color w:val="000000"/>
          <w:sz w:val="28"/>
          <w:szCs w:val="28"/>
          <w:u w:val="single"/>
          <w:lang w:val="en-AU" w:eastAsia="en-CH"/>
        </w:rPr>
        <w:t xml:space="preserve"> of hazardous marine meteorological phenomena</w:t>
      </w:r>
    </w:p>
    <w:p w14:paraId="23A663F3" w14:textId="3672F889" w:rsidR="00BF4131" w:rsidRPr="00BF4131" w:rsidRDefault="008B65BD" w:rsidP="00BF4131">
      <w:pPr>
        <w:spacing w:before="240" w:after="60" w:line="240" w:lineRule="auto"/>
        <w:outlineLvl w:val="1"/>
        <w:rPr>
          <w:rFonts w:ascii="Arial" w:eastAsia="Times New Roman" w:hAnsi="Arial" w:cs="Arial"/>
          <w:b/>
          <w:bCs/>
          <w:i/>
          <w:iCs/>
          <w:color w:val="000000"/>
          <w:sz w:val="28"/>
          <w:szCs w:val="28"/>
          <w:lang w:eastAsia="en-CH"/>
        </w:rPr>
      </w:pPr>
      <w:r>
        <w:rPr>
          <w:rFonts w:ascii="Arial" w:eastAsia="Times New Roman" w:hAnsi="Arial" w:cs="Arial"/>
          <w:b/>
          <w:bCs/>
          <w:i/>
          <w:iCs/>
          <w:color w:val="000000"/>
          <w:sz w:val="28"/>
          <w:szCs w:val="28"/>
          <w:lang w:val="en-AU" w:eastAsia="en-CH"/>
        </w:rPr>
        <w:t>Competency</w:t>
      </w:r>
      <w:r w:rsidR="00BF4131" w:rsidRPr="00BF4131">
        <w:rPr>
          <w:rFonts w:ascii="Arial" w:eastAsia="Times New Roman" w:hAnsi="Arial" w:cs="Arial"/>
          <w:b/>
          <w:bCs/>
          <w:i/>
          <w:iCs/>
          <w:color w:val="000000"/>
          <w:sz w:val="28"/>
          <w:szCs w:val="28"/>
          <w:lang w:val="en-AU" w:eastAsia="en-CH"/>
        </w:rPr>
        <w:t xml:space="preserve"> Description:</w:t>
      </w:r>
    </w:p>
    <w:p w14:paraId="04DF3C8A" w14:textId="6625F86F" w:rsidR="008B65BD" w:rsidRDefault="00F02516" w:rsidP="00BF4131">
      <w:pPr>
        <w:spacing w:after="0" w:line="240" w:lineRule="auto"/>
        <w:rPr>
          <w:rFonts w:ascii="Times New Roman" w:eastAsia="Times New Roman" w:hAnsi="Times New Roman" w:cs="Times New Roman"/>
          <w:color w:val="000000"/>
          <w:sz w:val="27"/>
          <w:szCs w:val="27"/>
          <w:lang w:val="en-AU" w:eastAsia="en-CH"/>
        </w:rPr>
      </w:pPr>
      <w:r>
        <w:rPr>
          <w:rFonts w:ascii="Times New Roman" w:eastAsia="Times New Roman" w:hAnsi="Times New Roman" w:cs="Times New Roman"/>
          <w:color w:val="000000"/>
          <w:sz w:val="27"/>
          <w:szCs w:val="27"/>
          <w:lang w:val="en-AU" w:eastAsia="en-CH"/>
        </w:rPr>
        <w:t>Competencies 1-3 describe knowledge and skills for analysing and diagnosing the marine weather situation and creating f</w:t>
      </w:r>
      <w:r w:rsidR="008B65BD" w:rsidRPr="008B65BD">
        <w:rPr>
          <w:rFonts w:ascii="Times New Roman" w:eastAsia="Times New Roman" w:hAnsi="Times New Roman" w:cs="Times New Roman"/>
          <w:color w:val="000000"/>
          <w:sz w:val="27"/>
          <w:szCs w:val="27"/>
          <w:lang w:val="en-AU" w:eastAsia="en-CH"/>
        </w:rPr>
        <w:t xml:space="preserve">orecasts, </w:t>
      </w:r>
      <w:proofErr w:type="gramStart"/>
      <w:r w:rsidR="008B65BD" w:rsidRPr="008B65BD">
        <w:rPr>
          <w:rFonts w:ascii="Times New Roman" w:eastAsia="Times New Roman" w:hAnsi="Times New Roman" w:cs="Times New Roman"/>
          <w:color w:val="000000"/>
          <w:sz w:val="27"/>
          <w:szCs w:val="27"/>
          <w:lang w:val="en-AU" w:eastAsia="en-CH"/>
        </w:rPr>
        <w:t>warnings</w:t>
      </w:r>
      <w:proofErr w:type="gramEnd"/>
      <w:r w:rsidR="008B65BD" w:rsidRPr="008B65BD">
        <w:rPr>
          <w:rFonts w:ascii="Times New Roman" w:eastAsia="Times New Roman" w:hAnsi="Times New Roman" w:cs="Times New Roman"/>
          <w:color w:val="000000"/>
          <w:sz w:val="27"/>
          <w:szCs w:val="27"/>
          <w:lang w:val="en-AU" w:eastAsia="en-CH"/>
        </w:rPr>
        <w:t xml:space="preserve"> and related products.</w:t>
      </w:r>
    </w:p>
    <w:p w14:paraId="7B515C05" w14:textId="6D9B963B" w:rsidR="00BF4131" w:rsidRPr="00BF4131" w:rsidRDefault="00BF4131" w:rsidP="00BF4131">
      <w:pPr>
        <w:spacing w:after="0" w:line="240" w:lineRule="auto"/>
        <w:rPr>
          <w:rFonts w:ascii="Times New Roman" w:eastAsia="Times New Roman" w:hAnsi="Times New Roman" w:cs="Times New Roman"/>
          <w:color w:val="000000"/>
          <w:sz w:val="27"/>
          <w:szCs w:val="27"/>
          <w:lang w:eastAsia="en-CH"/>
        </w:rPr>
      </w:pPr>
      <w:r w:rsidRPr="00BF4131">
        <w:rPr>
          <w:rFonts w:ascii="Times New Roman" w:eastAsia="Times New Roman" w:hAnsi="Times New Roman" w:cs="Times New Roman"/>
          <w:color w:val="000000"/>
          <w:sz w:val="27"/>
          <w:szCs w:val="27"/>
          <w:lang w:val="en-AU" w:eastAsia="en-CH"/>
        </w:rPr>
        <w:t> </w:t>
      </w:r>
    </w:p>
    <w:p w14:paraId="7B441D7B" w14:textId="1A944FDC" w:rsidR="00BF4131" w:rsidRPr="00BF4131" w:rsidRDefault="008B65BD" w:rsidP="00BF4131">
      <w:pPr>
        <w:spacing w:after="0" w:line="240" w:lineRule="auto"/>
        <w:rPr>
          <w:rFonts w:ascii="Times New Roman" w:eastAsia="Times New Roman" w:hAnsi="Times New Roman" w:cs="Times New Roman"/>
          <w:color w:val="000000"/>
          <w:sz w:val="27"/>
          <w:szCs w:val="27"/>
          <w:lang w:eastAsia="en-CH"/>
        </w:rPr>
      </w:pPr>
      <w:r>
        <w:rPr>
          <w:rFonts w:ascii="Times New Roman" w:eastAsia="Times New Roman" w:hAnsi="Times New Roman" w:cs="Times New Roman"/>
          <w:b/>
          <w:bCs/>
          <w:color w:val="000000"/>
          <w:sz w:val="27"/>
          <w:szCs w:val="27"/>
          <w:lang w:val="en-AU" w:eastAsia="en-CH"/>
        </w:rPr>
        <w:t xml:space="preserve">Considerations on using </w:t>
      </w:r>
      <w:r w:rsidR="0098583C">
        <w:rPr>
          <w:rFonts w:ascii="Times New Roman" w:eastAsia="Times New Roman" w:hAnsi="Times New Roman" w:cs="Times New Roman"/>
          <w:b/>
          <w:bCs/>
          <w:color w:val="000000"/>
          <w:sz w:val="27"/>
          <w:szCs w:val="27"/>
          <w:lang w:val="en-AU" w:eastAsia="en-CH"/>
        </w:rPr>
        <w:t>Portfolio</w:t>
      </w:r>
      <w:r w:rsidR="00BF4131" w:rsidRPr="00BF4131">
        <w:rPr>
          <w:rFonts w:ascii="Times New Roman" w:eastAsia="Times New Roman" w:hAnsi="Times New Roman" w:cs="Times New Roman"/>
          <w:color w:val="000000"/>
          <w:sz w:val="27"/>
          <w:szCs w:val="27"/>
          <w:lang w:val="en-AU" w:eastAsia="en-CH"/>
        </w:rPr>
        <w:t>:       </w:t>
      </w:r>
    </w:p>
    <w:p w14:paraId="281F630A" w14:textId="3216BD82" w:rsidR="00042408" w:rsidRPr="00AC755B" w:rsidRDefault="00042408" w:rsidP="00042408">
      <w:pPr>
        <w:spacing w:after="0" w:line="240" w:lineRule="auto"/>
        <w:rPr>
          <w:rFonts w:ascii="Times New Roman" w:eastAsia="Times New Roman" w:hAnsi="Times New Roman" w:cs="Times New Roman"/>
          <w:color w:val="000000"/>
          <w:sz w:val="27"/>
          <w:szCs w:val="27"/>
          <w:lang w:val="en-US" w:eastAsia="en-CH"/>
        </w:rPr>
      </w:pPr>
      <w:r w:rsidRPr="00AC755B">
        <w:rPr>
          <w:rFonts w:ascii="Times New Roman" w:eastAsia="Times New Roman" w:hAnsi="Times New Roman" w:cs="Times New Roman"/>
          <w:color w:val="000000"/>
          <w:sz w:val="27"/>
          <w:szCs w:val="27"/>
          <w:lang w:val="en-US" w:eastAsia="en-CH"/>
        </w:rPr>
        <w:t xml:space="preserve">Portfolio can be an important assessment method to supplement more direct evidence gathered by the assessor. </w:t>
      </w:r>
      <w:r w:rsidRPr="00AC755B">
        <w:rPr>
          <w:rFonts w:ascii="Times New Roman" w:eastAsia="Times New Roman" w:hAnsi="Times New Roman" w:cs="Times New Roman"/>
          <w:color w:val="000000"/>
          <w:sz w:val="27"/>
          <w:szCs w:val="27"/>
          <w:lang w:val="en-US" w:eastAsia="en-CH"/>
        </w:rPr>
        <w:t>It is unlikely that all aspects of the forecast process, particularly in many important</w:t>
      </w:r>
      <w:r w:rsidR="00AC755B">
        <w:rPr>
          <w:rFonts w:ascii="Times New Roman" w:eastAsia="Times New Roman" w:hAnsi="Times New Roman" w:cs="Times New Roman"/>
          <w:color w:val="000000"/>
          <w:sz w:val="27"/>
          <w:szCs w:val="27"/>
          <w:lang w:val="en-US" w:eastAsia="en-CH"/>
        </w:rPr>
        <w:t>, and sometimes rare,</w:t>
      </w:r>
      <w:r w:rsidRPr="00AC755B">
        <w:rPr>
          <w:rFonts w:ascii="Times New Roman" w:eastAsia="Times New Roman" w:hAnsi="Times New Roman" w:cs="Times New Roman"/>
          <w:color w:val="000000"/>
          <w:sz w:val="27"/>
          <w:szCs w:val="27"/>
          <w:lang w:val="en-US" w:eastAsia="en-CH"/>
        </w:rPr>
        <w:t xml:space="preserve"> marine weather situations, can be assessed directly. Portfolio can be a way for the forecaster to further demonstrate competency in the additional areas of their job responsibilities. </w:t>
      </w:r>
    </w:p>
    <w:p w14:paraId="7314A4C2" w14:textId="77777777" w:rsidR="00042408" w:rsidRPr="00AC755B" w:rsidRDefault="00042408" w:rsidP="00042408">
      <w:pPr>
        <w:spacing w:after="0" w:line="240" w:lineRule="auto"/>
        <w:rPr>
          <w:rFonts w:ascii="Times New Roman" w:eastAsia="Times New Roman" w:hAnsi="Times New Roman" w:cs="Times New Roman"/>
          <w:color w:val="000000"/>
          <w:sz w:val="27"/>
          <w:szCs w:val="27"/>
          <w:lang w:val="en-US" w:eastAsia="en-CH"/>
        </w:rPr>
      </w:pPr>
    </w:p>
    <w:p w14:paraId="697AC608" w14:textId="38D32AE1" w:rsidR="00042408" w:rsidRPr="00AC755B" w:rsidRDefault="00042408" w:rsidP="00042408">
      <w:pPr>
        <w:spacing w:after="0" w:line="240" w:lineRule="auto"/>
        <w:rPr>
          <w:rFonts w:ascii="Times New Roman" w:eastAsia="Times New Roman" w:hAnsi="Times New Roman" w:cs="Times New Roman"/>
          <w:color w:val="000000"/>
          <w:sz w:val="27"/>
          <w:szCs w:val="27"/>
          <w:lang w:val="en-US" w:eastAsia="en-CH"/>
        </w:rPr>
      </w:pPr>
      <w:r w:rsidRPr="00AC755B">
        <w:rPr>
          <w:rFonts w:ascii="Times New Roman" w:eastAsia="Times New Roman" w:hAnsi="Times New Roman" w:cs="Times New Roman"/>
          <w:color w:val="000000"/>
          <w:sz w:val="27"/>
          <w:szCs w:val="27"/>
          <w:lang w:val="en-US" w:eastAsia="en-CH"/>
        </w:rPr>
        <w:t xml:space="preserve">Portfolio items provided by forecasters to the assessors can include case studies of past forecasted events, a work diary of procedures </w:t>
      </w:r>
      <w:proofErr w:type="gramStart"/>
      <w:r w:rsidRPr="00AC755B">
        <w:rPr>
          <w:rFonts w:ascii="Times New Roman" w:eastAsia="Times New Roman" w:hAnsi="Times New Roman" w:cs="Times New Roman"/>
          <w:color w:val="000000"/>
          <w:sz w:val="27"/>
          <w:szCs w:val="27"/>
          <w:lang w:val="en-US" w:eastAsia="en-CH"/>
        </w:rPr>
        <w:t>used</w:t>
      </w:r>
      <w:proofErr w:type="gramEnd"/>
      <w:r w:rsidRPr="00AC755B">
        <w:rPr>
          <w:rFonts w:ascii="Times New Roman" w:eastAsia="Times New Roman" w:hAnsi="Times New Roman" w:cs="Times New Roman"/>
          <w:color w:val="000000"/>
          <w:sz w:val="27"/>
          <w:szCs w:val="27"/>
          <w:lang w:val="en-US" w:eastAsia="en-CH"/>
        </w:rPr>
        <w:t xml:space="preserve"> and difficulties overcome, formal reports</w:t>
      </w:r>
      <w:r w:rsidR="00A23882" w:rsidRPr="00AC755B">
        <w:rPr>
          <w:rFonts w:ascii="Times New Roman" w:eastAsia="Times New Roman" w:hAnsi="Times New Roman" w:cs="Times New Roman"/>
          <w:color w:val="000000"/>
          <w:sz w:val="27"/>
          <w:szCs w:val="27"/>
          <w:lang w:val="en-US" w:eastAsia="en-CH"/>
        </w:rPr>
        <w:t xml:space="preserve"> to which the forecaster contributed (</w:t>
      </w:r>
      <w:r w:rsidRPr="00AC755B">
        <w:rPr>
          <w:rFonts w:ascii="Times New Roman" w:eastAsia="Times New Roman" w:hAnsi="Times New Roman" w:cs="Times New Roman"/>
          <w:color w:val="000000"/>
          <w:sz w:val="27"/>
          <w:szCs w:val="27"/>
          <w:lang w:val="en-US" w:eastAsia="en-CH"/>
        </w:rPr>
        <w:t>such as event analyses and debriefings</w:t>
      </w:r>
      <w:r w:rsidR="00A23882" w:rsidRPr="00AC755B">
        <w:rPr>
          <w:rFonts w:ascii="Times New Roman" w:eastAsia="Times New Roman" w:hAnsi="Times New Roman" w:cs="Times New Roman"/>
          <w:color w:val="000000"/>
          <w:sz w:val="27"/>
          <w:szCs w:val="27"/>
          <w:lang w:val="en-US" w:eastAsia="en-CH"/>
        </w:rPr>
        <w:t>)</w:t>
      </w:r>
      <w:r w:rsidRPr="00AC755B">
        <w:rPr>
          <w:rFonts w:ascii="Times New Roman" w:eastAsia="Times New Roman" w:hAnsi="Times New Roman" w:cs="Times New Roman"/>
          <w:color w:val="000000"/>
          <w:sz w:val="27"/>
          <w:szCs w:val="27"/>
          <w:lang w:val="en-US" w:eastAsia="en-CH"/>
        </w:rPr>
        <w:t xml:space="preserve">, </w:t>
      </w:r>
      <w:r w:rsidR="00A23882" w:rsidRPr="00AC755B">
        <w:rPr>
          <w:rFonts w:ascii="Times New Roman" w:eastAsia="Times New Roman" w:hAnsi="Times New Roman" w:cs="Times New Roman"/>
          <w:color w:val="000000"/>
          <w:sz w:val="27"/>
          <w:szCs w:val="27"/>
          <w:lang w:val="en-US" w:eastAsia="en-CH"/>
        </w:rPr>
        <w:t xml:space="preserve">research and innovation implementation reports, </w:t>
      </w:r>
      <w:r w:rsidRPr="00AC755B">
        <w:rPr>
          <w:rFonts w:ascii="Times New Roman" w:eastAsia="Times New Roman" w:hAnsi="Times New Roman" w:cs="Times New Roman"/>
          <w:color w:val="000000"/>
          <w:sz w:val="27"/>
          <w:szCs w:val="27"/>
          <w:lang w:val="en-US" w:eastAsia="en-CH"/>
        </w:rPr>
        <w:t xml:space="preserve">and a collection of representative forecasts and warnings. It could also include a self-assessment by the forecaster performed within a structure provided by the organization. Documented successful completion of education and training activities, while not demonstrating competency, can support evidence of the professional growth of the forecaster, especially if the forecaster links learning to changes in their performance.  </w:t>
      </w:r>
    </w:p>
    <w:p w14:paraId="744D02BD" w14:textId="77777777" w:rsidR="00042408" w:rsidRPr="00AC755B" w:rsidRDefault="00042408" w:rsidP="00BF4131">
      <w:pPr>
        <w:spacing w:after="0" w:line="240" w:lineRule="auto"/>
        <w:rPr>
          <w:rFonts w:ascii="Times New Roman" w:eastAsia="Times New Roman" w:hAnsi="Times New Roman" w:cs="Times New Roman"/>
          <w:color w:val="000000"/>
          <w:sz w:val="27"/>
          <w:szCs w:val="27"/>
          <w:lang w:val="en-US" w:eastAsia="en-CH"/>
        </w:rPr>
      </w:pPr>
    </w:p>
    <w:p w14:paraId="107BFAE9" w14:textId="4457A94D" w:rsidR="00683329" w:rsidRPr="00A23882" w:rsidRDefault="00042408" w:rsidP="00BF4131">
      <w:pPr>
        <w:spacing w:after="0" w:line="240" w:lineRule="auto"/>
        <w:rPr>
          <w:rFonts w:ascii="Times New Roman" w:eastAsia="Times New Roman" w:hAnsi="Times New Roman" w:cs="Times New Roman"/>
          <w:color w:val="000000"/>
          <w:sz w:val="27"/>
          <w:szCs w:val="27"/>
          <w:lang w:val="en-US" w:eastAsia="en-CH"/>
        </w:rPr>
      </w:pPr>
      <w:r w:rsidRPr="00AC755B">
        <w:rPr>
          <w:rFonts w:ascii="Times New Roman" w:eastAsia="Times New Roman" w:hAnsi="Times New Roman" w:cs="Times New Roman"/>
          <w:color w:val="000000"/>
          <w:sz w:val="27"/>
          <w:szCs w:val="27"/>
          <w:lang w:val="en-US" w:eastAsia="en-CH"/>
        </w:rPr>
        <w:t>Portfolio evidence can require a lot of time for the assessor to review and assess, so it is recommended to limit the amount of this form of evidence to one that the assessment system can process.</w:t>
      </w:r>
    </w:p>
    <w:p w14:paraId="5A26D16B" w14:textId="77777777" w:rsidR="006E66DA" w:rsidRPr="00AC755B" w:rsidRDefault="006E66DA" w:rsidP="00BF4131">
      <w:pPr>
        <w:spacing w:after="0" w:line="240" w:lineRule="auto"/>
        <w:rPr>
          <w:rFonts w:ascii="Times New Roman" w:eastAsia="Times New Roman" w:hAnsi="Times New Roman" w:cs="Times New Roman"/>
          <w:color w:val="000000"/>
          <w:sz w:val="27"/>
          <w:szCs w:val="27"/>
          <w:highlight w:val="yellow"/>
          <w:lang w:val="en-US" w:eastAsia="en-CH"/>
        </w:rPr>
      </w:pPr>
    </w:p>
    <w:p w14:paraId="523C6EF5" w14:textId="77777777" w:rsidR="00BF4131" w:rsidRPr="00BF4131" w:rsidRDefault="00BF4131" w:rsidP="00BF4131">
      <w:pPr>
        <w:spacing w:after="0" w:line="240" w:lineRule="auto"/>
        <w:rPr>
          <w:rFonts w:ascii="Times New Roman" w:eastAsia="Times New Roman" w:hAnsi="Times New Roman" w:cs="Times New Roman"/>
          <w:color w:val="000000"/>
          <w:sz w:val="27"/>
          <w:szCs w:val="27"/>
          <w:lang w:eastAsia="en-CH"/>
        </w:rPr>
      </w:pPr>
      <w:r w:rsidRPr="00BF4131">
        <w:rPr>
          <w:rFonts w:ascii="Times New Roman" w:eastAsia="Times New Roman" w:hAnsi="Times New Roman" w:cs="Times New Roman"/>
          <w:color w:val="000000"/>
          <w:sz w:val="27"/>
          <w:szCs w:val="27"/>
          <w:lang w:val="en-AU" w:eastAsia="en-CH"/>
        </w:rPr>
        <w:t> </w:t>
      </w:r>
    </w:p>
    <w:p w14:paraId="73798232" w14:textId="2A5CFEBA" w:rsidR="00BF4131" w:rsidRPr="00BF4131" w:rsidRDefault="000679DD" w:rsidP="00BF4131">
      <w:pPr>
        <w:spacing w:after="0" w:line="240" w:lineRule="auto"/>
        <w:rPr>
          <w:rFonts w:ascii="Times New Roman" w:eastAsia="Times New Roman" w:hAnsi="Times New Roman" w:cs="Times New Roman"/>
          <w:color w:val="000000"/>
          <w:sz w:val="27"/>
          <w:szCs w:val="27"/>
          <w:lang w:eastAsia="en-CH"/>
        </w:rPr>
      </w:pPr>
      <w:r>
        <w:rPr>
          <w:rFonts w:ascii="Times New Roman" w:eastAsia="Times New Roman" w:hAnsi="Times New Roman" w:cs="Times New Roman"/>
          <w:b/>
          <w:bCs/>
          <w:color w:val="000000"/>
          <w:sz w:val="27"/>
          <w:szCs w:val="27"/>
          <w:lang w:val="en-AU" w:eastAsia="en-CH"/>
        </w:rPr>
        <w:t>Recommendations</w:t>
      </w:r>
      <w:r w:rsidR="00BF4131" w:rsidRPr="00BF4131">
        <w:rPr>
          <w:rFonts w:ascii="Times New Roman" w:eastAsia="Times New Roman" w:hAnsi="Times New Roman" w:cs="Times New Roman"/>
          <w:color w:val="000000"/>
          <w:sz w:val="27"/>
          <w:szCs w:val="27"/>
          <w:lang w:val="en-AU" w:eastAsia="en-CH"/>
        </w:rPr>
        <w:t>:</w:t>
      </w:r>
    </w:p>
    <w:p w14:paraId="0B0CB4EB" w14:textId="77777777" w:rsidR="004F28D1" w:rsidRDefault="004F28D1" w:rsidP="000679DD">
      <w:pPr>
        <w:spacing w:after="0" w:line="240" w:lineRule="auto"/>
        <w:rPr>
          <w:rFonts w:ascii="Times New Roman" w:eastAsia="Times New Roman" w:hAnsi="Times New Roman" w:cs="Times New Roman"/>
          <w:color w:val="000000"/>
          <w:sz w:val="27"/>
          <w:szCs w:val="27"/>
          <w:highlight w:val="yellow"/>
          <w:lang w:val="en-AU" w:eastAsia="en-CH"/>
        </w:rPr>
      </w:pPr>
    </w:p>
    <w:p w14:paraId="4961099C" w14:textId="5D55EE07" w:rsidR="00A23882" w:rsidRDefault="00042408" w:rsidP="000679DD">
      <w:pPr>
        <w:spacing w:after="0" w:line="240" w:lineRule="auto"/>
        <w:rPr>
          <w:rFonts w:ascii="Times New Roman" w:eastAsia="Times New Roman" w:hAnsi="Times New Roman" w:cs="Times New Roman"/>
          <w:color w:val="000000"/>
          <w:sz w:val="27"/>
          <w:szCs w:val="27"/>
          <w:lang w:val="en-AU" w:eastAsia="en-CH"/>
        </w:rPr>
      </w:pPr>
      <w:proofErr w:type="gramStart"/>
      <w:r>
        <w:rPr>
          <w:rFonts w:ascii="Times New Roman" w:eastAsia="Times New Roman" w:hAnsi="Times New Roman" w:cs="Times New Roman"/>
          <w:color w:val="000000"/>
          <w:sz w:val="27"/>
          <w:szCs w:val="27"/>
          <w:lang w:val="en-AU" w:eastAsia="en-CH"/>
        </w:rPr>
        <w:t>All of</w:t>
      </w:r>
      <w:proofErr w:type="gramEnd"/>
      <w:r>
        <w:rPr>
          <w:rFonts w:ascii="Times New Roman" w:eastAsia="Times New Roman" w:hAnsi="Times New Roman" w:cs="Times New Roman"/>
          <w:color w:val="000000"/>
          <w:sz w:val="27"/>
          <w:szCs w:val="27"/>
          <w:lang w:val="en-AU" w:eastAsia="en-CH"/>
        </w:rPr>
        <w:t xml:space="preserve"> the portfolio evidence mentioned above can be valuable</w:t>
      </w:r>
      <w:r w:rsidR="00A23882">
        <w:rPr>
          <w:rFonts w:ascii="Times New Roman" w:eastAsia="Times New Roman" w:hAnsi="Times New Roman" w:cs="Times New Roman"/>
          <w:color w:val="000000"/>
          <w:sz w:val="27"/>
          <w:szCs w:val="27"/>
          <w:lang w:val="en-AU" w:eastAsia="en-CH"/>
        </w:rPr>
        <w:t>, including:</w:t>
      </w:r>
    </w:p>
    <w:p w14:paraId="693C4E61" w14:textId="23B42DFD" w:rsidR="00EF1845" w:rsidRDefault="00A23882" w:rsidP="00A23882">
      <w:pPr>
        <w:pStyle w:val="ListParagraph"/>
        <w:numPr>
          <w:ilvl w:val="0"/>
          <w:numId w:val="2"/>
        </w:numPr>
        <w:spacing w:after="0" w:line="240" w:lineRule="auto"/>
        <w:rPr>
          <w:rFonts w:ascii="Times New Roman" w:eastAsia="Times New Roman" w:hAnsi="Times New Roman" w:cs="Times New Roman"/>
          <w:color w:val="000000"/>
          <w:sz w:val="27"/>
          <w:szCs w:val="27"/>
          <w:lang w:val="en-AU" w:eastAsia="en-CH"/>
        </w:rPr>
      </w:pPr>
      <w:r>
        <w:rPr>
          <w:rFonts w:ascii="Times New Roman" w:eastAsia="Times New Roman" w:hAnsi="Times New Roman" w:cs="Times New Roman"/>
          <w:color w:val="000000"/>
          <w:sz w:val="27"/>
          <w:szCs w:val="27"/>
          <w:lang w:val="en-AU" w:eastAsia="en-CH"/>
        </w:rPr>
        <w:t>Case studies</w:t>
      </w:r>
    </w:p>
    <w:p w14:paraId="76E1E747" w14:textId="03EC513C" w:rsidR="00A23882" w:rsidRDefault="00A23882" w:rsidP="00A23882">
      <w:pPr>
        <w:pStyle w:val="ListParagraph"/>
        <w:numPr>
          <w:ilvl w:val="0"/>
          <w:numId w:val="2"/>
        </w:numPr>
        <w:spacing w:after="0" w:line="240" w:lineRule="auto"/>
        <w:rPr>
          <w:rFonts w:ascii="Times New Roman" w:eastAsia="Times New Roman" w:hAnsi="Times New Roman" w:cs="Times New Roman"/>
          <w:color w:val="000000"/>
          <w:sz w:val="27"/>
          <w:szCs w:val="27"/>
          <w:lang w:val="en-AU" w:eastAsia="en-CH"/>
        </w:rPr>
      </w:pPr>
      <w:r>
        <w:rPr>
          <w:rFonts w:ascii="Times New Roman" w:eastAsia="Times New Roman" w:hAnsi="Times New Roman" w:cs="Times New Roman"/>
          <w:color w:val="000000"/>
          <w:sz w:val="27"/>
          <w:szCs w:val="27"/>
          <w:lang w:val="en-AU" w:eastAsia="en-CH"/>
        </w:rPr>
        <w:t>Work diaries</w:t>
      </w:r>
    </w:p>
    <w:p w14:paraId="6075CA7E" w14:textId="3FEE4871" w:rsidR="00A23882" w:rsidRDefault="00A23882" w:rsidP="00A23882">
      <w:pPr>
        <w:pStyle w:val="ListParagraph"/>
        <w:numPr>
          <w:ilvl w:val="0"/>
          <w:numId w:val="2"/>
        </w:numPr>
        <w:spacing w:after="0" w:line="240" w:lineRule="auto"/>
        <w:rPr>
          <w:rFonts w:ascii="Times New Roman" w:eastAsia="Times New Roman" w:hAnsi="Times New Roman" w:cs="Times New Roman"/>
          <w:color w:val="000000"/>
          <w:sz w:val="27"/>
          <w:szCs w:val="27"/>
          <w:lang w:val="en-AU" w:eastAsia="en-CH"/>
        </w:rPr>
      </w:pPr>
      <w:r>
        <w:rPr>
          <w:rFonts w:ascii="Times New Roman" w:eastAsia="Times New Roman" w:hAnsi="Times New Roman" w:cs="Times New Roman"/>
          <w:color w:val="000000"/>
          <w:sz w:val="27"/>
          <w:szCs w:val="27"/>
          <w:lang w:val="en-AU" w:eastAsia="en-CH"/>
        </w:rPr>
        <w:t xml:space="preserve">Formal reports </w:t>
      </w:r>
      <w:proofErr w:type="gramStart"/>
      <w:r>
        <w:rPr>
          <w:rFonts w:ascii="Times New Roman" w:eastAsia="Times New Roman" w:hAnsi="Times New Roman" w:cs="Times New Roman"/>
          <w:color w:val="000000"/>
          <w:sz w:val="27"/>
          <w:szCs w:val="27"/>
          <w:lang w:val="en-AU" w:eastAsia="en-CH"/>
        </w:rPr>
        <w:t>produced</w:t>
      </w:r>
      <w:proofErr w:type="gramEnd"/>
    </w:p>
    <w:p w14:paraId="7B83D3B5" w14:textId="102848FA" w:rsidR="00A23882" w:rsidRDefault="00A23882" w:rsidP="00A23882">
      <w:pPr>
        <w:pStyle w:val="ListParagraph"/>
        <w:numPr>
          <w:ilvl w:val="0"/>
          <w:numId w:val="2"/>
        </w:numPr>
        <w:spacing w:after="0" w:line="240" w:lineRule="auto"/>
        <w:rPr>
          <w:rFonts w:ascii="Times New Roman" w:eastAsia="Times New Roman" w:hAnsi="Times New Roman" w:cs="Times New Roman"/>
          <w:color w:val="000000"/>
          <w:sz w:val="27"/>
          <w:szCs w:val="27"/>
          <w:lang w:val="en-AU" w:eastAsia="en-CH"/>
        </w:rPr>
      </w:pPr>
      <w:r>
        <w:rPr>
          <w:rFonts w:ascii="Times New Roman" w:eastAsia="Times New Roman" w:hAnsi="Times New Roman" w:cs="Times New Roman"/>
          <w:color w:val="000000"/>
          <w:sz w:val="27"/>
          <w:szCs w:val="27"/>
          <w:lang w:val="en-AU" w:eastAsia="en-CH"/>
        </w:rPr>
        <w:t>Research and innovation reports</w:t>
      </w:r>
    </w:p>
    <w:p w14:paraId="3F432FB2" w14:textId="69A88C9F" w:rsidR="00A23882" w:rsidRDefault="00A23882" w:rsidP="00A23882">
      <w:pPr>
        <w:pStyle w:val="ListParagraph"/>
        <w:numPr>
          <w:ilvl w:val="0"/>
          <w:numId w:val="2"/>
        </w:numPr>
        <w:spacing w:after="0" w:line="240" w:lineRule="auto"/>
        <w:rPr>
          <w:rFonts w:ascii="Times New Roman" w:eastAsia="Times New Roman" w:hAnsi="Times New Roman" w:cs="Times New Roman"/>
          <w:color w:val="000000"/>
          <w:sz w:val="27"/>
          <w:szCs w:val="27"/>
          <w:lang w:val="en-AU" w:eastAsia="en-CH"/>
        </w:rPr>
      </w:pPr>
      <w:r>
        <w:rPr>
          <w:rFonts w:ascii="Times New Roman" w:eastAsia="Times New Roman" w:hAnsi="Times New Roman" w:cs="Times New Roman"/>
          <w:color w:val="000000"/>
          <w:sz w:val="27"/>
          <w:szCs w:val="27"/>
          <w:lang w:val="en-AU" w:eastAsia="en-CH"/>
        </w:rPr>
        <w:t>A collection of representative forecasts and warnings</w:t>
      </w:r>
    </w:p>
    <w:p w14:paraId="65516E5E" w14:textId="60A4C7F1" w:rsidR="00A23882" w:rsidRDefault="00A23882" w:rsidP="00A23882">
      <w:pPr>
        <w:pStyle w:val="ListParagraph"/>
        <w:numPr>
          <w:ilvl w:val="0"/>
          <w:numId w:val="2"/>
        </w:numPr>
        <w:spacing w:after="0" w:line="240" w:lineRule="auto"/>
        <w:rPr>
          <w:rFonts w:ascii="Times New Roman" w:eastAsia="Times New Roman" w:hAnsi="Times New Roman" w:cs="Times New Roman"/>
          <w:color w:val="000000"/>
          <w:sz w:val="27"/>
          <w:szCs w:val="27"/>
          <w:lang w:val="en-AU" w:eastAsia="en-CH"/>
        </w:rPr>
      </w:pPr>
      <w:r>
        <w:rPr>
          <w:rFonts w:ascii="Times New Roman" w:eastAsia="Times New Roman" w:hAnsi="Times New Roman" w:cs="Times New Roman"/>
          <w:color w:val="000000"/>
          <w:sz w:val="27"/>
          <w:szCs w:val="27"/>
          <w:lang w:val="en-AU" w:eastAsia="en-CH"/>
        </w:rPr>
        <w:t>Documented training with links to performance improvement</w:t>
      </w:r>
    </w:p>
    <w:p w14:paraId="537B2C36" w14:textId="77B0E173" w:rsidR="00A23882" w:rsidRPr="00AC755B" w:rsidRDefault="00A23882" w:rsidP="00A23882">
      <w:pPr>
        <w:spacing w:after="0" w:line="240" w:lineRule="auto"/>
        <w:rPr>
          <w:rFonts w:ascii="Times New Roman" w:eastAsia="Times New Roman" w:hAnsi="Times New Roman" w:cs="Times New Roman"/>
          <w:color w:val="000000"/>
          <w:sz w:val="27"/>
          <w:szCs w:val="27"/>
          <w:lang w:val="en-AU" w:eastAsia="en-CH"/>
        </w:rPr>
      </w:pPr>
      <w:r>
        <w:rPr>
          <w:rFonts w:ascii="Times New Roman" w:eastAsia="Times New Roman" w:hAnsi="Times New Roman" w:cs="Times New Roman"/>
          <w:color w:val="000000"/>
          <w:sz w:val="27"/>
          <w:szCs w:val="27"/>
          <w:lang w:val="en-AU" w:eastAsia="en-CH"/>
        </w:rPr>
        <w:t xml:space="preserve">Of these, those that </w:t>
      </w:r>
      <w:r w:rsidR="00AC755B">
        <w:rPr>
          <w:rFonts w:ascii="Times New Roman" w:eastAsia="Times New Roman" w:hAnsi="Times New Roman" w:cs="Times New Roman"/>
          <w:color w:val="000000"/>
          <w:sz w:val="27"/>
          <w:szCs w:val="27"/>
          <w:lang w:val="en-AU" w:eastAsia="en-CH"/>
        </w:rPr>
        <w:t xml:space="preserve">can </w:t>
      </w:r>
      <w:r>
        <w:rPr>
          <w:rFonts w:ascii="Times New Roman" w:eastAsia="Times New Roman" w:hAnsi="Times New Roman" w:cs="Times New Roman"/>
          <w:color w:val="000000"/>
          <w:sz w:val="27"/>
          <w:szCs w:val="27"/>
          <w:lang w:val="en-AU" w:eastAsia="en-CH"/>
        </w:rPr>
        <w:t xml:space="preserve">most directly provide evidence of competency include case studies, formal reports, and research/innovation reports. </w:t>
      </w:r>
      <w:r w:rsidR="00AC755B">
        <w:rPr>
          <w:rFonts w:ascii="Times New Roman" w:eastAsia="Times New Roman" w:hAnsi="Times New Roman" w:cs="Times New Roman"/>
          <w:color w:val="000000"/>
          <w:sz w:val="27"/>
          <w:szCs w:val="27"/>
          <w:lang w:val="en-AU" w:eastAsia="en-CH"/>
        </w:rPr>
        <w:t xml:space="preserve">Case studies, for example, </w:t>
      </w:r>
      <w:r w:rsidR="00AC755B">
        <w:rPr>
          <w:rFonts w:ascii="Times New Roman" w:eastAsia="Times New Roman" w:hAnsi="Times New Roman" w:cs="Times New Roman"/>
          <w:color w:val="000000"/>
          <w:sz w:val="27"/>
          <w:szCs w:val="27"/>
          <w:lang w:val="en-AU" w:eastAsia="en-CH"/>
        </w:rPr>
        <w:lastRenderedPageBreak/>
        <w:t xml:space="preserve">can demonstrate the decision-making processes and data analysis procedures of a forecaster during significant events, and at the same time be used to increase organisational learning when shared with other forecasters. </w:t>
      </w:r>
      <w:r w:rsidR="000013A4">
        <w:rPr>
          <w:rFonts w:ascii="Times New Roman" w:eastAsia="Times New Roman" w:hAnsi="Times New Roman" w:cs="Times New Roman"/>
          <w:color w:val="000000"/>
          <w:sz w:val="27"/>
          <w:szCs w:val="27"/>
          <w:lang w:val="en-AU" w:eastAsia="en-CH"/>
        </w:rPr>
        <w:t xml:space="preserve">They also generate learning by the forecaster in the process of preparation. </w:t>
      </w:r>
      <w:r w:rsidR="00AC755B">
        <w:rPr>
          <w:rFonts w:ascii="Times New Roman" w:eastAsia="Times New Roman" w:hAnsi="Times New Roman" w:cs="Times New Roman"/>
          <w:color w:val="000000"/>
          <w:sz w:val="27"/>
          <w:szCs w:val="27"/>
          <w:lang w:val="en-AU" w:eastAsia="en-CH"/>
        </w:rPr>
        <w:t xml:space="preserve">Formal reports or debriefings on significant events, when produced by the forecaster alone or as part of a team, can provide the same evidence and beneficial outcomes as an individually developed case study. Research and innovation reports demonstrate the scientific and operational knowledge and depth of analysis the forecaster </w:t>
      </w:r>
      <w:proofErr w:type="gramStart"/>
      <w:r w:rsidR="00AC755B">
        <w:rPr>
          <w:rFonts w:ascii="Times New Roman" w:eastAsia="Times New Roman" w:hAnsi="Times New Roman" w:cs="Times New Roman"/>
          <w:color w:val="000000"/>
          <w:sz w:val="27"/>
          <w:szCs w:val="27"/>
          <w:lang w:val="en-AU" w:eastAsia="en-CH"/>
        </w:rPr>
        <w:t>is capable of applying</w:t>
      </w:r>
      <w:proofErr w:type="gramEnd"/>
      <w:r w:rsidR="00AC755B">
        <w:rPr>
          <w:rFonts w:ascii="Times New Roman" w:eastAsia="Times New Roman" w:hAnsi="Times New Roman" w:cs="Times New Roman"/>
          <w:color w:val="000000"/>
          <w:sz w:val="27"/>
          <w:szCs w:val="27"/>
          <w:lang w:val="en-AU" w:eastAsia="en-CH"/>
        </w:rPr>
        <w:t xml:space="preserve"> to their work. </w:t>
      </w:r>
    </w:p>
    <w:p w14:paraId="5D4160F9" w14:textId="77777777" w:rsidR="00934ECA" w:rsidRDefault="00934ECA" w:rsidP="000679DD">
      <w:pPr>
        <w:spacing w:after="0" w:line="240" w:lineRule="auto"/>
        <w:rPr>
          <w:rFonts w:ascii="Times New Roman" w:eastAsia="Times New Roman" w:hAnsi="Times New Roman" w:cs="Times New Roman"/>
          <w:color w:val="000000"/>
          <w:sz w:val="27"/>
          <w:szCs w:val="27"/>
          <w:lang w:val="en-AU" w:eastAsia="en-CH"/>
        </w:rPr>
      </w:pPr>
    </w:p>
    <w:p w14:paraId="2C9635DA" w14:textId="77777777" w:rsidR="00934ECA" w:rsidRDefault="00934ECA"/>
    <w:sectPr w:rsidR="00934E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90E55"/>
    <w:multiLevelType w:val="multilevel"/>
    <w:tmpl w:val="07E2AE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894000"/>
    <w:multiLevelType w:val="hybridMultilevel"/>
    <w:tmpl w:val="EF68324A"/>
    <w:lvl w:ilvl="0" w:tplc="08090001">
      <w:start w:val="1"/>
      <w:numFmt w:val="bullet"/>
      <w:lvlText w:val=""/>
      <w:lvlJc w:val="left"/>
      <w:pPr>
        <w:ind w:left="793" w:hanging="360"/>
      </w:pPr>
      <w:rPr>
        <w:rFonts w:ascii="Symbol" w:hAnsi="Symbol" w:hint="default"/>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num w:numId="1" w16cid:durableId="756749663">
    <w:abstractNumId w:val="0"/>
  </w:num>
  <w:num w:numId="2" w16cid:durableId="19378666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131"/>
    <w:rsid w:val="000013A4"/>
    <w:rsid w:val="00042408"/>
    <w:rsid w:val="000679DD"/>
    <w:rsid w:val="00072CA6"/>
    <w:rsid w:val="000E4523"/>
    <w:rsid w:val="001B4257"/>
    <w:rsid w:val="00293700"/>
    <w:rsid w:val="00345335"/>
    <w:rsid w:val="003D3EC9"/>
    <w:rsid w:val="00407234"/>
    <w:rsid w:val="00420BDC"/>
    <w:rsid w:val="00467143"/>
    <w:rsid w:val="004F28D1"/>
    <w:rsid w:val="00500B0F"/>
    <w:rsid w:val="00683329"/>
    <w:rsid w:val="006936C7"/>
    <w:rsid w:val="006E66DA"/>
    <w:rsid w:val="006F2E0E"/>
    <w:rsid w:val="00800347"/>
    <w:rsid w:val="008207BA"/>
    <w:rsid w:val="008766CC"/>
    <w:rsid w:val="008B53C4"/>
    <w:rsid w:val="008B65BD"/>
    <w:rsid w:val="00934ECA"/>
    <w:rsid w:val="00937712"/>
    <w:rsid w:val="0096312D"/>
    <w:rsid w:val="0098583C"/>
    <w:rsid w:val="00A23882"/>
    <w:rsid w:val="00A4467B"/>
    <w:rsid w:val="00A5793C"/>
    <w:rsid w:val="00AC755B"/>
    <w:rsid w:val="00BF4131"/>
    <w:rsid w:val="00C13DDB"/>
    <w:rsid w:val="00C45A6B"/>
    <w:rsid w:val="00C6282A"/>
    <w:rsid w:val="00D524C2"/>
    <w:rsid w:val="00D77C5D"/>
    <w:rsid w:val="00DD1C1E"/>
    <w:rsid w:val="00E17289"/>
    <w:rsid w:val="00EE6B3E"/>
    <w:rsid w:val="00EF1845"/>
    <w:rsid w:val="00F02516"/>
    <w:rsid w:val="00F053B7"/>
    <w:rsid w:val="00FE0499"/>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E9326"/>
  <w15:chartTrackingRefBased/>
  <w15:docId w15:val="{5BF10D69-16EC-41FC-8543-6440DD30E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E4523"/>
    <w:pPr>
      <w:spacing w:after="0" w:line="240" w:lineRule="auto"/>
    </w:pPr>
  </w:style>
  <w:style w:type="paragraph" w:customStyle="1" w:styleId="paragraph">
    <w:name w:val="paragraph"/>
    <w:basedOn w:val="Normal"/>
    <w:rsid w:val="00934ECA"/>
    <w:pPr>
      <w:spacing w:before="100" w:beforeAutospacing="1" w:after="100" w:afterAutospacing="1" w:line="240" w:lineRule="auto"/>
    </w:pPr>
    <w:rPr>
      <w:rFonts w:ascii="Times New Roman" w:eastAsia="Times New Roman" w:hAnsi="Times New Roman" w:cs="Times New Roman"/>
      <w:sz w:val="24"/>
      <w:szCs w:val="24"/>
      <w:lang w:eastAsia="en-CH"/>
    </w:rPr>
  </w:style>
  <w:style w:type="character" w:customStyle="1" w:styleId="normaltextrun">
    <w:name w:val="normaltextrun"/>
    <w:basedOn w:val="DefaultParagraphFont"/>
    <w:rsid w:val="00934ECA"/>
  </w:style>
  <w:style w:type="character" w:customStyle="1" w:styleId="eop">
    <w:name w:val="eop"/>
    <w:basedOn w:val="DefaultParagraphFont"/>
    <w:rsid w:val="00934ECA"/>
  </w:style>
  <w:style w:type="paragraph" w:styleId="ListParagraph">
    <w:name w:val="List Paragraph"/>
    <w:basedOn w:val="Normal"/>
    <w:uiPriority w:val="34"/>
    <w:qFormat/>
    <w:rsid w:val="00A238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27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F00035FFDF1043BBFAB17A643534C7" ma:contentTypeVersion="13" ma:contentTypeDescription="Create a new document." ma:contentTypeScope="" ma:versionID="b4f288ed8fa75ae88e8f1cbc9c8d72d5">
  <xsd:schema xmlns:xsd="http://www.w3.org/2001/XMLSchema" xmlns:xs="http://www.w3.org/2001/XMLSchema" xmlns:p="http://schemas.microsoft.com/office/2006/metadata/properties" xmlns:ns3="b227bcb1-4463-469b-801b-45360a781bb1" xmlns:ns4="c05528c2-079a-4632-9d5b-1946ddd85d80" targetNamespace="http://schemas.microsoft.com/office/2006/metadata/properties" ma:root="true" ma:fieldsID="ef84bd1841fdc115ff2424ab6e0d71f0" ns3:_="" ns4:_="">
    <xsd:import namespace="b227bcb1-4463-469b-801b-45360a781bb1"/>
    <xsd:import namespace="c05528c2-079a-4632-9d5b-1946ddd85d8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7bcb1-4463-469b-801b-45360a781b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5528c2-079a-4632-9d5b-1946ddd85d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35746B-DB54-49F4-95B6-C35F11B4E77A}">
  <ds:schemaRefs>
    <ds:schemaRef ds:uri="http://schemas.microsoft.com/sharepoint/v3/contenttype/forms"/>
  </ds:schemaRefs>
</ds:datastoreItem>
</file>

<file path=customXml/itemProps2.xml><?xml version="1.0" encoding="utf-8"?>
<ds:datastoreItem xmlns:ds="http://schemas.openxmlformats.org/officeDocument/2006/customXml" ds:itemID="{062DA476-300C-4F8D-84F8-3EAA7430B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7bcb1-4463-469b-801b-45360a781bb1"/>
    <ds:schemaRef ds:uri="c05528c2-079a-4632-9d5b-1946ddd85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DB78D8-CBFA-49B4-978B-6C8816B2E4D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Misa Funaki</dc:creator>
  <cp:keywords/>
  <dc:description/>
  <cp:lastModifiedBy>Patrick Parrish</cp:lastModifiedBy>
  <cp:revision>7</cp:revision>
  <dcterms:created xsi:type="dcterms:W3CDTF">2023-08-08T13:36:00Z</dcterms:created>
  <dcterms:modified xsi:type="dcterms:W3CDTF">2023-08-09T13:48:00Z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0x0101004AF00035FFDF1043BBFAB17A643534C7</vt:lpwstr>
  </property>
</Properties>
</file>