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4784" w14:textId="3EC0CD8B" w:rsidR="00BA5A57" w:rsidRPr="00C56F09" w:rsidRDefault="00BA5A57" w:rsidP="00BA5A57">
      <w:pPr>
        <w:spacing w:after="0" w:line="240" w:lineRule="auto"/>
        <w:rPr>
          <w:rFonts w:ascii="Times New Roman" w:eastAsia="Times New Roman" w:hAnsi="Times New Roman" w:cs="Times New Roman"/>
          <w:color w:val="000000"/>
          <w:sz w:val="27"/>
          <w:szCs w:val="27"/>
        </w:rPr>
      </w:pPr>
      <w:r w:rsidRPr="6CF54219">
        <w:rPr>
          <w:rFonts w:ascii="Arial" w:eastAsia="Times New Roman" w:hAnsi="Arial" w:cs="Arial"/>
          <w:b/>
          <w:bCs/>
          <w:i/>
          <w:iCs/>
          <w:color w:val="000000" w:themeColor="text1"/>
          <w:sz w:val="28"/>
          <w:szCs w:val="28"/>
          <w:lang w:val="en-AU"/>
        </w:rPr>
        <w:t>Marine Weather Forecaster Performance Criteri</w:t>
      </w:r>
      <w:r>
        <w:rPr>
          <w:rFonts w:ascii="Arial" w:eastAsia="Times New Roman" w:hAnsi="Arial" w:cs="Arial"/>
          <w:b/>
          <w:bCs/>
          <w:i/>
          <w:iCs/>
          <w:color w:val="000000" w:themeColor="text1"/>
          <w:sz w:val="28"/>
          <w:szCs w:val="28"/>
          <w:lang w:val="en-AU"/>
        </w:rPr>
        <w:t>a</w:t>
      </w:r>
      <w:r w:rsidRPr="6CF54219">
        <w:rPr>
          <w:rFonts w:ascii="Arial" w:eastAsia="Times New Roman" w:hAnsi="Arial" w:cs="Arial"/>
          <w:b/>
          <w:bCs/>
          <w:i/>
          <w:iCs/>
          <w:color w:val="000000" w:themeColor="text1"/>
          <w:sz w:val="28"/>
          <w:szCs w:val="28"/>
          <w:lang w:val="en-AU"/>
        </w:rPr>
        <w:t xml:space="preserve"> </w:t>
      </w:r>
      <w:r>
        <w:rPr>
          <w:rFonts w:ascii="Arial" w:eastAsia="Times New Roman" w:hAnsi="Arial" w:cs="Arial"/>
          <w:b/>
          <w:bCs/>
          <w:i/>
          <w:iCs/>
          <w:color w:val="000000" w:themeColor="text1"/>
          <w:sz w:val="28"/>
          <w:szCs w:val="28"/>
          <w:lang w:val="en-AU"/>
        </w:rPr>
        <w:t>2.</w:t>
      </w:r>
      <w:r>
        <w:rPr>
          <w:rFonts w:ascii="Arial" w:eastAsia="Times New Roman" w:hAnsi="Arial" w:cs="Arial"/>
          <w:b/>
          <w:bCs/>
          <w:i/>
          <w:iCs/>
          <w:color w:val="000000" w:themeColor="text1"/>
          <w:sz w:val="28"/>
          <w:szCs w:val="28"/>
          <w:lang w:val="en-AU"/>
        </w:rPr>
        <w:t>4</w:t>
      </w:r>
      <w:r>
        <w:rPr>
          <w:rFonts w:ascii="Arial" w:eastAsia="Times New Roman" w:hAnsi="Arial" w:cs="Arial"/>
          <w:b/>
          <w:bCs/>
          <w:i/>
          <w:iCs/>
          <w:color w:val="000000" w:themeColor="text1"/>
          <w:sz w:val="28"/>
          <w:szCs w:val="28"/>
          <w:lang w:val="en-AU"/>
        </w:rPr>
        <w:t>: Direct Observation</w:t>
      </w:r>
    </w:p>
    <w:p w14:paraId="18EB861F" w14:textId="77777777" w:rsidR="00BA5A57" w:rsidRPr="00C56F09" w:rsidRDefault="00BA5A57" w:rsidP="00BA5A57">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1E850DB5" w14:textId="1FDDAB05" w:rsidR="00BA5A57" w:rsidRPr="00BA5A57" w:rsidRDefault="00BA5A57" w:rsidP="00BA5A57">
      <w:pPr>
        <w:spacing w:before="240" w:after="60" w:line="240" w:lineRule="auto"/>
        <w:outlineLvl w:val="1"/>
        <w:rPr>
          <w:rFonts w:ascii="Arial" w:eastAsia="Times New Roman" w:hAnsi="Arial" w:cs="Arial"/>
          <w:b/>
          <w:bCs/>
          <w:i/>
          <w:iCs/>
          <w:color w:val="000000" w:themeColor="text1"/>
          <w:sz w:val="28"/>
          <w:szCs w:val="28"/>
          <w:u w:val="single"/>
        </w:rPr>
      </w:pPr>
      <w:r w:rsidRPr="00C20A6B">
        <w:rPr>
          <w:rFonts w:ascii="Arial" w:eastAsia="Times New Roman" w:hAnsi="Arial" w:cs="Arial"/>
          <w:b/>
          <w:bCs/>
          <w:i/>
          <w:iCs/>
          <w:color w:val="000000" w:themeColor="text1"/>
          <w:sz w:val="28"/>
          <w:szCs w:val="28"/>
          <w:u w:val="single"/>
          <w:lang w:val="en-AU"/>
        </w:rPr>
        <w:t>C</w:t>
      </w:r>
      <w:r>
        <w:rPr>
          <w:rFonts w:ascii="Arial" w:eastAsia="Times New Roman" w:hAnsi="Arial" w:cs="Arial"/>
          <w:b/>
          <w:bCs/>
          <w:i/>
          <w:iCs/>
          <w:color w:val="000000" w:themeColor="text1"/>
          <w:sz w:val="28"/>
          <w:szCs w:val="28"/>
          <w:u w:val="single"/>
          <w:lang w:val="en-AU"/>
        </w:rPr>
        <w:t>2</w:t>
      </w:r>
      <w:r w:rsidRPr="00C20A6B">
        <w:rPr>
          <w:rFonts w:ascii="Arial" w:eastAsia="Times New Roman" w:hAnsi="Arial" w:cs="Arial"/>
          <w:b/>
          <w:bCs/>
          <w:i/>
          <w:iCs/>
          <w:color w:val="000000" w:themeColor="text1"/>
          <w:sz w:val="28"/>
          <w:szCs w:val="28"/>
          <w:u w:val="single"/>
          <w:lang w:val="en-AU"/>
        </w:rPr>
        <w:t>.</w:t>
      </w:r>
      <w:r>
        <w:rPr>
          <w:rFonts w:ascii="Arial" w:eastAsia="Times New Roman" w:hAnsi="Arial" w:cs="Arial"/>
          <w:b/>
          <w:bCs/>
          <w:i/>
          <w:iCs/>
          <w:color w:val="000000" w:themeColor="text1"/>
          <w:sz w:val="28"/>
          <w:szCs w:val="28"/>
          <w:u w:val="single"/>
          <w:lang w:val="en-AU"/>
        </w:rPr>
        <w:t>4</w:t>
      </w:r>
      <w:r w:rsidRPr="00CF26D6">
        <w:rPr>
          <w:rFonts w:ascii="Arial" w:eastAsia="Times New Roman" w:hAnsi="Arial" w:cs="Arial"/>
          <w:b/>
          <w:bCs/>
          <w:i/>
          <w:iCs/>
          <w:color w:val="000000" w:themeColor="text1"/>
          <w:sz w:val="28"/>
          <w:szCs w:val="28"/>
          <w:u w:val="single"/>
          <w:lang w:val="en-AU"/>
        </w:rPr>
        <w:t xml:space="preserve"> </w:t>
      </w:r>
      <w:r w:rsidRPr="00BA5A57">
        <w:rPr>
          <w:rFonts w:ascii="Arial" w:eastAsia="Times New Roman" w:hAnsi="Arial" w:cs="Arial"/>
          <w:b/>
          <w:bCs/>
          <w:i/>
          <w:iCs/>
          <w:color w:val="000000" w:themeColor="text1"/>
          <w:sz w:val="28"/>
          <w:szCs w:val="28"/>
          <w:u w:val="single"/>
          <w:lang w:val="en-AU"/>
        </w:rPr>
        <w:t>4.</w:t>
      </w:r>
      <w:r>
        <w:rPr>
          <w:rFonts w:ascii="Arial" w:eastAsia="Times New Roman" w:hAnsi="Arial" w:cs="Arial"/>
          <w:b/>
          <w:bCs/>
          <w:i/>
          <w:iCs/>
          <w:color w:val="000000" w:themeColor="text1"/>
          <w:sz w:val="28"/>
          <w:szCs w:val="28"/>
          <w:u w:val="single"/>
          <w:lang w:val="en-AU"/>
        </w:rPr>
        <w:t xml:space="preserve"> </w:t>
      </w:r>
      <w:r w:rsidRPr="00BA5A57">
        <w:rPr>
          <w:rFonts w:ascii="Arial" w:eastAsia="Times New Roman" w:hAnsi="Arial" w:cs="Arial"/>
          <w:b/>
          <w:bCs/>
          <w:i/>
          <w:iCs/>
          <w:color w:val="000000" w:themeColor="text1"/>
          <w:sz w:val="28"/>
          <w:szCs w:val="28"/>
          <w:u w:val="single"/>
          <w:lang w:val="en-AU"/>
        </w:rPr>
        <w:t xml:space="preserve">Ensure that forecasts of weather parameters and phenomena are consistent (spatially and temporally) across boundaries of the area of responsibility as far as practicable, while maintaining meteorological integrity. This will entail monitoring forecasts and warnings issued for other </w:t>
      </w:r>
      <w:proofErr w:type="gramStart"/>
      <w:r w:rsidRPr="00BA5A57">
        <w:rPr>
          <w:rFonts w:ascii="Arial" w:eastAsia="Times New Roman" w:hAnsi="Arial" w:cs="Arial"/>
          <w:b/>
          <w:bCs/>
          <w:i/>
          <w:iCs/>
          <w:color w:val="000000" w:themeColor="text1"/>
          <w:sz w:val="28"/>
          <w:szCs w:val="28"/>
          <w:u w:val="single"/>
          <w:lang w:val="en-AU"/>
        </w:rPr>
        <w:t>regions, and</w:t>
      </w:r>
      <w:proofErr w:type="gramEnd"/>
      <w:r w:rsidRPr="00BA5A57">
        <w:rPr>
          <w:rFonts w:ascii="Arial" w:eastAsia="Times New Roman" w:hAnsi="Arial" w:cs="Arial"/>
          <w:b/>
          <w:bCs/>
          <w:i/>
          <w:iCs/>
          <w:color w:val="000000" w:themeColor="text1"/>
          <w:sz w:val="28"/>
          <w:szCs w:val="28"/>
          <w:u w:val="single"/>
          <w:lang w:val="en-AU"/>
        </w:rPr>
        <w:t xml:space="preserve"> liaising with adjacent regions as required.</w:t>
      </w:r>
    </w:p>
    <w:p w14:paraId="716BA64D" w14:textId="77777777" w:rsidR="00BA5A57" w:rsidRPr="00C56F09" w:rsidRDefault="00BA5A57" w:rsidP="00BA5A57">
      <w:pPr>
        <w:spacing w:before="240" w:after="60" w:line="240" w:lineRule="auto"/>
        <w:outlineLvl w:val="1"/>
        <w:rPr>
          <w:rFonts w:ascii="Arial" w:eastAsia="Times New Roman" w:hAnsi="Arial" w:cs="Arial"/>
          <w:b/>
          <w:bCs/>
          <w:i/>
          <w:iCs/>
          <w:color w:val="000000"/>
          <w:sz w:val="28"/>
          <w:szCs w:val="28"/>
          <w:lang w:eastAsia="en-CH"/>
        </w:rPr>
      </w:pPr>
      <w:r w:rsidRPr="00C56F09">
        <w:rPr>
          <w:rFonts w:ascii="Arial" w:eastAsia="Times New Roman" w:hAnsi="Arial" w:cs="Arial"/>
          <w:b/>
          <w:bCs/>
          <w:i/>
          <w:iCs/>
          <w:color w:val="000000"/>
          <w:sz w:val="28"/>
          <w:szCs w:val="28"/>
          <w:lang w:val="en-AU" w:eastAsia="en-CH"/>
        </w:rPr>
        <w:t xml:space="preserve">Performance </w:t>
      </w:r>
      <w:r>
        <w:rPr>
          <w:rFonts w:ascii="Arial" w:eastAsia="Times New Roman" w:hAnsi="Arial" w:cs="Arial"/>
          <w:b/>
          <w:bCs/>
          <w:i/>
          <w:iCs/>
          <w:color w:val="000000"/>
          <w:sz w:val="28"/>
          <w:szCs w:val="28"/>
          <w:lang w:val="en-AU" w:eastAsia="en-CH"/>
        </w:rPr>
        <w:t>c</w:t>
      </w:r>
      <w:r w:rsidRPr="00C56F09">
        <w:rPr>
          <w:rFonts w:ascii="Arial" w:eastAsia="Times New Roman" w:hAnsi="Arial" w:cs="Arial"/>
          <w:b/>
          <w:bCs/>
          <w:i/>
          <w:iCs/>
          <w:color w:val="000000"/>
          <w:sz w:val="28"/>
          <w:szCs w:val="28"/>
          <w:lang w:val="en-AU" w:eastAsia="en-CH"/>
        </w:rPr>
        <w:t xml:space="preserve">riterion </w:t>
      </w:r>
      <w:r>
        <w:rPr>
          <w:rFonts w:ascii="Arial" w:eastAsia="Times New Roman" w:hAnsi="Arial" w:cs="Arial"/>
          <w:b/>
          <w:bCs/>
          <w:i/>
          <w:iCs/>
          <w:color w:val="000000"/>
          <w:sz w:val="28"/>
          <w:szCs w:val="28"/>
          <w:lang w:val="en-AU" w:eastAsia="en-CH"/>
        </w:rPr>
        <w:t>comments</w:t>
      </w:r>
      <w:r w:rsidRPr="00C56F09">
        <w:rPr>
          <w:rFonts w:ascii="Arial" w:eastAsia="Times New Roman" w:hAnsi="Arial" w:cs="Arial"/>
          <w:b/>
          <w:bCs/>
          <w:i/>
          <w:iCs/>
          <w:color w:val="000000"/>
          <w:sz w:val="28"/>
          <w:szCs w:val="28"/>
          <w:lang w:val="en-AU" w:eastAsia="en-CH"/>
        </w:rPr>
        <w:t>:</w:t>
      </w:r>
    </w:p>
    <w:p w14:paraId="7BFC68A3" w14:textId="77777777" w:rsidR="00BA5A57" w:rsidRPr="00A274AB" w:rsidRDefault="00BA5A57" w:rsidP="00BA5A57">
      <w:pPr>
        <w:spacing w:after="0" w:line="240" w:lineRule="auto"/>
        <w:rPr>
          <w:rFonts w:ascii="Times New Roman" w:eastAsia="Times New Roman" w:hAnsi="Times New Roman" w:cs="Times New Roman"/>
          <w:color w:val="000000"/>
          <w:sz w:val="27"/>
          <w:szCs w:val="27"/>
          <w:lang w:eastAsia="en-CH"/>
        </w:rPr>
      </w:pPr>
      <w:r w:rsidRPr="001D60F6">
        <w:rPr>
          <w:rFonts w:ascii="Times New Roman" w:eastAsia="Times New Roman" w:hAnsi="Times New Roman" w:cs="Times New Roman"/>
          <w:color w:val="000000"/>
          <w:sz w:val="27"/>
          <w:szCs w:val="27"/>
          <w:lang w:val="en-AU" w:eastAsia="en-CH"/>
        </w:rPr>
        <w:t>The forecaster must be aware of forecasts/warnings for adjacent regions.  In particular, the forecaster should be prepared to explain inconsistencies or differences to colleagues or to end users. </w:t>
      </w:r>
      <w:r w:rsidRPr="00A274AB">
        <w:rPr>
          <w:rFonts w:ascii="Times New Roman" w:eastAsia="Times New Roman" w:hAnsi="Times New Roman" w:cs="Times New Roman"/>
          <w:color w:val="000000"/>
          <w:sz w:val="27"/>
          <w:szCs w:val="27"/>
          <w:lang w:val="en-AU" w:eastAsia="en-CH"/>
        </w:rPr>
        <w:t>The forecaster coordinates products with adjacent regions.  In particular, the forecaster discusses inconsistencies or differences with colleagues as much as is practical. </w:t>
      </w:r>
    </w:p>
    <w:p w14:paraId="330E8E1D" w14:textId="1D472144" w:rsidR="00BA5A57" w:rsidRPr="001D60F6" w:rsidRDefault="00BA5A57" w:rsidP="00BA5A57">
      <w:pPr>
        <w:spacing w:after="0" w:line="240" w:lineRule="auto"/>
        <w:rPr>
          <w:rFonts w:ascii="Times New Roman" w:eastAsia="Times New Roman" w:hAnsi="Times New Roman" w:cs="Times New Roman"/>
          <w:color w:val="000000"/>
          <w:sz w:val="27"/>
          <w:szCs w:val="27"/>
          <w:lang w:eastAsia="en-CH"/>
        </w:rPr>
      </w:pPr>
    </w:p>
    <w:p w14:paraId="788A284C" w14:textId="77777777" w:rsidR="00BA5A57" w:rsidRPr="00C56F09" w:rsidRDefault="00BA5A57" w:rsidP="00BA5A57">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6738D70E" w14:textId="77777777" w:rsidR="00BA5A57" w:rsidRPr="00C56F09" w:rsidRDefault="00BA5A57" w:rsidP="00BA5A57">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b/>
          <w:bCs/>
          <w:color w:val="000000"/>
          <w:sz w:val="27"/>
          <w:szCs w:val="27"/>
          <w:lang w:val="en-AU" w:eastAsia="en-CH"/>
        </w:rPr>
        <w:t>Scenario</w:t>
      </w:r>
      <w:r w:rsidRPr="00C56F09">
        <w:rPr>
          <w:rFonts w:ascii="Times New Roman" w:eastAsia="Times New Roman" w:hAnsi="Times New Roman" w:cs="Times New Roman"/>
          <w:color w:val="000000"/>
          <w:sz w:val="27"/>
          <w:szCs w:val="27"/>
          <w:lang w:val="en-AU" w:eastAsia="en-CH"/>
        </w:rPr>
        <w:t>: </w:t>
      </w:r>
    </w:p>
    <w:p w14:paraId="134888DB" w14:textId="4ADA708A" w:rsidR="00873E43" w:rsidRPr="00A274AB" w:rsidRDefault="00873E43" w:rsidP="00873E43">
      <w:pPr>
        <w:spacing w:after="0" w:line="240" w:lineRule="auto"/>
        <w:rPr>
          <w:rFonts w:ascii="Times New Roman" w:eastAsia="Times New Roman" w:hAnsi="Times New Roman" w:cs="Times New Roman"/>
          <w:color w:val="000000"/>
          <w:sz w:val="27"/>
          <w:szCs w:val="27"/>
          <w:lang w:eastAsia="en-CH"/>
        </w:rPr>
      </w:pPr>
      <w:r w:rsidRPr="001D60F6">
        <w:rPr>
          <w:rFonts w:ascii="Times New Roman" w:eastAsia="Times New Roman" w:hAnsi="Times New Roman" w:cs="Times New Roman"/>
          <w:color w:val="000000"/>
          <w:sz w:val="27"/>
          <w:szCs w:val="27"/>
          <w:lang w:val="en-AU" w:eastAsia="en-CH"/>
        </w:rPr>
        <w:t>During an assessment period the forecaster is asked about forecasts for adjacent regions</w:t>
      </w:r>
      <w:r>
        <w:rPr>
          <w:rFonts w:ascii="Times New Roman" w:eastAsia="Times New Roman" w:hAnsi="Times New Roman" w:cs="Times New Roman"/>
          <w:color w:val="000000"/>
          <w:sz w:val="27"/>
          <w:szCs w:val="27"/>
          <w:lang w:val="en-AU" w:eastAsia="en-CH"/>
        </w:rPr>
        <w:t xml:space="preserve"> and their level of consistency</w:t>
      </w:r>
      <w:r w:rsidRPr="001D60F6">
        <w:rPr>
          <w:rFonts w:ascii="Times New Roman" w:eastAsia="Times New Roman" w:hAnsi="Times New Roman" w:cs="Times New Roman"/>
          <w:color w:val="000000"/>
          <w:sz w:val="27"/>
          <w:szCs w:val="27"/>
          <w:lang w:val="en-AU" w:eastAsia="en-CH"/>
        </w:rPr>
        <w:t xml:space="preserve">. </w:t>
      </w:r>
      <w:r w:rsidRPr="00A274AB">
        <w:rPr>
          <w:rFonts w:ascii="Times New Roman" w:eastAsia="Times New Roman" w:hAnsi="Times New Roman" w:cs="Times New Roman"/>
          <w:color w:val="000000"/>
          <w:sz w:val="27"/>
          <w:szCs w:val="27"/>
          <w:lang w:val="en-AU" w:eastAsia="en-CH"/>
        </w:rPr>
        <w:t>During an assessment period the forecaster communicates with forecasters for adjacent regions. </w:t>
      </w:r>
    </w:p>
    <w:p w14:paraId="15A36F38" w14:textId="77777777" w:rsidR="00BA5A57" w:rsidRPr="00BA5A57" w:rsidRDefault="00BA5A57" w:rsidP="00BA5A57">
      <w:pPr>
        <w:spacing w:after="0" w:line="240" w:lineRule="auto"/>
        <w:rPr>
          <w:rFonts w:ascii="Times New Roman" w:eastAsia="Times New Roman" w:hAnsi="Times New Roman" w:cs="Times New Roman"/>
          <w:color w:val="000000" w:themeColor="text1"/>
          <w:sz w:val="27"/>
          <w:szCs w:val="27"/>
          <w:highlight w:val="yellow"/>
          <w:lang w:val="en-AU"/>
        </w:rPr>
      </w:pPr>
    </w:p>
    <w:p w14:paraId="39EE6247" w14:textId="4087EFB0" w:rsidR="00BA5A57" w:rsidRPr="00C56F09" w:rsidRDefault="00BA5A57" w:rsidP="00BA5A57">
      <w:pPr>
        <w:spacing w:after="0" w:line="240" w:lineRule="auto"/>
        <w:rPr>
          <w:rFonts w:ascii="Times New Roman" w:eastAsia="Times New Roman" w:hAnsi="Times New Roman" w:cs="Times New Roman"/>
          <w:color w:val="000000"/>
          <w:sz w:val="27"/>
          <w:szCs w:val="27"/>
        </w:rPr>
      </w:pPr>
      <w:r w:rsidRPr="00FC068E">
        <w:rPr>
          <w:rFonts w:ascii="Times New Roman" w:eastAsia="Times New Roman" w:hAnsi="Times New Roman" w:cs="Times New Roman"/>
          <w:color w:val="000000" w:themeColor="text1"/>
          <w:sz w:val="27"/>
          <w:szCs w:val="27"/>
          <w:lang w:val="en-AU"/>
        </w:rPr>
        <w:t>For direct observation C</w:t>
      </w:r>
      <w:r w:rsidR="00873E43" w:rsidRPr="00FC068E">
        <w:rPr>
          <w:rFonts w:ascii="Times New Roman" w:eastAsia="Times New Roman" w:hAnsi="Times New Roman" w:cs="Times New Roman"/>
          <w:color w:val="000000" w:themeColor="text1"/>
          <w:sz w:val="27"/>
          <w:szCs w:val="27"/>
          <w:lang w:val="en-AU"/>
        </w:rPr>
        <w:t>2</w:t>
      </w:r>
      <w:r w:rsidRPr="00FC068E">
        <w:rPr>
          <w:rFonts w:ascii="Times New Roman" w:eastAsia="Times New Roman" w:hAnsi="Times New Roman" w:cs="Times New Roman"/>
          <w:color w:val="000000" w:themeColor="text1"/>
          <w:sz w:val="27"/>
          <w:szCs w:val="27"/>
          <w:lang w:val="en-AU"/>
        </w:rPr>
        <w:t>.</w:t>
      </w:r>
      <w:r w:rsidR="00873E43" w:rsidRPr="00FC068E">
        <w:rPr>
          <w:rFonts w:ascii="Times New Roman" w:eastAsia="Times New Roman" w:hAnsi="Times New Roman" w:cs="Times New Roman"/>
          <w:color w:val="000000" w:themeColor="text1"/>
          <w:sz w:val="27"/>
          <w:szCs w:val="27"/>
          <w:lang w:val="en-AU"/>
        </w:rPr>
        <w:t>4</w:t>
      </w:r>
      <w:r w:rsidRPr="00FC068E">
        <w:rPr>
          <w:rFonts w:ascii="Times New Roman" w:eastAsia="Times New Roman" w:hAnsi="Times New Roman" w:cs="Times New Roman"/>
          <w:color w:val="000000" w:themeColor="text1"/>
          <w:sz w:val="27"/>
          <w:szCs w:val="27"/>
          <w:lang w:val="en-AU"/>
        </w:rPr>
        <w:t xml:space="preserve">, the forecaster can be asked to apply a “think-aloud” protocol to describe </w:t>
      </w:r>
      <w:r w:rsidR="00873E43" w:rsidRPr="00FC068E">
        <w:rPr>
          <w:rFonts w:ascii="Times New Roman" w:eastAsia="Times New Roman" w:hAnsi="Times New Roman" w:cs="Times New Roman"/>
          <w:color w:val="000000" w:themeColor="text1"/>
          <w:sz w:val="27"/>
          <w:szCs w:val="27"/>
          <w:lang w:val="en-AU"/>
        </w:rPr>
        <w:t xml:space="preserve">what is noted about adjacent </w:t>
      </w:r>
      <w:r w:rsidR="00DE2F1F" w:rsidRPr="00FC068E">
        <w:rPr>
          <w:rFonts w:ascii="Times New Roman" w:eastAsia="Times New Roman" w:hAnsi="Times New Roman" w:cs="Times New Roman"/>
          <w:color w:val="000000" w:themeColor="text1"/>
          <w:sz w:val="27"/>
          <w:szCs w:val="27"/>
          <w:lang w:val="en-AU"/>
        </w:rPr>
        <w:t>forecasts and the need to communicate and coordinate.</w:t>
      </w:r>
      <w:r>
        <w:rPr>
          <w:rFonts w:ascii="Times New Roman" w:eastAsia="Times New Roman" w:hAnsi="Times New Roman" w:cs="Times New Roman"/>
          <w:color w:val="000000" w:themeColor="text1"/>
          <w:sz w:val="27"/>
          <w:szCs w:val="27"/>
          <w:lang w:val="en-AU"/>
        </w:rPr>
        <w:t xml:space="preserve"> </w:t>
      </w:r>
    </w:p>
    <w:p w14:paraId="093D1AB5" w14:textId="77777777" w:rsidR="00BA5A57" w:rsidRPr="00C56F09" w:rsidRDefault="00BA5A57" w:rsidP="00BA5A57">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color w:val="000000"/>
          <w:sz w:val="27"/>
          <w:szCs w:val="27"/>
          <w:lang w:val="en-AU" w:eastAsia="en-CH"/>
        </w:rPr>
        <w:t> </w:t>
      </w:r>
    </w:p>
    <w:p w14:paraId="08364E3A" w14:textId="77777777" w:rsidR="00BA5A57" w:rsidRPr="00C56F09" w:rsidRDefault="00BA5A57" w:rsidP="00BA5A57">
      <w:pPr>
        <w:spacing w:after="0" w:line="240" w:lineRule="auto"/>
        <w:rPr>
          <w:rFonts w:ascii="Times New Roman" w:eastAsia="Times New Roman" w:hAnsi="Times New Roman" w:cs="Times New Roman"/>
          <w:color w:val="000000"/>
          <w:sz w:val="27"/>
          <w:szCs w:val="27"/>
          <w:lang w:eastAsia="en-CH"/>
        </w:rPr>
      </w:pPr>
      <w:r w:rsidRPr="00C56F09">
        <w:rPr>
          <w:rFonts w:ascii="Times New Roman" w:eastAsia="Times New Roman" w:hAnsi="Times New Roman" w:cs="Times New Roman"/>
          <w:b/>
          <w:bCs/>
          <w:color w:val="000000"/>
          <w:sz w:val="27"/>
          <w:szCs w:val="27"/>
          <w:lang w:val="en-AU" w:eastAsia="en-CH"/>
        </w:rPr>
        <w:t>Evidence</w:t>
      </w:r>
      <w:r>
        <w:rPr>
          <w:rFonts w:ascii="Times New Roman" w:eastAsia="Times New Roman" w:hAnsi="Times New Roman" w:cs="Times New Roman"/>
          <w:b/>
          <w:bCs/>
          <w:color w:val="000000"/>
          <w:sz w:val="27"/>
          <w:szCs w:val="27"/>
          <w:lang w:val="en-AU" w:eastAsia="en-CH"/>
        </w:rPr>
        <w:t xml:space="preserve"> of competency checklist</w:t>
      </w:r>
      <w:r w:rsidRPr="00C56F09">
        <w:rPr>
          <w:rFonts w:ascii="Times New Roman" w:eastAsia="Times New Roman" w:hAnsi="Times New Roman" w:cs="Times New Roman"/>
          <w:color w:val="000000"/>
          <w:sz w:val="27"/>
          <w:szCs w:val="27"/>
          <w:lang w:val="en-AU" w:eastAsia="en-CH"/>
        </w:rPr>
        <w:t>:</w:t>
      </w:r>
    </w:p>
    <w:p w14:paraId="476C519C" w14:textId="77777777" w:rsidR="001D6AA7" w:rsidRDefault="001D6AA7"/>
    <w:p w14:paraId="0674E398" w14:textId="77777777" w:rsidR="00FC068E" w:rsidRPr="001D60F6" w:rsidRDefault="00FC068E" w:rsidP="00FC068E">
      <w:pPr>
        <w:spacing w:after="0" w:line="240" w:lineRule="auto"/>
        <w:rPr>
          <w:rFonts w:ascii="Times New Roman" w:eastAsia="Times New Roman" w:hAnsi="Times New Roman" w:cs="Times New Roman"/>
          <w:color w:val="000000"/>
          <w:sz w:val="27"/>
          <w:szCs w:val="27"/>
          <w:lang w:eastAsia="en-CH"/>
        </w:rPr>
      </w:pPr>
      <w:r w:rsidRPr="001D60F6">
        <w:rPr>
          <w:rFonts w:ascii="Times New Roman" w:eastAsia="Times New Roman" w:hAnsi="Times New Roman" w:cs="Times New Roman"/>
          <w:color w:val="000000"/>
          <w:sz w:val="27"/>
          <w:szCs w:val="27"/>
          <w:lang w:val="en-AU" w:eastAsia="en-CH"/>
        </w:rPr>
        <w:t>The forecaster examines forecasts for adjacent regions and explains differences or inconsistencies.  </w:t>
      </w:r>
    </w:p>
    <w:p w14:paraId="4D4BEA93" w14:textId="125C7FC8" w:rsidR="00FC068E" w:rsidRPr="001D60F6" w:rsidRDefault="00FC068E" w:rsidP="00FC068E">
      <w:pPr>
        <w:numPr>
          <w:ilvl w:val="0"/>
          <w:numId w:val="2"/>
        </w:numPr>
        <w:spacing w:after="0" w:line="240" w:lineRule="auto"/>
        <w:rPr>
          <w:rFonts w:ascii="Times New Roman" w:eastAsia="Times New Roman" w:hAnsi="Times New Roman" w:cs="Times New Roman"/>
          <w:color w:val="000000"/>
          <w:sz w:val="24"/>
          <w:szCs w:val="24"/>
          <w:lang w:val="en-AU" w:eastAsia="en-CH"/>
        </w:rPr>
      </w:pPr>
      <w:r w:rsidRPr="5FE0BDE2">
        <w:rPr>
          <w:rFonts w:ascii="Times New Roman" w:eastAsia="Times New Roman" w:hAnsi="Times New Roman" w:cs="Times New Roman"/>
          <w:color w:val="000000" w:themeColor="text1"/>
          <w:sz w:val="24"/>
          <w:szCs w:val="24"/>
          <w:lang w:val="en-AU" w:eastAsia="en-CH"/>
        </w:rPr>
        <w:t>forecaster locates bulletins or other forecasts for neighbouring regions</w:t>
      </w:r>
      <w:r>
        <w:rPr>
          <w:rFonts w:ascii="Times New Roman" w:eastAsia="Times New Roman" w:hAnsi="Times New Roman" w:cs="Times New Roman"/>
          <w:color w:val="000000" w:themeColor="text1"/>
          <w:sz w:val="24"/>
          <w:szCs w:val="24"/>
          <w:lang w:val="en-AU" w:eastAsia="en-CH"/>
        </w:rPr>
        <w:t xml:space="preserve"> </w:t>
      </w:r>
      <w:r w:rsidRPr="5FE0BDE2">
        <w:rPr>
          <w:rFonts w:ascii="Times New Roman" w:eastAsia="Times New Roman" w:hAnsi="Times New Roman" w:cs="Times New Roman"/>
          <w:color w:val="000000" w:themeColor="text1"/>
          <w:sz w:val="24"/>
          <w:szCs w:val="24"/>
          <w:lang w:val="en-AU" w:eastAsia="en-CH"/>
        </w:rPr>
        <w:t xml:space="preserve">beyond the </w:t>
      </w:r>
      <w:r>
        <w:rPr>
          <w:rFonts w:ascii="Times New Roman" w:eastAsia="Times New Roman" w:hAnsi="Times New Roman" w:cs="Times New Roman"/>
          <w:color w:val="000000" w:themeColor="text1"/>
          <w:sz w:val="24"/>
          <w:szCs w:val="24"/>
          <w:lang w:val="en-AU" w:eastAsia="en-CH"/>
        </w:rPr>
        <w:t xml:space="preserve">area of </w:t>
      </w:r>
      <w:proofErr w:type="gramStart"/>
      <w:r>
        <w:rPr>
          <w:rFonts w:ascii="Times New Roman" w:eastAsia="Times New Roman" w:hAnsi="Times New Roman" w:cs="Times New Roman"/>
          <w:color w:val="000000" w:themeColor="text1"/>
          <w:sz w:val="24"/>
          <w:szCs w:val="24"/>
          <w:lang w:val="en-AU" w:eastAsia="en-CH"/>
        </w:rPr>
        <w:t>responsibility</w:t>
      </w:r>
      <w:proofErr w:type="gramEnd"/>
    </w:p>
    <w:p w14:paraId="7472F79E" w14:textId="1DBCCD53" w:rsidR="00FC068E" w:rsidRPr="001D60F6" w:rsidRDefault="00FC068E" w:rsidP="00FC068E">
      <w:pPr>
        <w:numPr>
          <w:ilvl w:val="0"/>
          <w:numId w:val="2"/>
        </w:numPr>
        <w:spacing w:after="0" w:line="240" w:lineRule="auto"/>
        <w:rPr>
          <w:rFonts w:ascii="Times New Roman" w:eastAsia="Times New Roman" w:hAnsi="Times New Roman" w:cs="Times New Roman"/>
          <w:color w:val="000000"/>
          <w:sz w:val="24"/>
          <w:szCs w:val="24"/>
          <w:lang w:val="en-AU" w:eastAsia="en-CH"/>
        </w:rPr>
      </w:pPr>
      <w:r w:rsidRPr="5FE0BDE2">
        <w:rPr>
          <w:rFonts w:ascii="Times New Roman" w:eastAsia="Times New Roman" w:hAnsi="Times New Roman" w:cs="Times New Roman"/>
          <w:color w:val="000000" w:themeColor="text1"/>
          <w:sz w:val="24"/>
          <w:szCs w:val="24"/>
          <w:lang w:val="en-AU" w:eastAsia="en-CH"/>
        </w:rPr>
        <w:t>forecaster diagnoses conditions along the boundary</w:t>
      </w:r>
      <w:r w:rsidR="002050FD">
        <w:rPr>
          <w:rFonts w:ascii="Times New Roman" w:eastAsia="Times New Roman" w:hAnsi="Times New Roman" w:cs="Times New Roman"/>
          <w:color w:val="000000" w:themeColor="text1"/>
          <w:sz w:val="24"/>
          <w:szCs w:val="24"/>
          <w:lang w:val="en-AU" w:eastAsia="en-CH"/>
        </w:rPr>
        <w:t xml:space="preserve"> and within the area of responsibility</w:t>
      </w:r>
    </w:p>
    <w:p w14:paraId="79927004" w14:textId="6F1DB19B" w:rsidR="00FC068E" w:rsidRDefault="00FC068E" w:rsidP="00FC068E">
      <w:pPr>
        <w:numPr>
          <w:ilvl w:val="0"/>
          <w:numId w:val="2"/>
        </w:numPr>
        <w:spacing w:after="0" w:line="240" w:lineRule="auto"/>
        <w:rPr>
          <w:rFonts w:ascii="Times New Roman" w:eastAsia="Times New Roman" w:hAnsi="Times New Roman" w:cs="Times New Roman"/>
          <w:color w:val="000000" w:themeColor="text1"/>
          <w:sz w:val="24"/>
          <w:szCs w:val="24"/>
          <w:lang w:val="en-AU" w:eastAsia="en-CH"/>
        </w:rPr>
      </w:pPr>
      <w:r w:rsidRPr="5FE0BDE2">
        <w:rPr>
          <w:rFonts w:ascii="Times New Roman" w:eastAsia="Times New Roman" w:hAnsi="Times New Roman" w:cs="Times New Roman"/>
          <w:color w:val="000000" w:themeColor="text1"/>
          <w:sz w:val="24"/>
          <w:szCs w:val="24"/>
          <w:lang w:val="en-AU" w:eastAsia="en-CH"/>
        </w:rPr>
        <w:t xml:space="preserve">forecaster </w:t>
      </w:r>
      <w:r>
        <w:rPr>
          <w:rFonts w:ascii="Times New Roman" w:eastAsia="Times New Roman" w:hAnsi="Times New Roman" w:cs="Times New Roman"/>
          <w:color w:val="000000" w:themeColor="text1"/>
          <w:sz w:val="24"/>
          <w:szCs w:val="24"/>
          <w:lang w:val="en-AU" w:eastAsia="en-CH"/>
        </w:rPr>
        <w:t xml:space="preserve">considers </w:t>
      </w:r>
      <w:r w:rsidRPr="5FE0BDE2">
        <w:rPr>
          <w:rFonts w:ascii="Times New Roman" w:eastAsia="Times New Roman" w:hAnsi="Times New Roman" w:cs="Times New Roman"/>
          <w:color w:val="000000" w:themeColor="text1"/>
          <w:sz w:val="24"/>
          <w:szCs w:val="24"/>
          <w:lang w:val="en-AU" w:eastAsia="en-CH"/>
        </w:rPr>
        <w:t xml:space="preserve">the </w:t>
      </w:r>
      <w:r>
        <w:rPr>
          <w:rFonts w:ascii="Times New Roman" w:eastAsia="Times New Roman" w:hAnsi="Times New Roman" w:cs="Times New Roman"/>
          <w:color w:val="000000" w:themeColor="text1"/>
          <w:sz w:val="24"/>
          <w:szCs w:val="24"/>
          <w:lang w:val="en-AU" w:eastAsia="en-CH"/>
        </w:rPr>
        <w:t xml:space="preserve">level of </w:t>
      </w:r>
      <w:r w:rsidRPr="5FE0BDE2">
        <w:rPr>
          <w:rFonts w:ascii="Times New Roman" w:eastAsia="Times New Roman" w:hAnsi="Times New Roman" w:cs="Times New Roman"/>
          <w:color w:val="000000" w:themeColor="text1"/>
          <w:sz w:val="24"/>
          <w:szCs w:val="24"/>
          <w:lang w:val="en-AU" w:eastAsia="en-CH"/>
        </w:rPr>
        <w:t>impact of approaching</w:t>
      </w:r>
      <w:r>
        <w:rPr>
          <w:rFonts w:ascii="Times New Roman" w:eastAsia="Times New Roman" w:hAnsi="Times New Roman" w:cs="Times New Roman"/>
          <w:color w:val="000000" w:themeColor="text1"/>
          <w:sz w:val="24"/>
          <w:szCs w:val="24"/>
          <w:lang w:val="en-AU" w:eastAsia="en-CH"/>
        </w:rPr>
        <w:t xml:space="preserve"> weather</w:t>
      </w:r>
      <w:r w:rsidRPr="5FE0BDE2">
        <w:rPr>
          <w:rFonts w:ascii="Times New Roman" w:eastAsia="Times New Roman" w:hAnsi="Times New Roman" w:cs="Times New Roman"/>
          <w:color w:val="000000" w:themeColor="text1"/>
          <w:sz w:val="24"/>
          <w:szCs w:val="24"/>
          <w:lang w:val="en-AU" w:eastAsia="en-CH"/>
        </w:rPr>
        <w:t xml:space="preserve"> phenomena (</w:t>
      </w:r>
      <w:r>
        <w:rPr>
          <w:rFonts w:ascii="Times New Roman" w:eastAsia="Times New Roman" w:hAnsi="Times New Roman" w:cs="Times New Roman"/>
          <w:color w:val="000000" w:themeColor="text1"/>
          <w:sz w:val="24"/>
          <w:szCs w:val="24"/>
          <w:lang w:val="en-AU" w:eastAsia="en-CH"/>
        </w:rPr>
        <w:t xml:space="preserve">for </w:t>
      </w:r>
      <w:r w:rsidRPr="5FE0BDE2">
        <w:rPr>
          <w:rFonts w:ascii="Times New Roman" w:eastAsia="Times New Roman" w:hAnsi="Times New Roman" w:cs="Times New Roman"/>
          <w:color w:val="000000" w:themeColor="text1"/>
          <w:sz w:val="24"/>
          <w:szCs w:val="24"/>
          <w:lang w:val="en-AU" w:eastAsia="en-CH"/>
        </w:rPr>
        <w:t>example</w:t>
      </w:r>
      <w:r>
        <w:rPr>
          <w:rFonts w:ascii="Times New Roman" w:eastAsia="Times New Roman" w:hAnsi="Times New Roman" w:cs="Times New Roman"/>
          <w:color w:val="000000" w:themeColor="text1"/>
          <w:sz w:val="24"/>
          <w:szCs w:val="24"/>
          <w:lang w:val="en-AU" w:eastAsia="en-CH"/>
        </w:rPr>
        <w:t>,</w:t>
      </w:r>
      <w:r w:rsidRPr="5FE0BDE2">
        <w:rPr>
          <w:rFonts w:ascii="Times New Roman" w:eastAsia="Times New Roman" w:hAnsi="Times New Roman" w:cs="Times New Roman"/>
          <w:color w:val="000000" w:themeColor="text1"/>
          <w:sz w:val="24"/>
          <w:szCs w:val="24"/>
          <w:lang w:val="en-AU" w:eastAsia="en-CH"/>
        </w:rPr>
        <w:t xml:space="preserve"> </w:t>
      </w:r>
      <w:r>
        <w:rPr>
          <w:rFonts w:ascii="Times New Roman" w:eastAsia="Times New Roman" w:hAnsi="Times New Roman" w:cs="Times New Roman"/>
          <w:color w:val="000000" w:themeColor="text1"/>
          <w:sz w:val="24"/>
          <w:szCs w:val="24"/>
          <w:lang w:val="en-AU" w:eastAsia="en-CH"/>
        </w:rPr>
        <w:t>tropical cyclone</w:t>
      </w:r>
      <w:r w:rsidRPr="5FE0BDE2">
        <w:rPr>
          <w:rFonts w:ascii="Times New Roman" w:eastAsia="Times New Roman" w:hAnsi="Times New Roman" w:cs="Times New Roman"/>
          <w:color w:val="000000" w:themeColor="text1"/>
          <w:sz w:val="24"/>
          <w:szCs w:val="24"/>
          <w:lang w:val="en-AU" w:eastAsia="en-CH"/>
        </w:rPr>
        <w:t>, large waves</w:t>
      </w:r>
      <w:r>
        <w:rPr>
          <w:rFonts w:ascii="Times New Roman" w:eastAsia="Times New Roman" w:hAnsi="Times New Roman" w:cs="Times New Roman"/>
          <w:color w:val="000000" w:themeColor="text1"/>
          <w:sz w:val="24"/>
          <w:szCs w:val="24"/>
          <w:lang w:val="en-AU" w:eastAsia="en-CH"/>
        </w:rPr>
        <w:t>, etc.</w:t>
      </w:r>
      <w:r w:rsidRPr="5FE0BDE2">
        <w:rPr>
          <w:rFonts w:ascii="Times New Roman" w:eastAsia="Times New Roman" w:hAnsi="Times New Roman" w:cs="Times New Roman"/>
          <w:color w:val="000000" w:themeColor="text1"/>
          <w:sz w:val="24"/>
          <w:szCs w:val="24"/>
          <w:lang w:val="en-AU" w:eastAsia="en-CH"/>
        </w:rPr>
        <w:t xml:space="preserve">) in the </w:t>
      </w:r>
      <w:r>
        <w:rPr>
          <w:rFonts w:ascii="Times New Roman" w:eastAsia="Times New Roman" w:hAnsi="Times New Roman" w:cs="Times New Roman"/>
          <w:color w:val="000000" w:themeColor="text1"/>
          <w:sz w:val="24"/>
          <w:szCs w:val="24"/>
          <w:lang w:val="en-AU" w:eastAsia="en-CH"/>
        </w:rPr>
        <w:t>area if responsibility</w:t>
      </w:r>
      <w:r w:rsidRPr="5FE0BDE2">
        <w:rPr>
          <w:rFonts w:ascii="Times New Roman" w:eastAsia="Times New Roman" w:hAnsi="Times New Roman" w:cs="Times New Roman"/>
          <w:color w:val="000000" w:themeColor="text1"/>
          <w:sz w:val="24"/>
          <w:szCs w:val="24"/>
          <w:lang w:val="en-AU" w:eastAsia="en-CH"/>
        </w:rPr>
        <w:t xml:space="preserve"> and provide</w:t>
      </w:r>
      <w:r>
        <w:rPr>
          <w:rFonts w:ascii="Times New Roman" w:eastAsia="Times New Roman" w:hAnsi="Times New Roman" w:cs="Times New Roman"/>
          <w:color w:val="000000" w:themeColor="text1"/>
          <w:sz w:val="24"/>
          <w:szCs w:val="24"/>
          <w:lang w:val="en-AU" w:eastAsia="en-CH"/>
        </w:rPr>
        <w:t>s</w:t>
      </w:r>
      <w:r w:rsidRPr="5FE0BDE2">
        <w:rPr>
          <w:rFonts w:ascii="Times New Roman" w:eastAsia="Times New Roman" w:hAnsi="Times New Roman" w:cs="Times New Roman"/>
          <w:color w:val="000000" w:themeColor="text1"/>
          <w:sz w:val="24"/>
          <w:szCs w:val="24"/>
          <w:lang w:val="en-AU" w:eastAsia="en-CH"/>
        </w:rPr>
        <w:t xml:space="preserve"> </w:t>
      </w:r>
      <w:r>
        <w:rPr>
          <w:rFonts w:ascii="Times New Roman" w:eastAsia="Times New Roman" w:hAnsi="Times New Roman" w:cs="Times New Roman"/>
          <w:color w:val="000000" w:themeColor="text1"/>
          <w:sz w:val="24"/>
          <w:szCs w:val="24"/>
          <w:lang w:val="en-AU" w:eastAsia="en-CH"/>
        </w:rPr>
        <w:t xml:space="preserve">appropriate forecasts and </w:t>
      </w:r>
      <w:proofErr w:type="gramStart"/>
      <w:r w:rsidRPr="5FE0BDE2">
        <w:rPr>
          <w:rFonts w:ascii="Times New Roman" w:eastAsia="Times New Roman" w:hAnsi="Times New Roman" w:cs="Times New Roman"/>
          <w:color w:val="000000" w:themeColor="text1"/>
          <w:sz w:val="24"/>
          <w:szCs w:val="24"/>
          <w:lang w:val="en-AU" w:eastAsia="en-CH"/>
        </w:rPr>
        <w:t>warning</w:t>
      </w:r>
      <w:r w:rsidR="002050FD">
        <w:rPr>
          <w:rFonts w:ascii="Times New Roman" w:eastAsia="Times New Roman" w:hAnsi="Times New Roman" w:cs="Times New Roman"/>
          <w:color w:val="000000" w:themeColor="text1"/>
          <w:sz w:val="24"/>
          <w:szCs w:val="24"/>
          <w:lang w:val="en-AU" w:eastAsia="en-CH"/>
        </w:rPr>
        <w:t>s</w:t>
      </w:r>
      <w:proofErr w:type="gramEnd"/>
    </w:p>
    <w:p w14:paraId="151A0B5A" w14:textId="77777777" w:rsidR="00FC068E" w:rsidRDefault="00FC068E">
      <w:pPr>
        <w:rPr>
          <w:lang w:val="en-AU"/>
        </w:rPr>
      </w:pPr>
    </w:p>
    <w:p w14:paraId="5EBBF04E" w14:textId="0EDA35D3" w:rsidR="00FC068E" w:rsidRPr="00A274AB" w:rsidRDefault="00FC068E" w:rsidP="00FC068E">
      <w:pPr>
        <w:spacing w:after="0" w:line="240" w:lineRule="auto"/>
        <w:rPr>
          <w:rFonts w:ascii="Times New Roman" w:eastAsia="Times New Roman" w:hAnsi="Times New Roman" w:cs="Times New Roman"/>
          <w:color w:val="000000"/>
          <w:sz w:val="27"/>
          <w:szCs w:val="27"/>
          <w:lang w:eastAsia="en-CH"/>
        </w:rPr>
      </w:pPr>
      <w:r w:rsidRPr="00A274AB">
        <w:rPr>
          <w:rFonts w:ascii="Times New Roman" w:eastAsia="Times New Roman" w:hAnsi="Times New Roman" w:cs="Times New Roman"/>
          <w:color w:val="000000"/>
          <w:sz w:val="27"/>
          <w:szCs w:val="27"/>
          <w:lang w:val="en-AU" w:eastAsia="en-CH"/>
        </w:rPr>
        <w:t xml:space="preserve">The forecaster communicates with personnel in adjacent </w:t>
      </w:r>
      <w:proofErr w:type="gramStart"/>
      <w:r w:rsidRPr="00A274AB">
        <w:rPr>
          <w:rFonts w:ascii="Times New Roman" w:eastAsia="Times New Roman" w:hAnsi="Times New Roman" w:cs="Times New Roman"/>
          <w:color w:val="000000"/>
          <w:sz w:val="27"/>
          <w:szCs w:val="27"/>
          <w:lang w:val="en-AU" w:eastAsia="en-CH"/>
        </w:rPr>
        <w:t>regions</w:t>
      </w:r>
      <w:proofErr w:type="gramEnd"/>
      <w:r w:rsidRPr="00A274AB">
        <w:rPr>
          <w:rFonts w:ascii="Times New Roman" w:eastAsia="Times New Roman" w:hAnsi="Times New Roman" w:cs="Times New Roman"/>
          <w:color w:val="000000"/>
          <w:sz w:val="27"/>
          <w:szCs w:val="27"/>
          <w:lang w:val="en-AU" w:eastAsia="en-CH"/>
        </w:rPr>
        <w:t xml:space="preserve"> if possible</w:t>
      </w:r>
      <w:r>
        <w:rPr>
          <w:rFonts w:ascii="Times New Roman" w:eastAsia="Times New Roman" w:hAnsi="Times New Roman" w:cs="Times New Roman"/>
          <w:color w:val="000000"/>
          <w:sz w:val="27"/>
          <w:szCs w:val="27"/>
          <w:lang w:val="en-AU" w:eastAsia="en-CH"/>
        </w:rPr>
        <w:t>, to discuss identified i</w:t>
      </w:r>
      <w:r w:rsidRPr="00A274AB">
        <w:rPr>
          <w:rFonts w:ascii="Times New Roman" w:eastAsia="Times New Roman" w:hAnsi="Times New Roman" w:cs="Times New Roman"/>
          <w:color w:val="000000"/>
          <w:sz w:val="27"/>
          <w:szCs w:val="27"/>
          <w:lang w:val="en-AU" w:eastAsia="en-CH"/>
        </w:rPr>
        <w:t>nconsistencies  </w:t>
      </w:r>
    </w:p>
    <w:p w14:paraId="6AFEC82F" w14:textId="77777777" w:rsidR="00FC068E" w:rsidRPr="00A274AB" w:rsidRDefault="00FC068E" w:rsidP="00FC068E">
      <w:pPr>
        <w:numPr>
          <w:ilvl w:val="0"/>
          <w:numId w:val="3"/>
        </w:numPr>
        <w:spacing w:after="0" w:line="240" w:lineRule="auto"/>
        <w:rPr>
          <w:rFonts w:ascii="Times New Roman" w:eastAsia="Times New Roman" w:hAnsi="Times New Roman" w:cs="Times New Roman"/>
          <w:color w:val="000000"/>
          <w:sz w:val="24"/>
          <w:szCs w:val="24"/>
          <w:lang w:eastAsia="en-CH"/>
        </w:rPr>
      </w:pPr>
      <w:r w:rsidRPr="00A274AB">
        <w:rPr>
          <w:rFonts w:ascii="Times New Roman" w:eastAsia="Times New Roman" w:hAnsi="Times New Roman" w:cs="Times New Roman"/>
          <w:color w:val="000000"/>
          <w:sz w:val="24"/>
          <w:szCs w:val="24"/>
          <w:lang w:val="en-AU" w:eastAsia="en-CH"/>
        </w:rPr>
        <w:t>forecaster contacts colleagues in neighbouring regions</w:t>
      </w:r>
    </w:p>
    <w:p w14:paraId="06F837F6" w14:textId="5EE56673" w:rsidR="00FC068E" w:rsidRPr="00FC068E" w:rsidRDefault="00FC068E" w:rsidP="00FC068E">
      <w:pPr>
        <w:numPr>
          <w:ilvl w:val="0"/>
          <w:numId w:val="3"/>
        </w:numPr>
        <w:spacing w:after="0" w:line="240" w:lineRule="auto"/>
        <w:rPr>
          <w:rFonts w:ascii="Times New Roman" w:eastAsia="Times New Roman" w:hAnsi="Times New Roman" w:cs="Times New Roman"/>
          <w:color w:val="000000"/>
          <w:sz w:val="24"/>
          <w:szCs w:val="24"/>
          <w:lang w:eastAsia="en-CH"/>
        </w:rPr>
      </w:pPr>
      <w:r w:rsidRPr="00A274AB">
        <w:rPr>
          <w:rFonts w:ascii="Times New Roman" w:eastAsia="Times New Roman" w:hAnsi="Times New Roman" w:cs="Times New Roman"/>
          <w:color w:val="000000"/>
          <w:sz w:val="24"/>
          <w:szCs w:val="24"/>
          <w:lang w:val="en-AU" w:eastAsia="en-CH"/>
        </w:rPr>
        <w:t xml:space="preserve">forecaster shares ideas and listens to opinions of </w:t>
      </w:r>
      <w:proofErr w:type="gramStart"/>
      <w:r w:rsidRPr="00A274AB">
        <w:rPr>
          <w:rFonts w:ascii="Times New Roman" w:eastAsia="Times New Roman" w:hAnsi="Times New Roman" w:cs="Times New Roman"/>
          <w:color w:val="000000"/>
          <w:sz w:val="24"/>
          <w:szCs w:val="24"/>
          <w:lang w:val="en-AU" w:eastAsia="en-CH"/>
        </w:rPr>
        <w:t>others</w:t>
      </w:r>
      <w:proofErr w:type="gramEnd"/>
    </w:p>
    <w:p w14:paraId="3D4A4CD6" w14:textId="31428CF3" w:rsidR="00FC068E" w:rsidRPr="00A274AB" w:rsidRDefault="002050FD" w:rsidP="00FC068E">
      <w:pPr>
        <w:numPr>
          <w:ilvl w:val="0"/>
          <w:numId w:val="3"/>
        </w:numPr>
        <w:spacing w:after="0" w:line="240" w:lineRule="auto"/>
        <w:rPr>
          <w:rFonts w:ascii="Times New Roman" w:eastAsia="Times New Roman" w:hAnsi="Times New Roman" w:cs="Times New Roman"/>
          <w:color w:val="000000"/>
          <w:sz w:val="24"/>
          <w:szCs w:val="24"/>
          <w:lang w:eastAsia="en-CH"/>
        </w:rPr>
      </w:pPr>
      <w:r>
        <w:rPr>
          <w:rFonts w:ascii="Times New Roman" w:eastAsia="Times New Roman" w:hAnsi="Times New Roman" w:cs="Times New Roman"/>
          <w:color w:val="000000"/>
          <w:sz w:val="24"/>
          <w:szCs w:val="24"/>
          <w:lang w:val="en-AU" w:eastAsia="en-CH"/>
        </w:rPr>
        <w:lastRenderedPageBreak/>
        <w:t xml:space="preserve">where practical consensus is reached to satisfy a </w:t>
      </w:r>
      <w:r w:rsidR="00FC068E" w:rsidRPr="00A274AB">
        <w:rPr>
          <w:rFonts w:ascii="Times New Roman" w:eastAsia="Times New Roman" w:hAnsi="Times New Roman" w:cs="Times New Roman"/>
          <w:color w:val="000000"/>
          <w:sz w:val="24"/>
          <w:szCs w:val="24"/>
          <w:lang w:val="en-AU" w:eastAsia="en-CH"/>
        </w:rPr>
        <w:t>mutual goal of seamless forecasts</w:t>
      </w:r>
      <w:r>
        <w:rPr>
          <w:rFonts w:ascii="Times New Roman" w:eastAsia="Times New Roman" w:hAnsi="Times New Roman" w:cs="Times New Roman"/>
          <w:color w:val="000000"/>
          <w:sz w:val="24"/>
          <w:szCs w:val="24"/>
          <w:lang w:val="en-AU" w:eastAsia="en-CH"/>
        </w:rPr>
        <w:t xml:space="preserve"> for end users</w:t>
      </w:r>
    </w:p>
    <w:p w14:paraId="199E3C8B" w14:textId="77777777" w:rsidR="00FC068E" w:rsidRPr="00FC068E" w:rsidRDefault="00FC068E">
      <w:pPr>
        <w:rPr>
          <w:lang w:val="en-AU"/>
        </w:rPr>
      </w:pPr>
    </w:p>
    <w:sectPr w:rsidR="00FC068E" w:rsidRPr="00FC068E" w:rsidSect="001D39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4019"/>
    <w:multiLevelType w:val="multilevel"/>
    <w:tmpl w:val="A320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8E6730"/>
    <w:multiLevelType w:val="multilevel"/>
    <w:tmpl w:val="B030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042920"/>
    <w:multiLevelType w:val="hybridMultilevel"/>
    <w:tmpl w:val="B53C4A1A"/>
    <w:lvl w:ilvl="0" w:tplc="3828E9CA">
      <w:start w:val="1"/>
      <w:numFmt w:val="decimal"/>
      <w:lvlText w:val="%1."/>
      <w:lvlJc w:val="left"/>
      <w:pPr>
        <w:ind w:left="4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AE6E36D0">
      <w:start w:val="1"/>
      <w:numFmt w:val="bullet"/>
      <w:lvlText w:val="•"/>
      <w:lvlJc w:val="left"/>
      <w:pPr>
        <w:ind w:left="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37E0DAAE">
      <w:start w:val="1"/>
      <w:numFmt w:val="bullet"/>
      <w:lvlText w:val="▪"/>
      <w:lvlJc w:val="left"/>
      <w:pPr>
        <w:ind w:left="15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D4124B34">
      <w:start w:val="1"/>
      <w:numFmt w:val="bullet"/>
      <w:lvlText w:val="•"/>
      <w:lvlJc w:val="left"/>
      <w:pPr>
        <w:ind w:left="22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7F7E99C6">
      <w:start w:val="1"/>
      <w:numFmt w:val="bullet"/>
      <w:lvlText w:val="o"/>
      <w:lvlJc w:val="left"/>
      <w:pPr>
        <w:ind w:left="30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ADBC8596">
      <w:start w:val="1"/>
      <w:numFmt w:val="bullet"/>
      <w:lvlText w:val="▪"/>
      <w:lvlJc w:val="left"/>
      <w:pPr>
        <w:ind w:left="37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6CF8F418">
      <w:start w:val="1"/>
      <w:numFmt w:val="bullet"/>
      <w:lvlText w:val="•"/>
      <w:lvlJc w:val="left"/>
      <w:pPr>
        <w:ind w:left="44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D689D3C">
      <w:start w:val="1"/>
      <w:numFmt w:val="bullet"/>
      <w:lvlText w:val="o"/>
      <w:lvlJc w:val="left"/>
      <w:pPr>
        <w:ind w:left="51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901AB532">
      <w:start w:val="1"/>
      <w:numFmt w:val="bullet"/>
      <w:lvlText w:val="▪"/>
      <w:lvlJc w:val="left"/>
      <w:pPr>
        <w:ind w:left="58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16cid:durableId="293947119">
    <w:abstractNumId w:val="2"/>
  </w:num>
  <w:num w:numId="2" w16cid:durableId="1631745410">
    <w:abstractNumId w:val="0"/>
  </w:num>
  <w:num w:numId="3" w16cid:durableId="104401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57"/>
    <w:rsid w:val="001D39DE"/>
    <w:rsid w:val="001D6AA7"/>
    <w:rsid w:val="002050FD"/>
    <w:rsid w:val="00873E43"/>
    <w:rsid w:val="009C2075"/>
    <w:rsid w:val="00A53462"/>
    <w:rsid w:val="00BA5A57"/>
    <w:rsid w:val="00DE2F1F"/>
    <w:rsid w:val="00FC068E"/>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2484390"/>
  <w15:chartTrackingRefBased/>
  <w15:docId w15:val="{85D5D3F9-820F-4E44-AC0F-05D299A2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5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3</cp:revision>
  <dcterms:created xsi:type="dcterms:W3CDTF">2023-08-03T09:53:00Z</dcterms:created>
  <dcterms:modified xsi:type="dcterms:W3CDTF">2023-08-03T12:19:00Z</dcterms:modified>
</cp:coreProperties>
</file>