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84E" w:rsidRPr="0091284E" w:rsidRDefault="0091284E" w:rsidP="00AF60C9">
      <w:pPr>
        <w:jc w:val="center"/>
        <w:rPr>
          <w:b/>
          <w:bCs/>
        </w:rPr>
      </w:pPr>
      <w:r w:rsidRPr="0091284E">
        <w:t>RA-I WMO Global Campus</w:t>
      </w:r>
      <w:r>
        <w:t xml:space="preserve"> Meeting </w:t>
      </w:r>
      <w:r w:rsidR="00AF60C9">
        <w:br/>
      </w:r>
      <w:r w:rsidR="00E445E5">
        <w:rPr>
          <w:b/>
          <w:bCs/>
        </w:rPr>
        <w:t>Action Proposal Template</w:t>
      </w:r>
    </w:p>
    <w:p w:rsidR="0091284E" w:rsidRDefault="0091284E" w:rsidP="0091284E">
      <w:pPr>
        <w:rPr>
          <w:b/>
          <w:bCs/>
        </w:rPr>
      </w:pPr>
      <w:r>
        <w:rPr>
          <w:b/>
          <w:bCs/>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-6825</wp:posOffset>
                </wp:positionH>
                <wp:positionV relativeFrom="paragraph">
                  <wp:posOffset>49606</wp:posOffset>
                </wp:positionV>
                <wp:extent cx="5909481"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590948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FD81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3.9pt" to="46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" strokecolor="black [3213]" strokeweight="1pt"/>
            </w:pict>
          </mc:Fallback>
        </mc:AlternateContent>
      </w:r>
    </w:p>
    <w:p w:rsidR="00E445E5" w:rsidRDefault="00E445E5" w:rsidP="00E445E5">
      <w:pPr>
        <w:rPr>
          <w:b/>
          <w:bCs/>
        </w:rPr>
      </w:pPr>
      <w:r>
        <w:rPr>
          <w:b/>
          <w:bCs/>
        </w:rPr>
        <w:t>Proposal Short Name</w:t>
      </w:r>
    </w:p>
    <w:p w:rsidR="00463CC2" w:rsidRPr="00463CC2" w:rsidRDefault="00463CC2" w:rsidP="0091284E">
      <w:pPr>
        <w:rPr>
          <w:bCs/>
        </w:rPr>
      </w:pPr>
      <w:r w:rsidRPr="00463CC2">
        <w:rPr>
          <w:bCs/>
        </w:rPr>
        <w:t xml:space="preserve">Keywords: Community, Sharing, </w:t>
      </w:r>
      <w:r>
        <w:rPr>
          <w:bCs/>
        </w:rPr>
        <w:t xml:space="preserve">Harmonizing, Collaborating, </w:t>
      </w:r>
      <w:r w:rsidRPr="00463CC2">
        <w:rPr>
          <w:bCs/>
        </w:rPr>
        <w:t>Open, Competencies, Tracking</w:t>
      </w:r>
    </w:p>
    <w:p w:rsidR="0091284E" w:rsidRPr="0091284E" w:rsidRDefault="00E445E5" w:rsidP="0091284E">
      <w:pPr>
        <w:rPr>
          <w:b/>
          <w:bCs/>
        </w:rPr>
      </w:pPr>
      <w:r>
        <w:rPr>
          <w:b/>
          <w:bCs/>
        </w:rPr>
        <w:t>Goal of Proposal</w:t>
      </w:r>
    </w:p>
    <w:p w:rsidR="009A337B" w:rsidRPr="009A337B" w:rsidRDefault="009A337B" w:rsidP="0091284E">
      <w:pPr>
        <w:rPr>
          <w:bCs/>
          <w:i/>
          <w:highlight w:val="yellow"/>
        </w:rPr>
      </w:pPr>
      <w:r w:rsidRPr="009A337B">
        <w:rPr>
          <w:bCs/>
        </w:rPr>
        <w:t>Tracking of competency based training completion through badges</w:t>
      </w:r>
      <w:r>
        <w:rPr>
          <w:bCs/>
        </w:rPr>
        <w:t xml:space="preserve"> </w:t>
      </w:r>
      <w:r w:rsidR="00334CCB">
        <w:rPr>
          <w:bCs/>
        </w:rPr>
        <w:t xml:space="preserve">and </w:t>
      </w:r>
      <w:bookmarkStart w:id="0" w:name="_GoBack"/>
      <w:bookmarkEnd w:id="0"/>
      <w:r>
        <w:rPr>
          <w:bCs/>
        </w:rPr>
        <w:t xml:space="preserve">answering to the question of </w:t>
      </w:r>
      <w:r w:rsidRPr="009A337B">
        <w:rPr>
          <w:bCs/>
          <w:i/>
        </w:rPr>
        <w:t>What is a good model for implementing and tracking competency based training?</w:t>
      </w:r>
    </w:p>
    <w:p w:rsidR="00E445E5" w:rsidRDefault="00E445E5" w:rsidP="0091284E">
      <w:pPr>
        <w:rPr>
          <w:b/>
          <w:bCs/>
        </w:rPr>
      </w:pPr>
      <w:r>
        <w:rPr>
          <w:b/>
          <w:bCs/>
        </w:rPr>
        <w:t>Short Description of Activity</w:t>
      </w:r>
    </w:p>
    <w:p w:rsidR="00227EEB" w:rsidRPr="004F56DC" w:rsidRDefault="00227EEB" w:rsidP="0091284E">
      <w:pPr>
        <w:rPr>
          <w:bCs/>
        </w:rPr>
      </w:pPr>
      <w:r w:rsidRPr="004F56DC">
        <w:rPr>
          <w:bCs/>
        </w:rPr>
        <w:t>The idea is to conceive, test and document a common strategy among RTCs and other Global campus partners to track learning progresses</w:t>
      </w:r>
    </w:p>
    <w:p w:rsidR="00227EEB" w:rsidRPr="004F56DC" w:rsidRDefault="00227EEB" w:rsidP="004F56DC">
      <w:pPr>
        <w:pStyle w:val="Paragrafoelenco"/>
        <w:numPr>
          <w:ilvl w:val="0"/>
          <w:numId w:val="1"/>
        </w:numPr>
        <w:rPr>
          <w:bCs/>
        </w:rPr>
      </w:pPr>
      <w:r w:rsidRPr="004F56DC">
        <w:rPr>
          <w:bCs/>
        </w:rPr>
        <w:t>Develop and adopt a common Moodle Competency framework compliant with WMO CFs articulated in skills and knowledge to be implemented i</w:t>
      </w:r>
      <w:r w:rsidR="0037688D">
        <w:rPr>
          <w:bCs/>
        </w:rPr>
        <w:t>n each partners’ Moodle deployment</w:t>
      </w:r>
    </w:p>
    <w:p w:rsidR="00227EEB" w:rsidRPr="004F56DC" w:rsidRDefault="00227EEB" w:rsidP="004F56DC">
      <w:pPr>
        <w:pStyle w:val="Paragrafoelenco"/>
        <w:numPr>
          <w:ilvl w:val="0"/>
          <w:numId w:val="1"/>
        </w:numPr>
        <w:rPr>
          <w:bCs/>
        </w:rPr>
      </w:pPr>
      <w:r w:rsidRPr="004F56DC">
        <w:rPr>
          <w:bCs/>
        </w:rPr>
        <w:t xml:space="preserve">Develop and adopt a common certification system based on Open Badges </w:t>
      </w:r>
      <w:r w:rsidR="004F56DC" w:rsidRPr="004F56DC">
        <w:rPr>
          <w:bCs/>
        </w:rPr>
        <w:t>documenting skills and knowledge acquired with each course/module and linked to WMO CFs</w:t>
      </w:r>
    </w:p>
    <w:p w:rsidR="004F56DC" w:rsidRPr="004F56DC" w:rsidRDefault="004F56DC" w:rsidP="004F56DC">
      <w:pPr>
        <w:pStyle w:val="Paragrafoelenco"/>
        <w:numPr>
          <w:ilvl w:val="0"/>
          <w:numId w:val="1"/>
        </w:numPr>
        <w:rPr>
          <w:bCs/>
        </w:rPr>
      </w:pPr>
      <w:r w:rsidRPr="004F56DC">
        <w:rPr>
          <w:bCs/>
        </w:rPr>
        <w:t>Test the approach on ongoing RTCs training activities</w:t>
      </w:r>
    </w:p>
    <w:p w:rsidR="004F56DC" w:rsidRPr="004F56DC" w:rsidRDefault="004F56DC" w:rsidP="004F56DC">
      <w:pPr>
        <w:pStyle w:val="Paragrafoelenco"/>
        <w:numPr>
          <w:ilvl w:val="0"/>
          <w:numId w:val="1"/>
        </w:numPr>
        <w:rPr>
          <w:bCs/>
        </w:rPr>
      </w:pPr>
      <w:r w:rsidRPr="004F56DC">
        <w:rPr>
          <w:bCs/>
        </w:rPr>
        <w:t>Revise and document the experience and propo</w:t>
      </w:r>
      <w:r w:rsidR="0037688D">
        <w:rPr>
          <w:bCs/>
        </w:rPr>
        <w:t>se recommendation and manual to be shared with</w:t>
      </w:r>
      <w:r w:rsidRPr="004F56DC">
        <w:rPr>
          <w:bCs/>
        </w:rPr>
        <w:t xml:space="preserve"> other RTCs</w:t>
      </w:r>
    </w:p>
    <w:p w:rsidR="004F56DC" w:rsidRDefault="00E445E5" w:rsidP="0091284E">
      <w:pPr>
        <w:rPr>
          <w:b/>
          <w:bCs/>
        </w:rPr>
      </w:pPr>
      <w:r w:rsidRPr="00E445E5">
        <w:rPr>
          <w:b/>
          <w:bCs/>
        </w:rPr>
        <w:t>Expe</w:t>
      </w:r>
      <w:r w:rsidR="004F56DC" w:rsidRPr="00E445E5">
        <w:rPr>
          <w:b/>
          <w:bCs/>
        </w:rPr>
        <w:t>cted Outcomes</w:t>
      </w:r>
    </w:p>
    <w:p w:rsidR="0091284E" w:rsidRPr="004F56DC" w:rsidRDefault="004F56DC" w:rsidP="0091284E">
      <w:pPr>
        <w:rPr>
          <w:bCs/>
        </w:rPr>
      </w:pPr>
      <w:r w:rsidRPr="004F56DC">
        <w:rPr>
          <w:bCs/>
          <w:u w:val="single"/>
        </w:rPr>
        <w:t>Output</w:t>
      </w:r>
      <w:r w:rsidRPr="004F56DC">
        <w:rPr>
          <w:bCs/>
        </w:rPr>
        <w:t xml:space="preserve">: A detailed proposal on </w:t>
      </w:r>
      <w:r w:rsidR="00DB283E">
        <w:rPr>
          <w:bCs/>
        </w:rPr>
        <w:t xml:space="preserve">the </w:t>
      </w:r>
      <w:r w:rsidRPr="004F56DC">
        <w:rPr>
          <w:bCs/>
        </w:rPr>
        <w:t xml:space="preserve">best </w:t>
      </w:r>
      <w:r w:rsidR="00DB283E">
        <w:rPr>
          <w:bCs/>
        </w:rPr>
        <w:t xml:space="preserve">possible </w:t>
      </w:r>
      <w:r w:rsidRPr="004F56DC">
        <w:rPr>
          <w:bCs/>
        </w:rPr>
        <w:t xml:space="preserve">options for </w:t>
      </w:r>
      <w:r w:rsidR="00DB283E">
        <w:rPr>
          <w:bCs/>
        </w:rPr>
        <w:t>harmonizing</w:t>
      </w:r>
      <w:r w:rsidRPr="004F56DC">
        <w:rPr>
          <w:bCs/>
        </w:rPr>
        <w:t xml:space="preserve"> RTCs approaches to knowledge based training with practical recommendations and</w:t>
      </w:r>
      <w:r w:rsidR="00DB283E">
        <w:rPr>
          <w:bCs/>
        </w:rPr>
        <w:t xml:space="preserve"> a</w:t>
      </w:r>
      <w:r w:rsidRPr="004F56DC">
        <w:rPr>
          <w:bCs/>
        </w:rPr>
        <w:t xml:space="preserve"> manual </w:t>
      </w:r>
      <w:r w:rsidR="00DB283E">
        <w:rPr>
          <w:bCs/>
        </w:rPr>
        <w:t xml:space="preserve">on </w:t>
      </w:r>
      <w:r w:rsidRPr="004F56DC">
        <w:rPr>
          <w:bCs/>
        </w:rPr>
        <w:t xml:space="preserve">how to apply </w:t>
      </w:r>
      <w:r w:rsidR="00DB283E">
        <w:rPr>
          <w:bCs/>
        </w:rPr>
        <w:t xml:space="preserve">it </w:t>
      </w:r>
      <w:r w:rsidRPr="004F56DC">
        <w:rPr>
          <w:bCs/>
        </w:rPr>
        <w:t>operationally</w:t>
      </w:r>
    </w:p>
    <w:p w:rsidR="0091284E" w:rsidRDefault="004F56DC" w:rsidP="0091284E">
      <w:r w:rsidRPr="004F56DC">
        <w:rPr>
          <w:u w:val="single"/>
        </w:rPr>
        <w:t>Outcome</w:t>
      </w:r>
      <w:r>
        <w:t xml:space="preserve">: Trainees </w:t>
      </w:r>
      <w:proofErr w:type="gramStart"/>
      <w:r>
        <w:t>are able to</w:t>
      </w:r>
      <w:proofErr w:type="gramEnd"/>
      <w:r>
        <w:t xml:space="preserve"> demonstrate their learning </w:t>
      </w:r>
      <w:r w:rsidR="00DB283E">
        <w:t xml:space="preserve">achievements </w:t>
      </w:r>
      <w:r>
        <w:t>related to WMO CFs</w:t>
      </w:r>
      <w:r w:rsidR="00DB283E">
        <w:t xml:space="preserve">. </w:t>
      </w:r>
      <w:r>
        <w:t xml:space="preserve">Training centers </w:t>
      </w:r>
      <w:proofErr w:type="gramStart"/>
      <w:r>
        <w:t>are able to</w:t>
      </w:r>
      <w:proofErr w:type="gramEnd"/>
      <w:r>
        <w:t xml:space="preserve"> check the curricula of trainees and improve selection processes as well as better target training offer linking courses directly to WMO CFs, WMO is able to track the progresses in capacity building </w:t>
      </w:r>
      <w:r w:rsidR="00DB283E">
        <w:t xml:space="preserve">in relation to </w:t>
      </w:r>
      <w:r>
        <w:t>CFs</w:t>
      </w:r>
    </w:p>
    <w:p w:rsidR="0091284E" w:rsidRPr="0091284E" w:rsidRDefault="00E445E5" w:rsidP="0091284E">
      <w:pPr>
        <w:rPr>
          <w:b/>
          <w:bCs/>
        </w:rPr>
      </w:pPr>
      <w:r>
        <w:rPr>
          <w:b/>
          <w:bCs/>
        </w:rPr>
        <w:t>Potential Partners</w:t>
      </w:r>
    </w:p>
    <w:p w:rsidR="0091284E" w:rsidRPr="004F56DC" w:rsidRDefault="004F56DC" w:rsidP="0091284E">
      <w:r>
        <w:t xml:space="preserve">WMO, </w:t>
      </w:r>
      <w:r w:rsidRPr="004F56DC">
        <w:t>IBE-RTC Italy, AGRHYMET</w:t>
      </w:r>
      <w:r>
        <w:t>-</w:t>
      </w:r>
      <w:r w:rsidRPr="004F56DC">
        <w:t>RTC Nig</w:t>
      </w:r>
      <w:r>
        <w:t xml:space="preserve">er, AEMET-RTC Spain, any other RTCs or training partner </w:t>
      </w:r>
      <w:r w:rsidR="00DB283E">
        <w:t>wishing</w:t>
      </w:r>
      <w:r>
        <w:t xml:space="preserve"> to participate</w:t>
      </w:r>
      <w:r w:rsidR="00DB283E">
        <w:t xml:space="preserve"> (</w:t>
      </w:r>
      <w:proofErr w:type="gramStart"/>
      <w:r w:rsidR="00DB283E">
        <w:t>RSHU?,</w:t>
      </w:r>
      <w:proofErr w:type="gramEnd"/>
      <w:r w:rsidR="00DB283E">
        <w:t xml:space="preserve"> </w:t>
      </w:r>
      <w:proofErr w:type="spellStart"/>
      <w:r w:rsidR="00DB283E">
        <w:t>Eumetsat</w:t>
      </w:r>
      <w:proofErr w:type="spellEnd"/>
      <w:r w:rsidR="00DB283E">
        <w:t>?).</w:t>
      </w:r>
    </w:p>
    <w:p w:rsidR="0091284E" w:rsidRDefault="00E445E5" w:rsidP="00782D8C">
      <w:pPr>
        <w:rPr>
          <w:b/>
        </w:rPr>
      </w:pPr>
      <w:r w:rsidRPr="004F56DC">
        <w:rPr>
          <w:b/>
        </w:rPr>
        <w:t>Additional details and considerations</w:t>
      </w:r>
    </w:p>
    <w:p w:rsidR="004F56DC" w:rsidRPr="00463CC2" w:rsidRDefault="004F56DC" w:rsidP="00782D8C">
      <w:r w:rsidRPr="00463CC2">
        <w:lastRenderedPageBreak/>
        <w:t xml:space="preserve">IBE is testing the first prototype using Moodle competency framework functionality, WMO FC for </w:t>
      </w:r>
      <w:r w:rsidR="00463CC2" w:rsidRPr="00463CC2">
        <w:t xml:space="preserve">Climate Services Providers and badgr.io as Open Badges provider. </w:t>
      </w:r>
      <w:r w:rsidR="00DB283E" w:rsidRPr="00463CC2">
        <w:t>Feedbacks</w:t>
      </w:r>
      <w:r w:rsidR="00463CC2" w:rsidRPr="00463CC2">
        <w:t xml:space="preserve"> of this first test could be the starting point of the initiative.</w:t>
      </w:r>
    </w:p>
    <w:sectPr w:rsidR="004F56DC" w:rsidRPr="00463CC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DE1" w:rsidRDefault="00140DE1" w:rsidP="00E445E5">
      <w:pPr>
        <w:spacing w:after="0" w:line="240" w:lineRule="auto"/>
      </w:pPr>
      <w:r>
        <w:separator/>
      </w:r>
    </w:p>
  </w:endnote>
  <w:endnote w:type="continuationSeparator" w:id="0">
    <w:p w:rsidR="00140DE1" w:rsidRDefault="00140DE1" w:rsidP="00E4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DE1" w:rsidRDefault="00140DE1" w:rsidP="00E445E5">
      <w:pPr>
        <w:spacing w:after="0" w:line="240" w:lineRule="auto"/>
      </w:pPr>
      <w:r>
        <w:separator/>
      </w:r>
    </w:p>
  </w:footnote>
  <w:footnote w:type="continuationSeparator" w:id="0">
    <w:p w:rsidR="00140DE1" w:rsidRDefault="00140DE1" w:rsidP="00E44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5E5" w:rsidRDefault="00E445E5">
    <w:pPr>
      <w:pStyle w:val="Intestazione"/>
    </w:pPr>
    <w:r>
      <w:rPr>
        <w:noProof/>
        <w:lang w:val="en-GB" w:eastAsia="en-GB"/>
      </w:rPr>
      <w:drawing>
        <wp:inline distT="0" distB="0" distL="0" distR="0">
          <wp:extent cx="586854" cy="586854"/>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ologo2016_100x100.png"/>
                  <pic:cNvPicPr/>
                </pic:nvPicPr>
                <pic:blipFill>
                  <a:blip r:embed="rId1">
                    <a:extLst>
                      <a:ext uri="{28A0092B-C50C-407E-A947-70E740481C1C}">
                        <a14:useLocalDpi xmlns:a14="http://schemas.microsoft.com/office/drawing/2010/main" val="0"/>
                      </a:ext>
                    </a:extLst>
                  </a:blip>
                  <a:stretch>
                    <a:fillRect/>
                  </a:stretch>
                </pic:blipFill>
                <pic:spPr>
                  <a:xfrm>
                    <a:off x="0" y="0"/>
                    <a:ext cx="587131" cy="5871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35258"/>
    <w:multiLevelType w:val="hybridMultilevel"/>
    <w:tmpl w:val="7FB82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4E"/>
    <w:rsid w:val="000871E7"/>
    <w:rsid w:val="00140DE1"/>
    <w:rsid w:val="00227EEB"/>
    <w:rsid w:val="002C350E"/>
    <w:rsid w:val="00334CCB"/>
    <w:rsid w:val="0037688D"/>
    <w:rsid w:val="00463CC2"/>
    <w:rsid w:val="004F56DC"/>
    <w:rsid w:val="0063718E"/>
    <w:rsid w:val="006C3FA6"/>
    <w:rsid w:val="00782D8C"/>
    <w:rsid w:val="0091284E"/>
    <w:rsid w:val="00981455"/>
    <w:rsid w:val="009A337B"/>
    <w:rsid w:val="00AF60C9"/>
    <w:rsid w:val="00C70E76"/>
    <w:rsid w:val="00DB283E"/>
    <w:rsid w:val="00DD01E0"/>
    <w:rsid w:val="00E445E5"/>
    <w:rsid w:val="00F07A3D"/>
    <w:rsid w:val="00F75E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7F855"/>
  <w15:docId w15:val="{F1F08708-3FA9-4603-A5E2-BF105073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45E5"/>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445E5"/>
  </w:style>
  <w:style w:type="paragraph" w:styleId="Pidipagina">
    <w:name w:val="footer"/>
    <w:basedOn w:val="Normale"/>
    <w:link w:val="PidipaginaCarattere"/>
    <w:uiPriority w:val="99"/>
    <w:unhideWhenUsed/>
    <w:rsid w:val="00E445E5"/>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445E5"/>
  </w:style>
  <w:style w:type="paragraph" w:styleId="Testofumetto">
    <w:name w:val="Balloon Text"/>
    <w:basedOn w:val="Normale"/>
    <w:link w:val="TestofumettoCarattere"/>
    <w:uiPriority w:val="99"/>
    <w:semiHidden/>
    <w:unhideWhenUsed/>
    <w:rsid w:val="00E445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5E5"/>
    <w:rPr>
      <w:rFonts w:ascii="Tahoma" w:hAnsi="Tahoma" w:cs="Tahoma"/>
      <w:sz w:val="16"/>
      <w:szCs w:val="16"/>
    </w:rPr>
  </w:style>
  <w:style w:type="paragraph" w:styleId="Paragrafoelenco">
    <w:name w:val="List Paragraph"/>
    <w:basedOn w:val="Normale"/>
    <w:uiPriority w:val="34"/>
    <w:qFormat/>
    <w:rsid w:val="004F5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295</Words>
  <Characters>1684</Characters>
  <Application>Microsoft Office Word</Application>
  <DocSecurity>0</DocSecurity>
  <Lines>14</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World Meteorological Organization</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Parrish</dc:creator>
  <cp:lastModifiedBy>Vieri Tarchiani</cp:lastModifiedBy>
  <cp:revision>3</cp:revision>
  <cp:lastPrinted>2019-10-09T13:04:00Z</cp:lastPrinted>
  <dcterms:created xsi:type="dcterms:W3CDTF">2019-10-30T07:15:00Z</dcterms:created>
  <dcterms:modified xsi:type="dcterms:W3CDTF">2019-10-31T08:24:00Z</dcterms:modified>
</cp:coreProperties>
</file>