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28" w:rsidRDefault="00122F28" w:rsidP="00122F28">
      <w:pPr>
        <w:jc w:val="center"/>
      </w:pPr>
      <w:r>
        <w:rPr>
          <w:noProof/>
        </w:rPr>
        <w:drawing>
          <wp:inline distT="0" distB="0" distL="0" distR="0">
            <wp:extent cx="996950" cy="13548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o2012_en_fulltext_bluego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021" cy="135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F28" w:rsidRPr="00C849B0" w:rsidRDefault="00122F28" w:rsidP="003276A0">
      <w:pPr>
        <w:pStyle w:val="Heading1"/>
        <w:spacing w:before="0"/>
        <w:jc w:val="center"/>
        <w:rPr>
          <w:sz w:val="32"/>
          <w:szCs w:val="32"/>
        </w:rPr>
      </w:pPr>
      <w:r w:rsidRPr="00C849B0">
        <w:rPr>
          <w:sz w:val="32"/>
          <w:szCs w:val="32"/>
        </w:rPr>
        <w:t>PR Familiarization Visit Evaluation Form</w:t>
      </w:r>
    </w:p>
    <w:p w:rsidR="00122F28" w:rsidRPr="00C849B0" w:rsidRDefault="00122F28" w:rsidP="00C341CE">
      <w:pPr>
        <w:spacing w:after="0"/>
        <w:rPr>
          <w:sz w:val="12"/>
          <w:szCs w:val="14"/>
        </w:rPr>
      </w:pPr>
    </w:p>
    <w:p w:rsidR="00681CC5" w:rsidRPr="00122F28" w:rsidRDefault="00122F28" w:rsidP="00C849B0">
      <w:pPr>
        <w:jc w:val="center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(</w:t>
      </w:r>
      <w:r w:rsidRPr="00122F28">
        <w:rPr>
          <w:b/>
          <w:bCs/>
          <w:sz w:val="18"/>
          <w:szCs w:val="20"/>
        </w:rPr>
        <w:t xml:space="preserve">Please indicate </w:t>
      </w:r>
      <w:r>
        <w:rPr>
          <w:b/>
          <w:bCs/>
          <w:sz w:val="18"/>
          <w:szCs w:val="20"/>
        </w:rPr>
        <w:t xml:space="preserve">below </w:t>
      </w:r>
      <w:r w:rsidRPr="00122F28">
        <w:rPr>
          <w:b/>
          <w:bCs/>
          <w:sz w:val="18"/>
          <w:szCs w:val="20"/>
        </w:rPr>
        <w:t>how much you agree with the following statements by using the scale provided</w:t>
      </w:r>
      <w:r>
        <w:rPr>
          <w:b/>
          <w:bCs/>
          <w:sz w:val="18"/>
          <w:szCs w:val="20"/>
        </w:rPr>
        <w:t xml:space="preserve"> between “</w:t>
      </w:r>
      <w:r w:rsidRPr="00122F28">
        <w:rPr>
          <w:b/>
          <w:bCs/>
          <w:sz w:val="18"/>
          <w:szCs w:val="20"/>
        </w:rPr>
        <w:t xml:space="preserve">strongly </w:t>
      </w:r>
      <w:r>
        <w:rPr>
          <w:b/>
          <w:bCs/>
          <w:sz w:val="18"/>
          <w:szCs w:val="20"/>
        </w:rPr>
        <w:t>disagree” and “strongly agree”)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749"/>
        <w:gridCol w:w="750"/>
        <w:gridCol w:w="749"/>
        <w:gridCol w:w="750"/>
        <w:gridCol w:w="750"/>
      </w:tblGrid>
      <w:tr w:rsidR="00122F28" w:rsidTr="00122F28">
        <w:trPr>
          <w:cantSplit/>
          <w:trHeight w:val="1134"/>
        </w:trPr>
        <w:tc>
          <w:tcPr>
            <w:tcW w:w="5495" w:type="dxa"/>
            <w:textDirection w:val="btLr"/>
            <w:vAlign w:val="center"/>
          </w:tcPr>
          <w:p w:rsidR="00122F28" w:rsidRDefault="00122F28" w:rsidP="00681CC5">
            <w:pPr>
              <w:ind w:left="113" w:right="113"/>
            </w:pPr>
          </w:p>
        </w:tc>
        <w:tc>
          <w:tcPr>
            <w:tcW w:w="749" w:type="dxa"/>
            <w:textDirection w:val="btLr"/>
            <w:vAlign w:val="center"/>
          </w:tcPr>
          <w:p w:rsidR="00122F28" w:rsidRDefault="00122F28" w:rsidP="00681CC5">
            <w:pPr>
              <w:ind w:left="113" w:right="113"/>
            </w:pPr>
            <w:r>
              <w:t>Strongly disagree</w:t>
            </w:r>
          </w:p>
        </w:tc>
        <w:tc>
          <w:tcPr>
            <w:tcW w:w="750" w:type="dxa"/>
            <w:textDirection w:val="btLr"/>
            <w:vAlign w:val="center"/>
          </w:tcPr>
          <w:p w:rsidR="00122F28" w:rsidRDefault="00122F28" w:rsidP="00681CC5">
            <w:pPr>
              <w:ind w:left="113" w:right="113"/>
            </w:pPr>
            <w:r>
              <w:t>Disagree</w:t>
            </w:r>
          </w:p>
        </w:tc>
        <w:tc>
          <w:tcPr>
            <w:tcW w:w="749" w:type="dxa"/>
            <w:textDirection w:val="btLr"/>
            <w:vAlign w:val="center"/>
          </w:tcPr>
          <w:p w:rsidR="00122F28" w:rsidRDefault="00122F28" w:rsidP="00681CC5">
            <w:pPr>
              <w:ind w:left="113" w:right="113"/>
            </w:pPr>
            <w:r>
              <w:t>Neutral</w:t>
            </w:r>
          </w:p>
        </w:tc>
        <w:tc>
          <w:tcPr>
            <w:tcW w:w="750" w:type="dxa"/>
            <w:textDirection w:val="btLr"/>
            <w:vAlign w:val="center"/>
          </w:tcPr>
          <w:p w:rsidR="00122F28" w:rsidRDefault="00122F28" w:rsidP="00681CC5">
            <w:pPr>
              <w:ind w:left="113" w:right="113"/>
            </w:pPr>
            <w:r>
              <w:t>Agree</w:t>
            </w:r>
          </w:p>
        </w:tc>
        <w:tc>
          <w:tcPr>
            <w:tcW w:w="750" w:type="dxa"/>
            <w:textDirection w:val="btLr"/>
            <w:vAlign w:val="center"/>
          </w:tcPr>
          <w:p w:rsidR="00122F28" w:rsidRDefault="00122F28" w:rsidP="00681CC5">
            <w:pPr>
              <w:ind w:left="113" w:right="113"/>
            </w:pPr>
            <w:r>
              <w:t>Strongly agree</w:t>
            </w:r>
          </w:p>
        </w:tc>
      </w:tr>
      <w:tr w:rsidR="00C849B0" w:rsidRPr="00122F28" w:rsidTr="00CE1FFF">
        <w:trPr>
          <w:trHeight w:val="578"/>
        </w:trPr>
        <w:tc>
          <w:tcPr>
            <w:tcW w:w="9243" w:type="dxa"/>
            <w:gridSpan w:val="6"/>
            <w:shd w:val="clear" w:color="auto" w:fill="1F497D" w:themeFill="text2"/>
            <w:vAlign w:val="center"/>
          </w:tcPr>
          <w:p w:rsidR="00C849B0" w:rsidRPr="00122F28" w:rsidRDefault="00C849B0" w:rsidP="00C341CE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C341CE">
              <w:rPr>
                <w:b/>
                <w:bCs/>
                <w:color w:val="FFFFFF" w:themeColor="background1"/>
                <w:sz w:val="24"/>
                <w:szCs w:val="28"/>
              </w:rPr>
              <w:t>Logistics</w:t>
            </w:r>
          </w:p>
        </w:tc>
      </w:tr>
      <w:tr w:rsidR="00122F28" w:rsidTr="00C341CE">
        <w:trPr>
          <w:trHeight w:val="578"/>
        </w:trPr>
        <w:tc>
          <w:tcPr>
            <w:tcW w:w="5495" w:type="dxa"/>
            <w:vAlign w:val="center"/>
          </w:tcPr>
          <w:p w:rsidR="00122F28" w:rsidRDefault="00681CC5" w:rsidP="00C341CE">
            <w:r>
              <w:t xml:space="preserve">The </w:t>
            </w:r>
            <w:r w:rsidRPr="00C849B0">
              <w:rPr>
                <w:b/>
                <w:bCs/>
              </w:rPr>
              <w:t>travel arrangements</w:t>
            </w:r>
            <w:r>
              <w:t xml:space="preserve"> were handled professionally and in a timely manner.</w:t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</w:tr>
      <w:tr w:rsidR="00122F28" w:rsidTr="00C341CE">
        <w:trPr>
          <w:trHeight w:val="578"/>
        </w:trPr>
        <w:tc>
          <w:tcPr>
            <w:tcW w:w="5495" w:type="dxa"/>
            <w:vAlign w:val="center"/>
          </w:tcPr>
          <w:p w:rsidR="00122F28" w:rsidRDefault="00681CC5" w:rsidP="00C341CE">
            <w:r>
              <w:t xml:space="preserve">The </w:t>
            </w:r>
            <w:r w:rsidRPr="00C849B0">
              <w:rPr>
                <w:b/>
                <w:bCs/>
              </w:rPr>
              <w:t>time and duration</w:t>
            </w:r>
            <w:r>
              <w:t xml:space="preserve"> of the Familiarization Visit was convenient for me.</w:t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</w:tr>
      <w:tr w:rsidR="00122F28" w:rsidTr="00C341CE">
        <w:trPr>
          <w:trHeight w:val="578"/>
        </w:trPr>
        <w:tc>
          <w:tcPr>
            <w:tcW w:w="5495" w:type="dxa"/>
            <w:vAlign w:val="center"/>
          </w:tcPr>
          <w:p w:rsidR="00122F28" w:rsidRDefault="00681CC5" w:rsidP="00C849B0">
            <w:r>
              <w:t xml:space="preserve">The </w:t>
            </w:r>
            <w:r w:rsidRPr="00C849B0">
              <w:rPr>
                <w:b/>
                <w:bCs/>
              </w:rPr>
              <w:t>meeting room</w:t>
            </w:r>
            <w:r>
              <w:t xml:space="preserve"> was comfortable, accessible, and appropriate to </w:t>
            </w:r>
            <w:r w:rsidR="00C849B0">
              <w:t>my</w:t>
            </w:r>
            <w:r>
              <w:t xml:space="preserve"> needs.</w:t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</w:tr>
      <w:tr w:rsidR="00C341CE" w:rsidTr="00C341CE">
        <w:trPr>
          <w:trHeight w:val="946"/>
        </w:trPr>
        <w:tc>
          <w:tcPr>
            <w:tcW w:w="5495" w:type="dxa"/>
            <w:vAlign w:val="center"/>
          </w:tcPr>
          <w:p w:rsidR="00C341CE" w:rsidRDefault="00C341CE" w:rsidP="00C341CE">
            <w:r>
              <w:t xml:space="preserve">Do you have any </w:t>
            </w:r>
            <w:r w:rsidRPr="00C849B0">
              <w:rPr>
                <w:b/>
                <w:bCs/>
              </w:rPr>
              <w:t>suggestions</w:t>
            </w:r>
            <w:r>
              <w:t xml:space="preserve"> to improve </w:t>
            </w:r>
            <w:r w:rsidRPr="00C849B0">
              <w:rPr>
                <w:b/>
                <w:bCs/>
              </w:rPr>
              <w:t>logistics</w:t>
            </w:r>
            <w:r w:rsidR="00C849B0">
              <w:t xml:space="preserve"> of the Familiarization Visit</w:t>
            </w:r>
            <w:r>
              <w:t>?</w:t>
            </w:r>
          </w:p>
        </w:tc>
        <w:tc>
          <w:tcPr>
            <w:tcW w:w="3748" w:type="dxa"/>
            <w:gridSpan w:val="5"/>
            <w:vAlign w:val="center"/>
          </w:tcPr>
          <w:p w:rsidR="00C341CE" w:rsidRDefault="00C341CE" w:rsidP="00C341CE">
            <w:pPr>
              <w:jc w:val="center"/>
            </w:pPr>
          </w:p>
        </w:tc>
      </w:tr>
      <w:tr w:rsidR="00C849B0" w:rsidRPr="00122F28" w:rsidTr="00477C76">
        <w:trPr>
          <w:trHeight w:val="578"/>
        </w:trPr>
        <w:tc>
          <w:tcPr>
            <w:tcW w:w="9243" w:type="dxa"/>
            <w:gridSpan w:val="6"/>
            <w:shd w:val="clear" w:color="auto" w:fill="1F497D" w:themeFill="text2"/>
            <w:vAlign w:val="center"/>
          </w:tcPr>
          <w:p w:rsidR="00C849B0" w:rsidRPr="00122F28" w:rsidRDefault="00C849B0" w:rsidP="00C341CE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C341CE">
              <w:rPr>
                <w:b/>
                <w:bCs/>
                <w:color w:val="FFFFFF" w:themeColor="background1"/>
                <w:sz w:val="24"/>
                <w:szCs w:val="28"/>
              </w:rPr>
              <w:t>Content</w:t>
            </w:r>
          </w:p>
        </w:tc>
      </w:tr>
      <w:tr w:rsidR="00122F28" w:rsidTr="00C341CE">
        <w:trPr>
          <w:trHeight w:val="578"/>
        </w:trPr>
        <w:tc>
          <w:tcPr>
            <w:tcW w:w="5495" w:type="dxa"/>
            <w:vAlign w:val="center"/>
          </w:tcPr>
          <w:p w:rsidR="00122F28" w:rsidRDefault="00681CC5" w:rsidP="00C341CE">
            <w:r>
              <w:t xml:space="preserve">The </w:t>
            </w:r>
            <w:r w:rsidRPr="00C849B0">
              <w:rPr>
                <w:b/>
                <w:bCs/>
              </w:rPr>
              <w:t>purpose and objectives</w:t>
            </w:r>
            <w:r>
              <w:t xml:space="preserve"> of the Familiarization Visit were clearly stated.</w:t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</w:tr>
      <w:tr w:rsidR="00122F28" w:rsidTr="00C341CE">
        <w:trPr>
          <w:trHeight w:val="578"/>
        </w:trPr>
        <w:tc>
          <w:tcPr>
            <w:tcW w:w="5495" w:type="dxa"/>
            <w:vAlign w:val="center"/>
          </w:tcPr>
          <w:p w:rsidR="00122F28" w:rsidRDefault="00681CC5" w:rsidP="00C341CE">
            <w:r>
              <w:t xml:space="preserve">The </w:t>
            </w:r>
            <w:r w:rsidRPr="00C849B0">
              <w:rPr>
                <w:b/>
                <w:bCs/>
              </w:rPr>
              <w:t>content</w:t>
            </w:r>
            <w:r>
              <w:t xml:space="preserve"> of the Familiarization Visit was </w:t>
            </w:r>
            <w:r w:rsidRPr="00C849B0">
              <w:rPr>
                <w:b/>
                <w:bCs/>
              </w:rPr>
              <w:t>informative and useful</w:t>
            </w:r>
            <w:r>
              <w:t xml:space="preserve"> for me.</w:t>
            </w:r>
            <w:r>
              <w:tab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</w:tr>
      <w:tr w:rsidR="00122F28" w:rsidTr="00C341CE">
        <w:trPr>
          <w:trHeight w:val="578"/>
        </w:trPr>
        <w:tc>
          <w:tcPr>
            <w:tcW w:w="5495" w:type="dxa"/>
            <w:vAlign w:val="center"/>
          </w:tcPr>
          <w:p w:rsidR="00122F28" w:rsidRDefault="00681CC5" w:rsidP="00C341CE">
            <w:r>
              <w:t xml:space="preserve">The </w:t>
            </w:r>
            <w:r w:rsidRPr="00C849B0">
              <w:rPr>
                <w:b/>
                <w:bCs/>
              </w:rPr>
              <w:t>focus</w:t>
            </w:r>
            <w:r>
              <w:t xml:space="preserve"> of the Familiarization Visit was aligned with </w:t>
            </w:r>
            <w:r w:rsidRPr="00C849B0">
              <w:rPr>
                <w:b/>
                <w:bCs/>
              </w:rPr>
              <w:t>goals and expected outcomes</w:t>
            </w:r>
            <w:r>
              <w:t>.</w:t>
            </w:r>
            <w:r>
              <w:tab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49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122F28" w:rsidRDefault="00122F28" w:rsidP="00C341CE">
            <w:pPr>
              <w:jc w:val="center"/>
            </w:pPr>
            <w:r w:rsidRPr="00BB3214">
              <w:rPr>
                <w:sz w:val="22"/>
                <w:szCs w:val="24"/>
              </w:rPr>
              <w:sym w:font="Wingdings 2" w:char="F0A3"/>
            </w:r>
          </w:p>
        </w:tc>
      </w:tr>
      <w:tr w:rsidR="00C341CE" w:rsidTr="00C341CE">
        <w:trPr>
          <w:trHeight w:val="893"/>
        </w:trPr>
        <w:tc>
          <w:tcPr>
            <w:tcW w:w="5495" w:type="dxa"/>
            <w:vAlign w:val="center"/>
          </w:tcPr>
          <w:p w:rsidR="00C341CE" w:rsidRDefault="00C341CE" w:rsidP="00C341CE">
            <w:r>
              <w:t xml:space="preserve">Do you have any </w:t>
            </w:r>
            <w:r w:rsidRPr="00C849B0">
              <w:rPr>
                <w:b/>
                <w:bCs/>
              </w:rPr>
              <w:t>suggestions</w:t>
            </w:r>
            <w:r>
              <w:t xml:space="preserve"> to improve the </w:t>
            </w:r>
            <w:r w:rsidRPr="00C849B0">
              <w:rPr>
                <w:b/>
                <w:bCs/>
              </w:rPr>
              <w:t>content</w:t>
            </w:r>
            <w:r>
              <w:t xml:space="preserve"> of the Familiarization Visit</w:t>
            </w:r>
            <w:r w:rsidR="0095183D">
              <w:t xml:space="preserve"> to allow us to improve the process</w:t>
            </w:r>
            <w:bookmarkStart w:id="0" w:name="_GoBack"/>
            <w:bookmarkEnd w:id="0"/>
            <w:r>
              <w:t>?</w:t>
            </w:r>
          </w:p>
        </w:tc>
        <w:tc>
          <w:tcPr>
            <w:tcW w:w="3748" w:type="dxa"/>
            <w:gridSpan w:val="5"/>
            <w:vAlign w:val="center"/>
          </w:tcPr>
          <w:p w:rsidR="00C341CE" w:rsidRDefault="00C341CE" w:rsidP="00FC73A9">
            <w:pPr>
              <w:jc w:val="center"/>
            </w:pPr>
          </w:p>
        </w:tc>
      </w:tr>
      <w:tr w:rsidR="00C849B0" w:rsidRPr="00122F28" w:rsidTr="00643C0F">
        <w:trPr>
          <w:trHeight w:val="578"/>
        </w:trPr>
        <w:tc>
          <w:tcPr>
            <w:tcW w:w="9243" w:type="dxa"/>
            <w:gridSpan w:val="6"/>
            <w:shd w:val="clear" w:color="auto" w:fill="1F497D" w:themeFill="text2"/>
            <w:vAlign w:val="center"/>
          </w:tcPr>
          <w:p w:rsidR="00C849B0" w:rsidRPr="00122F28" w:rsidRDefault="00C849B0" w:rsidP="00C341CE">
            <w:pPr>
              <w:rPr>
                <w:b/>
                <w:bCs/>
                <w:color w:val="FFFFFF" w:themeColor="background1"/>
              </w:rPr>
            </w:pPr>
            <w:r w:rsidRPr="00C341CE">
              <w:rPr>
                <w:b/>
                <w:bCs/>
                <w:color w:val="FFFFFF" w:themeColor="background1"/>
                <w:sz w:val="24"/>
                <w:szCs w:val="28"/>
              </w:rPr>
              <w:t>Overall</w:t>
            </w:r>
          </w:p>
        </w:tc>
      </w:tr>
      <w:tr w:rsidR="00C341CE" w:rsidTr="00C341CE">
        <w:trPr>
          <w:trHeight w:val="578"/>
        </w:trPr>
        <w:tc>
          <w:tcPr>
            <w:tcW w:w="5495" w:type="dxa"/>
            <w:vAlign w:val="center"/>
          </w:tcPr>
          <w:p w:rsidR="00C341CE" w:rsidRDefault="00C341CE" w:rsidP="00C341CE">
            <w:r w:rsidRPr="00122F28">
              <w:t xml:space="preserve">I am </w:t>
            </w:r>
            <w:r w:rsidRPr="00C849B0">
              <w:rPr>
                <w:b/>
                <w:bCs/>
              </w:rPr>
              <w:t>satisfied</w:t>
            </w:r>
            <w:r w:rsidRPr="00122F28">
              <w:t xml:space="preserve"> with th</w:t>
            </w:r>
            <w:r>
              <w:t>e</w:t>
            </w:r>
            <w:r w:rsidRPr="00122F28">
              <w:t xml:space="preserve"> Familiarization Visit.</w:t>
            </w:r>
          </w:p>
        </w:tc>
        <w:tc>
          <w:tcPr>
            <w:tcW w:w="749" w:type="dxa"/>
            <w:vAlign w:val="center"/>
          </w:tcPr>
          <w:p w:rsidR="00C341CE" w:rsidRPr="00122F28" w:rsidRDefault="00C341CE" w:rsidP="00C341C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C341CE" w:rsidRDefault="00C341CE" w:rsidP="00C341CE">
            <w:pPr>
              <w:jc w:val="center"/>
            </w:pPr>
            <w:r w:rsidRPr="004207B1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49" w:type="dxa"/>
            <w:vAlign w:val="center"/>
          </w:tcPr>
          <w:p w:rsidR="00C341CE" w:rsidRDefault="00C341CE" w:rsidP="00C341CE">
            <w:pPr>
              <w:jc w:val="center"/>
            </w:pPr>
            <w:r w:rsidRPr="004207B1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C341CE" w:rsidRDefault="00C341CE" w:rsidP="00C341CE">
            <w:pPr>
              <w:jc w:val="center"/>
            </w:pPr>
            <w:r w:rsidRPr="004207B1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750" w:type="dxa"/>
            <w:vAlign w:val="center"/>
          </w:tcPr>
          <w:p w:rsidR="00C341CE" w:rsidRDefault="00C341CE" w:rsidP="00C341CE">
            <w:pPr>
              <w:jc w:val="center"/>
            </w:pPr>
            <w:r w:rsidRPr="004207B1">
              <w:rPr>
                <w:sz w:val="22"/>
                <w:szCs w:val="24"/>
              </w:rPr>
              <w:sym w:font="Wingdings 2" w:char="F0A3"/>
            </w:r>
          </w:p>
        </w:tc>
      </w:tr>
      <w:tr w:rsidR="00C341CE" w:rsidTr="00C341CE">
        <w:trPr>
          <w:trHeight w:val="951"/>
        </w:trPr>
        <w:tc>
          <w:tcPr>
            <w:tcW w:w="5495" w:type="dxa"/>
            <w:vAlign w:val="center"/>
          </w:tcPr>
          <w:p w:rsidR="00C341CE" w:rsidRDefault="00C341CE" w:rsidP="00C849B0">
            <w:r>
              <w:t>Do you have any other</w:t>
            </w:r>
            <w:r w:rsidR="00C849B0">
              <w:t xml:space="preserve"> general</w:t>
            </w:r>
            <w:r>
              <w:t xml:space="preserve"> </w:t>
            </w:r>
            <w:r w:rsidRPr="00C849B0">
              <w:rPr>
                <w:b/>
                <w:bCs/>
              </w:rPr>
              <w:t xml:space="preserve">comments </w:t>
            </w:r>
            <w:r w:rsidRPr="00C849B0">
              <w:t xml:space="preserve">or </w:t>
            </w:r>
            <w:r w:rsidRPr="00C849B0">
              <w:rPr>
                <w:b/>
                <w:bCs/>
              </w:rPr>
              <w:t>suggestions</w:t>
            </w:r>
            <w:r>
              <w:t>?</w:t>
            </w:r>
          </w:p>
        </w:tc>
        <w:tc>
          <w:tcPr>
            <w:tcW w:w="3748" w:type="dxa"/>
            <w:gridSpan w:val="5"/>
            <w:vAlign w:val="center"/>
          </w:tcPr>
          <w:p w:rsidR="00C341CE" w:rsidRDefault="00C341CE" w:rsidP="00C341CE"/>
        </w:tc>
      </w:tr>
    </w:tbl>
    <w:p w:rsidR="00C341CE" w:rsidRDefault="00C341CE"/>
    <w:p w:rsidR="00C341CE" w:rsidRDefault="00C341CE" w:rsidP="00C849B0">
      <w:pPr>
        <w:tabs>
          <w:tab w:val="right" w:pos="8931"/>
        </w:tabs>
      </w:pPr>
      <w:r>
        <w:t xml:space="preserve">WMO Member: </w:t>
      </w:r>
      <w:r w:rsidR="00C849B0">
        <w:tab/>
      </w:r>
      <w:r>
        <w:t>___________________</w:t>
      </w:r>
      <w:r w:rsidR="00C849B0">
        <w:t>___________________</w:t>
      </w:r>
      <w:r>
        <w:t>____________________</w:t>
      </w:r>
    </w:p>
    <w:p w:rsidR="00C341CE" w:rsidRPr="00916735" w:rsidRDefault="00C341CE" w:rsidP="00C849B0">
      <w:pPr>
        <w:tabs>
          <w:tab w:val="right" w:pos="8931"/>
          <w:tab w:val="right" w:pos="9027"/>
        </w:tabs>
        <w:spacing w:before="360"/>
      </w:pPr>
      <w:r>
        <w:t xml:space="preserve">Name of PR: </w:t>
      </w:r>
      <w:r w:rsidR="00C849B0">
        <w:tab/>
      </w:r>
      <w:r>
        <w:t>______________________</w:t>
      </w:r>
      <w:r w:rsidR="00C849B0">
        <w:t>___________________</w:t>
      </w:r>
      <w:r>
        <w:t>___________________</w:t>
      </w:r>
    </w:p>
    <w:sectPr w:rsidR="00C341CE" w:rsidRPr="00916735" w:rsidSect="00C341CE">
      <w:pgSz w:w="11907" w:h="16839" w:code="9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C7" w:rsidRDefault="00716FC7" w:rsidP="003E2ED3">
      <w:pPr>
        <w:spacing w:after="0" w:line="240" w:lineRule="auto"/>
      </w:pPr>
      <w:r>
        <w:separator/>
      </w:r>
    </w:p>
  </w:endnote>
  <w:endnote w:type="continuationSeparator" w:id="0">
    <w:p w:rsidR="00716FC7" w:rsidRDefault="00716FC7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C7" w:rsidRDefault="00716FC7" w:rsidP="003E2ED3">
      <w:pPr>
        <w:spacing w:after="0" w:line="240" w:lineRule="auto"/>
      </w:pPr>
      <w:r>
        <w:separator/>
      </w:r>
    </w:p>
  </w:footnote>
  <w:footnote w:type="continuationSeparator" w:id="0">
    <w:p w:rsidR="00716FC7" w:rsidRDefault="00716FC7" w:rsidP="003E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28"/>
    <w:rsid w:val="000718DC"/>
    <w:rsid w:val="000779FA"/>
    <w:rsid w:val="000A4FBC"/>
    <w:rsid w:val="000B1CF7"/>
    <w:rsid w:val="000F0266"/>
    <w:rsid w:val="00122F28"/>
    <w:rsid w:val="00181243"/>
    <w:rsid w:val="001E6B6E"/>
    <w:rsid w:val="001F373D"/>
    <w:rsid w:val="002065E0"/>
    <w:rsid w:val="0027257D"/>
    <w:rsid w:val="00275557"/>
    <w:rsid w:val="00297771"/>
    <w:rsid w:val="002A5019"/>
    <w:rsid w:val="002C2244"/>
    <w:rsid w:val="00316CFA"/>
    <w:rsid w:val="003276A0"/>
    <w:rsid w:val="00363F29"/>
    <w:rsid w:val="003B3F26"/>
    <w:rsid w:val="003B6850"/>
    <w:rsid w:val="003C5683"/>
    <w:rsid w:val="003E2ED3"/>
    <w:rsid w:val="003F5AFE"/>
    <w:rsid w:val="004004DC"/>
    <w:rsid w:val="004245E1"/>
    <w:rsid w:val="00486DE5"/>
    <w:rsid w:val="004A5DDA"/>
    <w:rsid w:val="004D3B97"/>
    <w:rsid w:val="00510494"/>
    <w:rsid w:val="005614EC"/>
    <w:rsid w:val="005C1961"/>
    <w:rsid w:val="005D21AA"/>
    <w:rsid w:val="005E359F"/>
    <w:rsid w:val="0061201D"/>
    <w:rsid w:val="00681CC5"/>
    <w:rsid w:val="006B15C5"/>
    <w:rsid w:val="006B6F7D"/>
    <w:rsid w:val="006C1F61"/>
    <w:rsid w:val="00716FC7"/>
    <w:rsid w:val="00775035"/>
    <w:rsid w:val="007B0E8B"/>
    <w:rsid w:val="007D5970"/>
    <w:rsid w:val="008243F1"/>
    <w:rsid w:val="009104C2"/>
    <w:rsid w:val="00916735"/>
    <w:rsid w:val="0095183D"/>
    <w:rsid w:val="00952E37"/>
    <w:rsid w:val="009E54BC"/>
    <w:rsid w:val="00A42F1F"/>
    <w:rsid w:val="00A64288"/>
    <w:rsid w:val="00A70B74"/>
    <w:rsid w:val="00AE68C6"/>
    <w:rsid w:val="00B90798"/>
    <w:rsid w:val="00BD0A41"/>
    <w:rsid w:val="00C13F7E"/>
    <w:rsid w:val="00C301AE"/>
    <w:rsid w:val="00C341CE"/>
    <w:rsid w:val="00C849B0"/>
    <w:rsid w:val="00CF4028"/>
    <w:rsid w:val="00CF5393"/>
    <w:rsid w:val="00D358AF"/>
    <w:rsid w:val="00DC2A20"/>
    <w:rsid w:val="00DE1CF9"/>
    <w:rsid w:val="00E404E2"/>
    <w:rsid w:val="00F3140B"/>
    <w:rsid w:val="00F82270"/>
    <w:rsid w:val="00F93630"/>
    <w:rsid w:val="00FF11E8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12C6-D1D7-4D00-8ACB-193D1FB9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Adiguzel</dc:creator>
  <cp:lastModifiedBy>Mary Power</cp:lastModifiedBy>
  <cp:revision>2</cp:revision>
  <dcterms:created xsi:type="dcterms:W3CDTF">2019-09-27T07:05:00Z</dcterms:created>
  <dcterms:modified xsi:type="dcterms:W3CDTF">2019-09-27T07:05:00Z</dcterms:modified>
</cp:coreProperties>
</file>