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EF41F" w14:textId="77777777" w:rsidR="00A4067C" w:rsidRPr="00D22662" w:rsidRDefault="00A4067C" w:rsidP="0025753A">
      <w:pPr>
        <w:jc w:val="center"/>
        <w:rPr>
          <w:rFonts w:cs="Arial"/>
          <w:b/>
          <w:bCs/>
          <w:color w:val="0070C0"/>
          <w:sz w:val="32"/>
          <w:szCs w:val="32"/>
          <w:lang w:val="en-GB"/>
        </w:rPr>
      </w:pPr>
    </w:p>
    <w:p w14:paraId="4B27D9E6" w14:textId="2A72A6F6" w:rsidR="0025753A" w:rsidRPr="00D22662" w:rsidRDefault="00AB6A41" w:rsidP="0025753A">
      <w:pPr>
        <w:jc w:val="center"/>
        <w:rPr>
          <w:rFonts w:cs="Arial"/>
          <w:b/>
          <w:bCs/>
          <w:color w:val="0070C0"/>
          <w:sz w:val="32"/>
          <w:szCs w:val="32"/>
          <w:lang w:val="en-GB"/>
        </w:rPr>
      </w:pPr>
      <w:r w:rsidRPr="00D22662">
        <w:rPr>
          <w:rFonts w:cs="Arial"/>
          <w:b/>
          <w:bCs/>
          <w:color w:val="0070C0"/>
          <w:sz w:val="32"/>
          <w:szCs w:val="32"/>
          <w:lang w:val="en-GB"/>
        </w:rPr>
        <w:t>Designing presentations – some common elements</w:t>
      </w:r>
    </w:p>
    <w:p w14:paraId="52DF24AB" w14:textId="77777777" w:rsidR="004C76F0" w:rsidRPr="00D22662" w:rsidRDefault="003933AC" w:rsidP="002B4054">
      <w:pPr>
        <w:rPr>
          <w:rFonts w:ascii="Calibri" w:hAnsi="Calibri" w:cs="Arial"/>
          <w:lang w:val="en-GB"/>
        </w:rPr>
      </w:pPr>
      <w:r w:rsidRPr="00D22662">
        <w:rPr>
          <w:rFonts w:ascii="Calibri" w:hAnsi="Calibri" w:cs="Arial"/>
          <w:lang w:val="en-GB"/>
        </w:rPr>
        <w:t xml:space="preserve"> </w:t>
      </w:r>
    </w:p>
    <w:p w14:paraId="66CACAB2" w14:textId="77777777" w:rsidR="00A4067C" w:rsidRPr="00D22662" w:rsidRDefault="00A4067C" w:rsidP="002B4054">
      <w:pPr>
        <w:rPr>
          <w:rFonts w:ascii="Arial" w:hAnsi="Arial" w:cs="Arial"/>
          <w:lang w:val="en-GB"/>
        </w:rPr>
      </w:pPr>
    </w:p>
    <w:p w14:paraId="558EA556" w14:textId="795F6B4F" w:rsidR="004839A9" w:rsidRPr="00D22662" w:rsidRDefault="004839A9" w:rsidP="003D3E77">
      <w:pPr>
        <w:spacing w:after="120"/>
        <w:rPr>
          <w:rFonts w:ascii="Arial" w:hAnsi="Arial" w:cs="Arial"/>
          <w:lang w:val="en-GB"/>
        </w:rPr>
      </w:pPr>
      <w:r w:rsidRPr="00D22662">
        <w:rPr>
          <w:rFonts w:ascii="Arial" w:hAnsi="Arial" w:cs="Arial"/>
          <w:lang w:val="en-GB"/>
        </w:rPr>
        <w:t xml:space="preserve">The visual design of your presentations matters because it can help you to make communication clearer for the audience. </w:t>
      </w:r>
      <w:r w:rsidR="003D3E77">
        <w:rPr>
          <w:rFonts w:ascii="Arial" w:hAnsi="Arial" w:cs="Arial"/>
          <w:lang w:val="en-GB"/>
        </w:rPr>
        <w:t>T</w:t>
      </w:r>
      <w:r w:rsidR="003D3E77" w:rsidRPr="00D22662">
        <w:rPr>
          <w:rFonts w:ascii="Arial" w:hAnsi="Arial" w:cs="Arial"/>
          <w:lang w:val="en-GB"/>
        </w:rPr>
        <w:t>he resource</w:t>
      </w:r>
      <w:r w:rsidR="003D3E77">
        <w:rPr>
          <w:rFonts w:ascii="Arial" w:hAnsi="Arial" w:cs="Arial"/>
          <w:lang w:val="en-GB"/>
        </w:rPr>
        <w:t>,</w:t>
      </w:r>
      <w:r w:rsidR="003D3E77" w:rsidRPr="00D22662">
        <w:rPr>
          <w:rFonts w:ascii="Arial" w:hAnsi="Arial" w:cs="Arial"/>
          <w:lang w:val="en-GB"/>
        </w:rPr>
        <w:t xml:space="preserve"> Visual Design Principles, by Ian Bell</w:t>
      </w:r>
      <w:r w:rsidR="003D3E77">
        <w:rPr>
          <w:rFonts w:ascii="Arial" w:hAnsi="Arial" w:cs="Arial"/>
          <w:lang w:val="en-GB"/>
        </w:rPr>
        <w:t>, outlines</w:t>
      </w:r>
      <w:r w:rsidRPr="00D22662">
        <w:rPr>
          <w:rFonts w:ascii="Arial" w:hAnsi="Arial" w:cs="Arial"/>
          <w:lang w:val="en-GB"/>
        </w:rPr>
        <w:t xml:space="preserve"> five major visual design principles: simplification, contrast, repetition, alignment, and pr</w:t>
      </w:r>
      <w:r w:rsidR="003D3E77">
        <w:rPr>
          <w:rFonts w:ascii="Arial" w:hAnsi="Arial" w:cs="Arial"/>
          <w:lang w:val="en-GB"/>
        </w:rPr>
        <w:t>oximity</w:t>
      </w:r>
      <w:r w:rsidRPr="00D22662">
        <w:rPr>
          <w:rFonts w:ascii="Arial" w:hAnsi="Arial" w:cs="Arial"/>
          <w:lang w:val="en-GB"/>
        </w:rPr>
        <w:t xml:space="preserve">. This resource will highlight </w:t>
      </w:r>
      <w:r w:rsidR="00C53BF3">
        <w:rPr>
          <w:rFonts w:ascii="Arial" w:hAnsi="Arial" w:cs="Arial"/>
          <w:lang w:val="en-GB"/>
        </w:rPr>
        <w:t>additional</w:t>
      </w:r>
      <w:r w:rsidRPr="00D22662">
        <w:rPr>
          <w:rFonts w:ascii="Arial" w:hAnsi="Arial" w:cs="Arial"/>
          <w:lang w:val="en-GB"/>
        </w:rPr>
        <w:t xml:space="preserve"> advice regarding some of the </w:t>
      </w:r>
      <w:r w:rsidR="00AB6A41" w:rsidRPr="00D22662">
        <w:rPr>
          <w:rFonts w:ascii="Arial" w:hAnsi="Arial" w:cs="Arial"/>
          <w:lang w:val="en-GB"/>
        </w:rPr>
        <w:t xml:space="preserve">most common elements </w:t>
      </w:r>
      <w:r w:rsidR="003D3E77">
        <w:rPr>
          <w:rFonts w:ascii="Arial" w:hAnsi="Arial" w:cs="Arial"/>
          <w:lang w:val="en-GB"/>
        </w:rPr>
        <w:t>of</w:t>
      </w:r>
      <w:r w:rsidR="00AB6A41" w:rsidRPr="00D22662">
        <w:rPr>
          <w:rFonts w:ascii="Arial" w:hAnsi="Arial" w:cs="Arial"/>
          <w:lang w:val="en-GB"/>
        </w:rPr>
        <w:t xml:space="preserve"> </w:t>
      </w:r>
      <w:r w:rsidRPr="00D22662">
        <w:rPr>
          <w:rFonts w:ascii="Arial" w:hAnsi="Arial" w:cs="Arial"/>
          <w:lang w:val="en-GB"/>
        </w:rPr>
        <w:t>presentations.</w:t>
      </w:r>
    </w:p>
    <w:p w14:paraId="0FC4EBBD" w14:textId="46FF8238" w:rsidR="00034B90" w:rsidRPr="00D22662" w:rsidRDefault="000D1940" w:rsidP="004839A9">
      <w:pPr>
        <w:spacing w:after="120"/>
        <w:rPr>
          <w:rFonts w:cs="Arial"/>
          <w:lang w:val="en-GB"/>
        </w:rPr>
      </w:pPr>
      <w:r w:rsidRPr="00D22662">
        <w:rPr>
          <w:rFonts w:cs="Arial"/>
          <w:b/>
          <w:noProof/>
          <w:color w:val="0070C0"/>
          <w:sz w:val="28"/>
          <w:szCs w:val="28"/>
        </w:rPr>
        <w:drawing>
          <wp:anchor distT="0" distB="0" distL="114300" distR="114300" simplePos="0" relativeHeight="251663360" behindDoc="0" locked="0" layoutInCell="1" allowOverlap="1" wp14:anchorId="5BA7AB1A" wp14:editId="0539E1AD">
            <wp:simplePos x="0" y="0"/>
            <wp:positionH relativeFrom="column">
              <wp:posOffset>14686</wp:posOffset>
            </wp:positionH>
            <wp:positionV relativeFrom="paragraph">
              <wp:posOffset>211279</wp:posOffset>
            </wp:positionV>
            <wp:extent cx="360000" cy="36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f_diagram-01_35571.png"/>
                    <pic:cNvPicPr/>
                  </pic:nvPicPr>
                  <pic:blipFill>
                    <a:blip r:embed="rId7">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5DD25973" w14:textId="4F172BFE" w:rsidR="00034B90" w:rsidRPr="00D22662" w:rsidRDefault="00034B90" w:rsidP="00034B90">
      <w:pPr>
        <w:spacing w:before="240" w:after="120"/>
        <w:ind w:left="851"/>
        <w:rPr>
          <w:rFonts w:ascii="Arial" w:hAnsi="Arial" w:cs="Arial"/>
          <w:b/>
          <w:color w:val="0070C0"/>
          <w:sz w:val="28"/>
          <w:szCs w:val="28"/>
          <w:lang w:val="en-GB"/>
        </w:rPr>
      </w:pPr>
      <w:r w:rsidRPr="00D22662">
        <w:rPr>
          <w:rFonts w:ascii="Arial" w:hAnsi="Arial" w:cs="Arial"/>
          <w:b/>
          <w:color w:val="0070C0"/>
          <w:sz w:val="28"/>
          <w:szCs w:val="28"/>
          <w:lang w:val="en-GB"/>
        </w:rPr>
        <w:t>Typography</w:t>
      </w:r>
    </w:p>
    <w:p w14:paraId="109469A3" w14:textId="13046D00" w:rsidR="00034B90" w:rsidRPr="00D22662" w:rsidRDefault="001E69F3" w:rsidP="00C53BF3">
      <w:pPr>
        <w:spacing w:after="120"/>
        <w:rPr>
          <w:rFonts w:ascii="Arial" w:hAnsi="Arial" w:cs="Arial"/>
          <w:lang w:val="en-GB"/>
        </w:rPr>
      </w:pPr>
      <w:r w:rsidRPr="00D22662">
        <w:rPr>
          <w:rFonts w:ascii="Arial" w:hAnsi="Arial" w:cs="Arial"/>
          <w:lang w:val="en-GB"/>
        </w:rPr>
        <w:t xml:space="preserve">Using the same font set throughout your entire slide presentation is a good idea, and using no more than two complementary fonts (e.g., Arial and Arial Bold) also helps to have a clean design. </w:t>
      </w:r>
      <w:r w:rsidRPr="009A778D">
        <w:rPr>
          <w:rFonts w:ascii="Arial" w:hAnsi="Arial" w:cs="Arial"/>
          <w:i/>
          <w:lang w:val="en-GB"/>
        </w:rPr>
        <w:t>San</w:t>
      </w:r>
      <w:r w:rsidR="00BD1461" w:rsidRPr="009A778D">
        <w:rPr>
          <w:rFonts w:ascii="Arial" w:hAnsi="Arial" w:cs="Arial"/>
          <w:i/>
          <w:lang w:val="en-GB"/>
        </w:rPr>
        <w:t>s</w:t>
      </w:r>
      <w:r w:rsidR="009A778D" w:rsidRPr="009A778D">
        <w:rPr>
          <w:rFonts w:ascii="Arial" w:hAnsi="Arial" w:cs="Arial"/>
          <w:i/>
          <w:lang w:val="en-GB"/>
        </w:rPr>
        <w:t xml:space="preserve"> </w:t>
      </w:r>
      <w:r w:rsidRPr="009A778D">
        <w:rPr>
          <w:rFonts w:ascii="Arial" w:hAnsi="Arial" w:cs="Arial"/>
          <w:i/>
          <w:lang w:val="en-GB"/>
        </w:rPr>
        <w:t>serif</w:t>
      </w:r>
      <w:r w:rsidR="009A778D">
        <w:rPr>
          <w:rFonts w:ascii="Arial" w:hAnsi="Arial" w:cs="Arial"/>
          <w:lang w:val="en-GB"/>
        </w:rPr>
        <w:t xml:space="preserve"> fonts, such as Arial, Calibri and Verdana for example,</w:t>
      </w:r>
      <w:r w:rsidR="00BD1461" w:rsidRPr="00D22662">
        <w:rPr>
          <w:rFonts w:ascii="Arial" w:hAnsi="Arial" w:cs="Arial"/>
          <w:lang w:val="en-GB"/>
        </w:rPr>
        <w:t xml:space="preserve"> </w:t>
      </w:r>
      <w:r w:rsidR="009A778D">
        <w:rPr>
          <w:rFonts w:ascii="Arial" w:hAnsi="Arial" w:cs="Arial"/>
          <w:lang w:val="en-GB"/>
        </w:rPr>
        <w:t xml:space="preserve">are generally best for </w:t>
      </w:r>
      <w:r w:rsidR="00C53BF3">
        <w:rPr>
          <w:rFonts w:ascii="Arial" w:hAnsi="Arial" w:cs="Arial"/>
          <w:lang w:val="en-GB"/>
        </w:rPr>
        <w:t xml:space="preserve">readability </w:t>
      </w:r>
      <w:r w:rsidR="009A778D">
        <w:rPr>
          <w:rFonts w:ascii="Arial" w:hAnsi="Arial" w:cs="Arial"/>
          <w:lang w:val="en-GB"/>
        </w:rPr>
        <w:t>reasons. R</w:t>
      </w:r>
      <w:r w:rsidRPr="00D22662">
        <w:rPr>
          <w:rFonts w:ascii="Arial" w:hAnsi="Arial" w:cs="Arial"/>
          <w:lang w:val="en-GB"/>
        </w:rPr>
        <w:t>egardless of what font you choose, make sure the text can be read from the back of the room</w:t>
      </w:r>
      <w:r w:rsidR="009A778D">
        <w:rPr>
          <w:rFonts w:ascii="Arial" w:hAnsi="Arial" w:cs="Arial"/>
          <w:lang w:val="en-GB"/>
        </w:rPr>
        <w:t xml:space="preserve"> or, if presenting online, from phones or pads. </w:t>
      </w:r>
      <w:proofErr w:type="gramStart"/>
      <w:r w:rsidR="009A778D">
        <w:rPr>
          <w:rFonts w:ascii="Arial" w:hAnsi="Arial" w:cs="Arial"/>
          <w:lang w:val="en-GB"/>
        </w:rPr>
        <w:t>As a general rule</w:t>
      </w:r>
      <w:proofErr w:type="gramEnd"/>
      <w:r w:rsidR="009A778D">
        <w:rPr>
          <w:rFonts w:ascii="Arial" w:hAnsi="Arial" w:cs="Arial"/>
          <w:lang w:val="en-GB"/>
        </w:rPr>
        <w:t>, use a font size 18p or greater.</w:t>
      </w:r>
    </w:p>
    <w:p w14:paraId="10D7FB68" w14:textId="04E84765" w:rsidR="00290DA9" w:rsidRPr="00D22662" w:rsidRDefault="00290DA9" w:rsidP="004839A9">
      <w:pPr>
        <w:spacing w:after="120"/>
        <w:rPr>
          <w:rFonts w:ascii="Arial" w:hAnsi="Arial" w:cs="Arial"/>
          <w:b/>
          <w:lang w:val="en-GB"/>
        </w:rPr>
      </w:pPr>
      <w:r w:rsidRPr="00D22662">
        <w:rPr>
          <w:rFonts w:cs="Arial"/>
          <w:b/>
          <w:noProof/>
          <w:color w:val="0070C0"/>
          <w:sz w:val="28"/>
          <w:szCs w:val="28"/>
        </w:rPr>
        <w:drawing>
          <wp:anchor distT="0" distB="0" distL="114300" distR="114300" simplePos="0" relativeHeight="251658240" behindDoc="0" locked="0" layoutInCell="1" allowOverlap="1" wp14:anchorId="1CFCD4CD" wp14:editId="35044ACF">
            <wp:simplePos x="0" y="0"/>
            <wp:positionH relativeFrom="column">
              <wp:posOffset>11025</wp:posOffset>
            </wp:positionH>
            <wp:positionV relativeFrom="paragraph">
              <wp:posOffset>189892</wp:posOffset>
            </wp:positionV>
            <wp:extent cx="359410" cy="359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_03_photos_47537.png"/>
                    <pic:cNvPicPr/>
                  </pic:nvPicPr>
                  <pic:blipFill>
                    <a:blip r:embed="rId8">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14:paraId="5C69BFB0" w14:textId="3814CBB9" w:rsidR="004839A9" w:rsidRPr="00D22662" w:rsidRDefault="004839A9" w:rsidP="00290DA9">
      <w:pPr>
        <w:spacing w:before="240" w:after="120"/>
        <w:ind w:left="851"/>
        <w:rPr>
          <w:rFonts w:ascii="Arial" w:hAnsi="Arial" w:cs="Arial"/>
          <w:b/>
          <w:color w:val="0070C0"/>
          <w:sz w:val="28"/>
          <w:szCs w:val="28"/>
          <w:lang w:val="en-GB"/>
        </w:rPr>
      </w:pPr>
      <w:r w:rsidRPr="00D22662">
        <w:rPr>
          <w:rFonts w:ascii="Arial" w:hAnsi="Arial" w:cs="Arial"/>
          <w:b/>
          <w:color w:val="0070C0"/>
          <w:sz w:val="28"/>
          <w:szCs w:val="28"/>
          <w:lang w:val="en-GB"/>
        </w:rPr>
        <w:t>Images</w:t>
      </w:r>
    </w:p>
    <w:p w14:paraId="5FEBAEE8" w14:textId="77777777" w:rsidR="004839A9" w:rsidRPr="00D22662" w:rsidRDefault="004839A9" w:rsidP="004839A9">
      <w:pPr>
        <w:spacing w:after="120"/>
        <w:rPr>
          <w:rFonts w:ascii="Arial" w:hAnsi="Arial" w:cs="Arial"/>
          <w:lang w:val="en-GB"/>
        </w:rPr>
      </w:pPr>
      <w:r w:rsidRPr="00D22662">
        <w:rPr>
          <w:rFonts w:ascii="Arial" w:hAnsi="Arial" w:cs="Arial"/>
          <w:lang w:val="en-GB"/>
        </w:rPr>
        <w:t>People usually remember images better than bullet points, so it is good to ask yourself how you could use images, including quantitative displays, to enhance your narrative. But remember: All images should have a purpose. They are most commonly used to explain</w:t>
      </w:r>
      <w:r w:rsidRPr="00D22662">
        <w:rPr>
          <w:rFonts w:ascii="Arial" w:eastAsia="MS PGothic" w:hAnsi="Arial" w:cs="Arial"/>
          <w:lang w:val="en-GB"/>
        </w:rPr>
        <w:t xml:space="preserve"> assertions</w:t>
      </w:r>
      <w:r w:rsidRPr="00D22662">
        <w:rPr>
          <w:rFonts w:ascii="Arial" w:hAnsi="Arial" w:cs="Arial"/>
          <w:lang w:val="en-GB"/>
        </w:rPr>
        <w:t xml:space="preserve">, </w:t>
      </w:r>
      <w:r w:rsidRPr="00D22662">
        <w:rPr>
          <w:rFonts w:ascii="Arial" w:eastAsia="MS PGothic" w:hAnsi="Arial" w:cs="Arial"/>
          <w:lang w:val="en-GB"/>
        </w:rPr>
        <w:t>show relationships</w:t>
      </w:r>
      <w:r w:rsidRPr="00D22662">
        <w:rPr>
          <w:rFonts w:ascii="Arial" w:hAnsi="Arial" w:cs="Arial"/>
          <w:lang w:val="en-GB"/>
        </w:rPr>
        <w:t xml:space="preserve">, </w:t>
      </w:r>
      <w:r w:rsidRPr="00D22662">
        <w:rPr>
          <w:rFonts w:ascii="Arial" w:eastAsia="MS PGothic" w:hAnsi="Arial" w:cs="Arial"/>
          <w:lang w:val="en-GB"/>
        </w:rPr>
        <w:t>and combine content</w:t>
      </w:r>
      <w:r w:rsidRPr="00D22662">
        <w:rPr>
          <w:rFonts w:ascii="Arial" w:hAnsi="Arial" w:cs="Arial"/>
          <w:lang w:val="en-GB"/>
        </w:rPr>
        <w:t>, to mention a few.</w:t>
      </w:r>
    </w:p>
    <w:p w14:paraId="2EA85D28" w14:textId="73E82D14" w:rsidR="00E01AC8" w:rsidRDefault="004839A9" w:rsidP="00E702A0">
      <w:pPr>
        <w:spacing w:after="120"/>
        <w:rPr>
          <w:rFonts w:ascii="Arial" w:hAnsi="Arial" w:cs="Arial"/>
          <w:lang w:val="en-GB"/>
        </w:rPr>
      </w:pPr>
      <w:r w:rsidRPr="00D22662">
        <w:rPr>
          <w:rFonts w:ascii="Arial" w:hAnsi="Arial" w:cs="Arial"/>
          <w:lang w:val="en-GB"/>
        </w:rPr>
        <w:t xml:space="preserve">If using photos, make sure they have good resolution. You can use your own high-quality photos or use the plethora of high-quality images available online, but be aware of copyright issues. If you need to use a low-resolution photo, remember to not stretch it to make it fit your layout, as doing so will degrade the resolution even further. </w:t>
      </w:r>
    </w:p>
    <w:p w14:paraId="3BDC9538" w14:textId="5D5953AF" w:rsidR="005E2EFF" w:rsidRPr="007B1138" w:rsidRDefault="008949A6" w:rsidP="00E702A0">
      <w:pPr>
        <w:spacing w:after="120"/>
        <w:rPr>
          <w:rFonts w:ascii="Arial" w:hAnsi="Arial" w:cs="Arial"/>
        </w:rPr>
      </w:pPr>
      <w:r>
        <w:rPr>
          <w:rFonts w:ascii="Arial" w:hAnsi="Arial" w:cs="Arial"/>
          <w:lang w:val="en-GB"/>
        </w:rPr>
        <w:t xml:space="preserve">It is also important to note that files </w:t>
      </w:r>
      <w:r w:rsidRPr="008949A6">
        <w:rPr>
          <w:rFonts w:ascii="Arial" w:hAnsi="Arial" w:cs="Arial"/>
        </w:rPr>
        <w:t xml:space="preserve">have the potential to become extremely large when they contain lots of images. This has implications for how long it </w:t>
      </w:r>
      <w:r>
        <w:rPr>
          <w:rFonts w:ascii="Arial" w:hAnsi="Arial" w:cs="Arial"/>
        </w:rPr>
        <w:t>takes to upload to a web conferencing system (if presenting online) or even the ability to share the file with colleagues and learners</w:t>
      </w:r>
      <w:r w:rsidRPr="008949A6">
        <w:rPr>
          <w:rFonts w:ascii="Arial" w:hAnsi="Arial" w:cs="Arial"/>
        </w:rPr>
        <w:t>.</w:t>
      </w:r>
      <w:r>
        <w:rPr>
          <w:rFonts w:ascii="Arial" w:hAnsi="Arial" w:cs="Arial"/>
        </w:rPr>
        <w:t xml:space="preserve"> </w:t>
      </w:r>
      <w:r w:rsidRPr="008949A6">
        <w:rPr>
          <w:rFonts w:ascii="Arial" w:hAnsi="Arial" w:cs="Arial"/>
        </w:rPr>
        <w:t xml:space="preserve">To keep files at a manageable </w:t>
      </w:r>
      <w:proofErr w:type="gramStart"/>
      <w:r w:rsidRPr="008949A6">
        <w:rPr>
          <w:rFonts w:ascii="Arial" w:hAnsi="Arial" w:cs="Arial"/>
        </w:rPr>
        <w:t>size</w:t>
      </w:r>
      <w:proofErr w:type="gramEnd"/>
      <w:r w:rsidRPr="008949A6">
        <w:rPr>
          <w:rFonts w:ascii="Arial" w:hAnsi="Arial" w:cs="Arial"/>
        </w:rPr>
        <w:t xml:space="preserve"> make sure that you </w:t>
      </w:r>
      <w:r w:rsidRPr="00954977">
        <w:rPr>
          <w:rFonts w:ascii="Arial" w:hAnsi="Arial" w:cs="Arial"/>
          <w:b/>
        </w:rPr>
        <w:t>compress all images</w:t>
      </w:r>
      <w:r w:rsidR="00954977">
        <w:rPr>
          <w:rFonts w:ascii="Arial" w:hAnsi="Arial" w:cs="Arial"/>
        </w:rPr>
        <w:t xml:space="preserve"> and also </w:t>
      </w:r>
      <w:r w:rsidR="00954977" w:rsidRPr="00954977">
        <w:rPr>
          <w:rFonts w:ascii="Arial" w:hAnsi="Arial" w:cs="Arial"/>
          <w:b/>
        </w:rPr>
        <w:t>delete cropped areas of pictures</w:t>
      </w:r>
      <w:r w:rsidRPr="008949A6">
        <w:rPr>
          <w:rFonts w:ascii="Arial" w:hAnsi="Arial" w:cs="Arial"/>
        </w:rPr>
        <w:t xml:space="preserve">. </w:t>
      </w:r>
      <w:r w:rsidR="00C54797">
        <w:rPr>
          <w:rFonts w:ascii="Arial" w:hAnsi="Arial" w:cs="Arial"/>
        </w:rPr>
        <w:t>Setting images</w:t>
      </w:r>
      <w:r w:rsidRPr="008949A6">
        <w:rPr>
          <w:rFonts w:ascii="Arial" w:hAnsi="Arial" w:cs="Arial"/>
        </w:rPr>
        <w:t xml:space="preserve"> to screen quality 220ppi</w:t>
      </w:r>
      <w:r w:rsidR="00954977">
        <w:rPr>
          <w:rFonts w:ascii="Arial" w:hAnsi="Arial" w:cs="Arial"/>
        </w:rPr>
        <w:t xml:space="preserve"> will be ok for slides</w:t>
      </w:r>
      <w:r w:rsidRPr="008949A6">
        <w:rPr>
          <w:rFonts w:ascii="Arial" w:hAnsi="Arial" w:cs="Arial"/>
        </w:rPr>
        <w:t xml:space="preserve">. </w:t>
      </w:r>
      <w:r w:rsidR="00954977" w:rsidRPr="00954977">
        <w:rPr>
          <w:rFonts w:ascii="Arial" w:hAnsi="Arial" w:cs="Arial"/>
          <w:bCs/>
        </w:rPr>
        <w:t>Most</w:t>
      </w:r>
      <w:r w:rsidR="00954977">
        <w:rPr>
          <w:rFonts w:ascii="Arial" w:hAnsi="Arial" w:cs="Arial"/>
          <w:b/>
          <w:bCs/>
        </w:rPr>
        <w:t xml:space="preserve"> </w:t>
      </w:r>
      <w:r w:rsidR="007B1138">
        <w:rPr>
          <w:rFonts w:ascii="Arial" w:hAnsi="Arial" w:cs="Arial"/>
        </w:rPr>
        <w:t>application</w:t>
      </w:r>
      <w:r w:rsidR="00954977">
        <w:rPr>
          <w:rFonts w:ascii="Arial" w:hAnsi="Arial" w:cs="Arial"/>
        </w:rPr>
        <w:t>s</w:t>
      </w:r>
      <w:r w:rsidR="007B1138">
        <w:rPr>
          <w:rFonts w:ascii="Arial" w:hAnsi="Arial" w:cs="Arial"/>
        </w:rPr>
        <w:t xml:space="preserve"> </w:t>
      </w:r>
      <w:r w:rsidR="00954977">
        <w:rPr>
          <w:rFonts w:ascii="Arial" w:hAnsi="Arial" w:cs="Arial"/>
        </w:rPr>
        <w:t>(</w:t>
      </w:r>
      <w:r w:rsidR="00C54797">
        <w:rPr>
          <w:rFonts w:ascii="Arial" w:hAnsi="Arial" w:cs="Arial"/>
        </w:rPr>
        <w:t xml:space="preserve">like </w:t>
      </w:r>
      <w:r w:rsidR="007B1138">
        <w:rPr>
          <w:rFonts w:ascii="Arial" w:hAnsi="Arial" w:cs="Arial"/>
        </w:rPr>
        <w:t>PowerPoint</w:t>
      </w:r>
      <w:r w:rsidR="00C54797">
        <w:rPr>
          <w:rFonts w:ascii="Arial" w:hAnsi="Arial" w:cs="Arial"/>
        </w:rPr>
        <w:t>, for example</w:t>
      </w:r>
      <w:r w:rsidR="00954977">
        <w:rPr>
          <w:rFonts w:ascii="Arial" w:hAnsi="Arial" w:cs="Arial"/>
        </w:rPr>
        <w:t>) will have ways to edit images settings, so</w:t>
      </w:r>
      <w:r w:rsidR="007B1138">
        <w:rPr>
          <w:rFonts w:ascii="Arial" w:hAnsi="Arial" w:cs="Arial"/>
        </w:rPr>
        <w:t xml:space="preserve"> </w:t>
      </w:r>
      <w:r w:rsidR="00954977">
        <w:rPr>
          <w:rFonts w:ascii="Arial" w:hAnsi="Arial" w:cs="Arial"/>
        </w:rPr>
        <w:t>that you can keep the size of your slides</w:t>
      </w:r>
      <w:r w:rsidR="00C54797">
        <w:rPr>
          <w:rFonts w:ascii="Arial" w:hAnsi="Arial" w:cs="Arial"/>
        </w:rPr>
        <w:t>’</w:t>
      </w:r>
      <w:r w:rsidR="00954977">
        <w:rPr>
          <w:rFonts w:ascii="Arial" w:hAnsi="Arial" w:cs="Arial"/>
        </w:rPr>
        <w:t xml:space="preserve"> file relatively small.</w:t>
      </w:r>
      <w:r w:rsidR="007B1138">
        <w:rPr>
          <w:rFonts w:ascii="Arial" w:hAnsi="Arial" w:cs="Arial"/>
        </w:rPr>
        <w:t xml:space="preserve"> </w:t>
      </w:r>
    </w:p>
    <w:p w14:paraId="49829B67" w14:textId="580F764D" w:rsidR="00E702A0" w:rsidRPr="00D22662" w:rsidRDefault="00B362E7" w:rsidP="00E702A0">
      <w:pPr>
        <w:spacing w:after="120"/>
        <w:rPr>
          <w:rFonts w:cs="Arial"/>
          <w:b/>
          <w:color w:val="0070C0"/>
          <w:sz w:val="28"/>
          <w:szCs w:val="28"/>
          <w:lang w:val="en-GB"/>
        </w:rPr>
      </w:pPr>
      <w:r w:rsidRPr="00D22662">
        <w:rPr>
          <w:rFonts w:ascii="Arial" w:hAnsi="Arial" w:cs="Arial"/>
          <w:b/>
          <w:noProof/>
          <w:color w:val="0070C0"/>
          <w:sz w:val="28"/>
          <w:szCs w:val="28"/>
        </w:rPr>
        <w:drawing>
          <wp:anchor distT="0" distB="0" distL="114300" distR="114300" simplePos="0" relativeHeight="251664384" behindDoc="0" locked="0" layoutInCell="1" allowOverlap="1" wp14:anchorId="3CF3FEF4" wp14:editId="2FEE883F">
            <wp:simplePos x="0" y="0"/>
            <wp:positionH relativeFrom="column">
              <wp:posOffset>14686</wp:posOffset>
            </wp:positionH>
            <wp:positionV relativeFrom="paragraph">
              <wp:posOffset>260890</wp:posOffset>
            </wp:positionV>
            <wp:extent cx="360000" cy="36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f_Defragmentation_49241.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329AA9A9" w14:textId="1B744F35" w:rsidR="004839A9" w:rsidRPr="00D22662" w:rsidRDefault="004839A9" w:rsidP="00E01AC8">
      <w:pPr>
        <w:spacing w:before="240" w:after="120"/>
        <w:ind w:left="851"/>
        <w:rPr>
          <w:rFonts w:ascii="Arial" w:hAnsi="Arial" w:cs="Arial"/>
          <w:b/>
          <w:color w:val="0070C0"/>
          <w:sz w:val="28"/>
          <w:szCs w:val="28"/>
          <w:lang w:val="en-GB"/>
        </w:rPr>
      </w:pPr>
      <w:r w:rsidRPr="00D22662">
        <w:rPr>
          <w:rFonts w:ascii="Arial" w:hAnsi="Arial" w:cs="Arial"/>
          <w:b/>
          <w:color w:val="0070C0"/>
          <w:sz w:val="28"/>
          <w:szCs w:val="28"/>
          <w:lang w:val="en-GB"/>
        </w:rPr>
        <w:t>Animations</w:t>
      </w:r>
    </w:p>
    <w:p w14:paraId="726B94A1" w14:textId="2BD65E3C" w:rsidR="004839A9" w:rsidRPr="00C53BF3" w:rsidRDefault="004839A9" w:rsidP="004839A9">
      <w:pPr>
        <w:spacing w:after="120"/>
        <w:rPr>
          <w:rFonts w:ascii="Arial" w:hAnsi="Arial" w:cs="Arial"/>
          <w:lang w:val="en-GB"/>
        </w:rPr>
      </w:pPr>
      <w:r w:rsidRPr="00D22662">
        <w:rPr>
          <w:rFonts w:ascii="Arial" w:eastAsia="MS PGothic" w:hAnsi="Arial" w:cs="Arial"/>
          <w:lang w:val="en-GB"/>
        </w:rPr>
        <w:t xml:space="preserve">Animations and builds (building up content) </w:t>
      </w:r>
      <w:r w:rsidRPr="00D22662">
        <w:rPr>
          <w:rFonts w:ascii="Arial" w:hAnsi="Arial" w:cs="Arial"/>
          <w:lang w:val="en-GB"/>
        </w:rPr>
        <w:t>can aid cognitive processing, but they can als</w:t>
      </w:r>
      <w:bookmarkStart w:id="0" w:name="_GoBack"/>
      <w:bookmarkEnd w:id="0"/>
      <w:r w:rsidRPr="00D22662">
        <w:rPr>
          <w:rFonts w:ascii="Arial" w:hAnsi="Arial" w:cs="Arial"/>
          <w:lang w:val="en-GB"/>
        </w:rPr>
        <w:t xml:space="preserve">o </w:t>
      </w:r>
      <w:r w:rsidRPr="00D22662">
        <w:rPr>
          <w:rFonts w:ascii="Arial" w:eastAsia="MS PGothic" w:hAnsi="Arial" w:cs="Arial"/>
          <w:lang w:val="en-GB"/>
        </w:rPr>
        <w:t xml:space="preserve">cause </w:t>
      </w:r>
      <w:r w:rsidRPr="00D22662">
        <w:rPr>
          <w:rFonts w:ascii="Arial" w:hAnsi="Arial" w:cs="Arial"/>
          <w:lang w:val="en-GB"/>
        </w:rPr>
        <w:t xml:space="preserve">unwanted </w:t>
      </w:r>
      <w:r w:rsidRPr="00D22662">
        <w:rPr>
          <w:rFonts w:ascii="Arial" w:eastAsia="MS PGothic" w:hAnsi="Arial" w:cs="Arial"/>
          <w:lang w:val="en-GB"/>
        </w:rPr>
        <w:t>distractions.</w:t>
      </w:r>
      <w:r w:rsidRPr="00D22662">
        <w:rPr>
          <w:rFonts w:ascii="Arial" w:hAnsi="Arial" w:cs="Arial"/>
          <w:lang w:val="en-GB"/>
        </w:rPr>
        <w:t xml:space="preserve"> As general advice, avoid using text flying onto </w:t>
      </w:r>
      <w:r w:rsidRPr="00D22662">
        <w:rPr>
          <w:rFonts w:ascii="Arial" w:hAnsi="Arial" w:cs="Arial"/>
          <w:lang w:val="en-GB"/>
        </w:rPr>
        <w:lastRenderedPageBreak/>
        <w:t xml:space="preserve">a screen or animated bullets appearing in every slide. </w:t>
      </w:r>
      <w:r w:rsidRPr="00646436">
        <w:rPr>
          <w:rFonts w:ascii="Arial" w:hAnsi="Arial" w:cs="Arial"/>
          <w:lang w:val="en-GB"/>
        </w:rPr>
        <w:t>Some animation is a good thing</w:t>
      </w:r>
      <w:r w:rsidR="00C53BF3">
        <w:rPr>
          <w:rFonts w:ascii="Arial" w:hAnsi="Arial" w:cs="Arial"/>
          <w:lang w:val="en-GB"/>
        </w:rPr>
        <w:t xml:space="preserve"> for emphasis</w:t>
      </w:r>
      <w:r w:rsidRPr="00646436">
        <w:rPr>
          <w:rFonts w:ascii="Arial" w:hAnsi="Arial" w:cs="Arial"/>
          <w:lang w:val="en-GB"/>
        </w:rPr>
        <w:t>, but sti</w:t>
      </w:r>
      <w:r w:rsidRPr="00C53BF3">
        <w:rPr>
          <w:rFonts w:ascii="Arial" w:hAnsi="Arial" w:cs="Arial"/>
          <w:lang w:val="en-GB"/>
        </w:rPr>
        <w:t xml:space="preserve">ck to the </w:t>
      </w:r>
      <w:proofErr w:type="gramStart"/>
      <w:r w:rsidRPr="00C53BF3">
        <w:rPr>
          <w:rFonts w:ascii="Arial" w:hAnsi="Arial" w:cs="Arial"/>
          <w:lang w:val="en-GB"/>
        </w:rPr>
        <w:t>most subtle</w:t>
      </w:r>
      <w:proofErr w:type="gramEnd"/>
      <w:r w:rsidRPr="00C53BF3">
        <w:rPr>
          <w:rFonts w:ascii="Arial" w:hAnsi="Arial" w:cs="Arial"/>
          <w:lang w:val="en-GB"/>
        </w:rPr>
        <w:t>.</w:t>
      </w:r>
    </w:p>
    <w:p w14:paraId="7A77FA7D" w14:textId="1D7BB918" w:rsidR="00A4067C" w:rsidRPr="00630627" w:rsidRDefault="004839A9" w:rsidP="00630627">
      <w:pPr>
        <w:spacing w:after="120"/>
        <w:rPr>
          <w:rFonts w:ascii="Arial" w:hAnsi="Arial" w:cs="Arial"/>
          <w:lang w:val="en-GB"/>
        </w:rPr>
      </w:pPr>
      <w:proofErr w:type="gramStart"/>
      <w:r w:rsidRPr="00D22662">
        <w:rPr>
          <w:rFonts w:ascii="Arial" w:hAnsi="Arial" w:cs="Arial"/>
          <w:lang w:val="en-GB"/>
        </w:rPr>
        <w:t>Similarly</w:t>
      </w:r>
      <w:proofErr w:type="gramEnd"/>
      <w:r w:rsidRPr="00D22662">
        <w:rPr>
          <w:rFonts w:ascii="Arial" w:hAnsi="Arial" w:cs="Arial"/>
          <w:lang w:val="en-GB"/>
        </w:rPr>
        <w:t xml:space="preserve"> to the use of images, using animations with purpose offers the best results. For example, building up information, like creating a chart or graph stage by stage, can help cognitive processing</w:t>
      </w:r>
      <w:r w:rsidR="00C53BF3">
        <w:rPr>
          <w:rFonts w:ascii="Arial" w:hAnsi="Arial" w:cs="Arial"/>
          <w:lang w:val="en-GB"/>
        </w:rPr>
        <w:t xml:space="preserve"> of complex images</w:t>
      </w:r>
      <w:r w:rsidRPr="00D22662">
        <w:rPr>
          <w:rFonts w:ascii="Arial" w:hAnsi="Arial" w:cs="Arial"/>
          <w:lang w:val="en-GB"/>
        </w:rPr>
        <w:t xml:space="preserve">. Animations are also </w:t>
      </w:r>
      <w:r w:rsidR="00C53BF3">
        <w:rPr>
          <w:rFonts w:ascii="Arial" w:hAnsi="Arial" w:cs="Arial"/>
          <w:lang w:val="en-GB"/>
        </w:rPr>
        <w:t xml:space="preserve">a </w:t>
      </w:r>
      <w:r w:rsidRPr="00D22662">
        <w:rPr>
          <w:rFonts w:ascii="Arial" w:hAnsi="Arial" w:cs="Arial"/>
          <w:lang w:val="en-GB"/>
        </w:rPr>
        <w:t>good aid to show relationships and sequences.</w:t>
      </w:r>
    </w:p>
    <w:p w14:paraId="0C0AA040" w14:textId="01646130" w:rsidR="00E01AC8" w:rsidRPr="00D22662" w:rsidRDefault="00E01AC8" w:rsidP="00E01AC8">
      <w:pPr>
        <w:spacing w:before="240" w:after="120"/>
        <w:ind w:left="851"/>
        <w:rPr>
          <w:rFonts w:cs="Arial"/>
          <w:b/>
          <w:color w:val="0070C0"/>
          <w:sz w:val="28"/>
          <w:szCs w:val="28"/>
          <w:lang w:val="en-GB"/>
        </w:rPr>
      </w:pPr>
    </w:p>
    <w:p w14:paraId="26D1E6A3" w14:textId="02F1170D" w:rsidR="004839A9" w:rsidRPr="00D22662" w:rsidRDefault="00A4067C" w:rsidP="00E01AC8">
      <w:pPr>
        <w:spacing w:before="240" w:after="120"/>
        <w:ind w:left="851"/>
        <w:rPr>
          <w:rFonts w:ascii="Arial" w:hAnsi="Arial" w:cs="Arial"/>
          <w:b/>
          <w:color w:val="0070C0"/>
          <w:sz w:val="28"/>
          <w:szCs w:val="28"/>
          <w:lang w:val="en-GB"/>
        </w:rPr>
      </w:pPr>
      <w:r w:rsidRPr="00D22662">
        <w:rPr>
          <w:rFonts w:cs="Arial"/>
          <w:b/>
          <w:noProof/>
          <w:color w:val="0070C0"/>
          <w:sz w:val="28"/>
          <w:szCs w:val="28"/>
        </w:rPr>
        <w:drawing>
          <wp:anchor distT="0" distB="0" distL="114300" distR="114300" simplePos="0" relativeHeight="251660288" behindDoc="0" locked="0" layoutInCell="1" allowOverlap="1" wp14:anchorId="4367C4CA" wp14:editId="1DE4A02D">
            <wp:simplePos x="0" y="0"/>
            <wp:positionH relativeFrom="column">
              <wp:posOffset>21185</wp:posOffset>
            </wp:positionH>
            <wp:positionV relativeFrom="paragraph">
              <wp:posOffset>-107112</wp:posOffset>
            </wp:positionV>
            <wp:extent cx="360000" cy="36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_Motion_Graphic_66298.png"/>
                    <pic:cNvPicPr/>
                  </pic:nvPicPr>
                  <pic:blipFill>
                    <a:blip r:embed="rId1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4839A9" w:rsidRPr="00D22662">
        <w:rPr>
          <w:rFonts w:ascii="Arial" w:hAnsi="Arial" w:cs="Arial"/>
          <w:b/>
          <w:color w:val="0070C0"/>
          <w:sz w:val="28"/>
          <w:szCs w:val="28"/>
          <w:lang w:val="en-GB"/>
        </w:rPr>
        <w:t>Video and Audio</w:t>
      </w:r>
    </w:p>
    <w:p w14:paraId="5D89BD00" w14:textId="7FC2B2BF" w:rsidR="004839A9" w:rsidRPr="00D22662" w:rsidRDefault="00C53BF3" w:rsidP="00C53BF3">
      <w:pPr>
        <w:spacing w:after="120"/>
        <w:rPr>
          <w:rFonts w:ascii="Arial" w:hAnsi="Arial" w:cs="Arial"/>
          <w:sz w:val="22"/>
          <w:szCs w:val="22"/>
          <w:lang w:val="en-GB"/>
        </w:rPr>
      </w:pPr>
      <w:r>
        <w:rPr>
          <w:rFonts w:ascii="Arial" w:hAnsi="Arial" w:cs="Arial"/>
          <w:lang w:val="en-GB"/>
        </w:rPr>
        <w:t>V</w:t>
      </w:r>
      <w:r w:rsidR="004839A9" w:rsidRPr="00D22662">
        <w:rPr>
          <w:rFonts w:ascii="Arial" w:hAnsi="Arial" w:cs="Arial"/>
          <w:lang w:val="en-GB"/>
        </w:rPr>
        <w:t xml:space="preserve">ideo and audio clips </w:t>
      </w:r>
      <w:r>
        <w:rPr>
          <w:rFonts w:ascii="Arial" w:hAnsi="Arial" w:cs="Arial"/>
          <w:lang w:val="en-GB"/>
        </w:rPr>
        <w:t>can be directly embedded in</w:t>
      </w:r>
      <w:r w:rsidR="004839A9" w:rsidRPr="00D22662">
        <w:rPr>
          <w:rFonts w:ascii="Arial" w:hAnsi="Arial" w:cs="Arial"/>
          <w:lang w:val="en-GB"/>
        </w:rPr>
        <w:t xml:space="preserve"> your slides</w:t>
      </w:r>
      <w:r>
        <w:rPr>
          <w:rFonts w:ascii="Arial" w:hAnsi="Arial" w:cs="Arial"/>
          <w:lang w:val="en-GB"/>
        </w:rPr>
        <w:t xml:space="preserve"> when their size is not overly large, or they can reside on external sites and be linked to if necessary</w:t>
      </w:r>
      <w:r w:rsidR="004839A9" w:rsidRPr="00D22662">
        <w:rPr>
          <w:rFonts w:ascii="Arial" w:hAnsi="Arial" w:cs="Arial"/>
          <w:lang w:val="en-GB"/>
        </w:rPr>
        <w:t xml:space="preserve">. Using video or audio clips (like interviews, for example) can help to illustrate your point and serve as a change of pace during the presentation, thereby increasing the interest of your audience. On the other hand, the use of superfluous sound effects attached to animations is something you may want to avoid. </w:t>
      </w:r>
    </w:p>
    <w:p w14:paraId="0EB26D20" w14:textId="7F827EAD" w:rsidR="00E01AC8" w:rsidRPr="00D22662" w:rsidRDefault="005E6D40" w:rsidP="00E01AC8">
      <w:pPr>
        <w:spacing w:before="240" w:after="120" w:line="252" w:lineRule="auto"/>
        <w:ind w:left="851"/>
        <w:rPr>
          <w:rFonts w:cs="Arial"/>
          <w:b/>
          <w:color w:val="0070C0"/>
          <w:sz w:val="28"/>
          <w:szCs w:val="28"/>
          <w:lang w:val="en-GB"/>
        </w:rPr>
      </w:pPr>
      <w:r w:rsidRPr="00D22662">
        <w:rPr>
          <w:rFonts w:cs="Arial"/>
          <w:b/>
          <w:noProof/>
          <w:color w:val="0070C0"/>
          <w:sz w:val="28"/>
          <w:szCs w:val="28"/>
        </w:rPr>
        <w:drawing>
          <wp:anchor distT="0" distB="0" distL="114300" distR="114300" simplePos="0" relativeHeight="251661312" behindDoc="0" locked="0" layoutInCell="1" allowOverlap="1" wp14:anchorId="32FFCE92" wp14:editId="38EED2FC">
            <wp:simplePos x="0" y="0"/>
            <wp:positionH relativeFrom="column">
              <wp:posOffset>14686</wp:posOffset>
            </wp:positionH>
            <wp:positionV relativeFrom="paragraph">
              <wp:posOffset>284872</wp:posOffset>
            </wp:positionV>
            <wp:extent cx="360000" cy="36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_Painting_66299.png"/>
                    <pic:cNvPicPr/>
                  </pic:nvPicPr>
                  <pic:blipFill>
                    <a:blip r:embed="rId1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08249546" w14:textId="2F197AA3" w:rsidR="004839A9" w:rsidRPr="00D22662" w:rsidRDefault="004839A9" w:rsidP="00E01AC8">
      <w:pPr>
        <w:spacing w:before="240" w:after="120" w:line="252" w:lineRule="auto"/>
        <w:ind w:left="851"/>
        <w:rPr>
          <w:rFonts w:ascii="Arial" w:hAnsi="Arial" w:cs="Arial"/>
          <w:b/>
          <w:color w:val="0070C0"/>
          <w:sz w:val="28"/>
          <w:szCs w:val="28"/>
          <w:lang w:val="en-GB"/>
        </w:rPr>
      </w:pPr>
      <w:r w:rsidRPr="00D22662">
        <w:rPr>
          <w:rFonts w:ascii="Arial" w:hAnsi="Arial" w:cs="Arial"/>
          <w:b/>
          <w:color w:val="0070C0"/>
          <w:sz w:val="28"/>
          <w:szCs w:val="28"/>
          <w:lang w:val="en-GB"/>
        </w:rPr>
        <w:t>Colour</w:t>
      </w:r>
    </w:p>
    <w:p w14:paraId="7458DE19" w14:textId="5CA49E99" w:rsidR="00A53911" w:rsidRPr="00D22662" w:rsidRDefault="004839A9" w:rsidP="003D3E77">
      <w:pPr>
        <w:spacing w:after="120"/>
        <w:rPr>
          <w:rFonts w:ascii="Arial" w:hAnsi="Arial" w:cs="Arial"/>
          <w:lang w:val="en-GB"/>
        </w:rPr>
      </w:pPr>
      <w:r w:rsidRPr="00D22662">
        <w:rPr>
          <w:rFonts w:ascii="Arial" w:hAnsi="Arial" w:cs="Arial"/>
          <w:lang w:val="en-GB"/>
        </w:rPr>
        <w:t xml:space="preserve">You do not need to be an expert in colour theory, but it’s good to know at least a bit on the subject. Colours can be divided into two general categories: Cool (such as blue and green) and Warm (such as orange and red). Most designers agree with the principle that cool colours work best for backgrounds, while warm colours generally suit foreground objects best. </w:t>
      </w:r>
      <w:r w:rsidR="00A53911" w:rsidRPr="00D22662">
        <w:rPr>
          <w:rFonts w:ascii="Arial" w:hAnsi="Arial" w:cs="Arial"/>
          <w:lang w:val="en-GB"/>
        </w:rPr>
        <w:t>Most importantly, to make your message clearly visible, you need a high level of contrast between your text and the background.</w:t>
      </w:r>
      <w:r w:rsidR="00C53BF3">
        <w:rPr>
          <w:rFonts w:ascii="Arial" w:hAnsi="Arial" w:cs="Arial"/>
          <w:lang w:val="en-GB"/>
        </w:rPr>
        <w:t xml:space="preserve"> </w:t>
      </w:r>
    </w:p>
    <w:p w14:paraId="3E9FE9DE" w14:textId="134C5D39" w:rsidR="00630627" w:rsidRPr="00630627" w:rsidRDefault="004839A9" w:rsidP="00630627">
      <w:pPr>
        <w:spacing w:after="120"/>
        <w:rPr>
          <w:rFonts w:ascii="Arial" w:hAnsi="Arial" w:cs="Arial"/>
          <w:lang w:val="en-GB"/>
        </w:rPr>
      </w:pPr>
      <w:r w:rsidRPr="00630627">
        <w:rPr>
          <w:rFonts w:ascii="Arial" w:hAnsi="Arial" w:cs="Arial"/>
          <w:lang w:val="en-GB"/>
        </w:rPr>
        <w:t>A</w:t>
      </w:r>
      <w:r w:rsidR="00630627">
        <w:rPr>
          <w:rFonts w:ascii="Arial" w:hAnsi="Arial" w:cs="Arial"/>
          <w:lang w:val="en-GB"/>
        </w:rPr>
        <w:t>dditionally,</w:t>
      </w:r>
      <w:r w:rsidRPr="00630627">
        <w:rPr>
          <w:rFonts w:ascii="Arial" w:hAnsi="Arial" w:cs="Arial"/>
          <w:lang w:val="en-GB"/>
        </w:rPr>
        <w:t xml:space="preserve"> dark text on a light background will maintain its visual intensity no matter if the room you are presenting is dark or light, so keep this in mind when choosing the colour scheme for your presentation.</w:t>
      </w:r>
      <w:r w:rsidR="00630627" w:rsidRPr="00630627">
        <w:rPr>
          <w:rFonts w:ascii="Arial" w:hAnsi="Arial" w:cs="Arial"/>
          <w:lang w:val="en-GB"/>
        </w:rPr>
        <w:t xml:space="preserve"> Using dark coloured text on a light, but not white, background works very well. It is also best to avoid green and red/pink as these are difficult for colour-blind users.</w:t>
      </w:r>
      <w:r w:rsidR="00E24F4E" w:rsidRPr="00E24F4E">
        <w:rPr>
          <w:rFonts w:ascii="Arial" w:hAnsi="Arial" w:cs="Arial"/>
          <w:lang w:val="en-GB"/>
        </w:rPr>
        <w:t xml:space="preserve"> For more information, </w:t>
      </w:r>
      <w:r w:rsidR="00DE4F51">
        <w:rPr>
          <w:rFonts w:ascii="Arial" w:hAnsi="Arial" w:cs="Arial"/>
          <w:lang w:val="en-GB"/>
        </w:rPr>
        <w:t>see the article</w:t>
      </w:r>
      <w:r w:rsidR="00E24F4E" w:rsidRPr="00E24F4E">
        <w:rPr>
          <w:rFonts w:ascii="Arial" w:hAnsi="Arial" w:cs="Arial"/>
          <w:lang w:val="en-GB"/>
        </w:rPr>
        <w:t xml:space="preserve"> </w:t>
      </w:r>
      <w:hyperlink r:id="rId12" w:history="1">
        <w:r w:rsidR="00E24F4E" w:rsidRPr="00E24F4E">
          <w:rPr>
            <w:rStyle w:val="Hyperlink"/>
            <w:rFonts w:ascii="Arial" w:hAnsi="Arial" w:cs="Arial"/>
            <w:lang w:val="en-GB"/>
          </w:rPr>
          <w:t xml:space="preserve">Combining </w:t>
        </w:r>
        <w:proofErr w:type="spellStart"/>
        <w:r w:rsidR="00E24F4E" w:rsidRPr="00E24F4E">
          <w:rPr>
            <w:rStyle w:val="Hyperlink"/>
            <w:rFonts w:ascii="Arial" w:hAnsi="Arial" w:cs="Arial"/>
            <w:lang w:val="en-GB"/>
          </w:rPr>
          <w:t>colors</w:t>
        </w:r>
        <w:proofErr w:type="spellEnd"/>
        <w:r w:rsidR="00E24F4E" w:rsidRPr="00E24F4E">
          <w:rPr>
            <w:rStyle w:val="Hyperlink"/>
            <w:rFonts w:ascii="Arial" w:hAnsi="Arial" w:cs="Arial"/>
            <w:lang w:val="en-GB"/>
          </w:rPr>
          <w:t xml:space="preserve"> in </w:t>
        </w:r>
        <w:proofErr w:type="spellStart"/>
        <w:r w:rsidR="00E24F4E" w:rsidRPr="00E24F4E">
          <w:rPr>
            <w:rStyle w:val="Hyperlink"/>
            <w:rFonts w:ascii="Arial" w:hAnsi="Arial" w:cs="Arial"/>
            <w:lang w:val="en-GB"/>
          </w:rPr>
          <w:t>Powerpoint</w:t>
        </w:r>
        <w:proofErr w:type="spellEnd"/>
        <w:r w:rsidR="00E24F4E" w:rsidRPr="00E24F4E">
          <w:rPr>
            <w:rStyle w:val="Hyperlink"/>
            <w:rFonts w:ascii="Arial" w:hAnsi="Arial" w:cs="Arial"/>
            <w:lang w:val="en-GB"/>
          </w:rPr>
          <w:t>—Mistakes to avoid</w:t>
        </w:r>
      </w:hyperlink>
      <w:r w:rsidR="00DE4F51">
        <w:rPr>
          <w:rFonts w:ascii="Arial" w:hAnsi="Arial" w:cs="Arial"/>
          <w:lang w:val="en-GB"/>
        </w:rPr>
        <w:t xml:space="preserve"> </w:t>
      </w:r>
      <w:r w:rsidR="00DE4F51">
        <w:rPr>
          <w:rStyle w:val="FootnoteReference"/>
          <w:rFonts w:ascii="Arial" w:hAnsi="Arial" w:cs="Arial"/>
          <w:lang w:val="en-GB"/>
        </w:rPr>
        <w:footnoteReference w:id="1"/>
      </w:r>
    </w:p>
    <w:p w14:paraId="782AC3C8" w14:textId="4DC5EE79" w:rsidR="004839A9" w:rsidRPr="00D22662" w:rsidRDefault="004839A9" w:rsidP="004839A9">
      <w:pPr>
        <w:spacing w:after="120"/>
        <w:rPr>
          <w:rFonts w:ascii="Arial" w:hAnsi="Arial" w:cs="Arial"/>
          <w:lang w:val="en-GB"/>
        </w:rPr>
      </w:pPr>
    </w:p>
    <w:p w14:paraId="505C16DC" w14:textId="5808F448" w:rsidR="002A2922" w:rsidRPr="00D22662" w:rsidRDefault="002A2922" w:rsidP="004839A9">
      <w:pPr>
        <w:spacing w:after="120"/>
        <w:rPr>
          <w:rFonts w:ascii="Arial" w:hAnsi="Arial" w:cs="Arial"/>
          <w:lang w:val="en-GB"/>
        </w:rPr>
      </w:pPr>
      <w:r w:rsidRPr="00D22662">
        <w:rPr>
          <w:rFonts w:cs="Arial"/>
          <w:b/>
          <w:noProof/>
          <w:color w:val="0070C0"/>
          <w:sz w:val="28"/>
          <w:szCs w:val="28"/>
        </w:rPr>
        <w:drawing>
          <wp:anchor distT="0" distB="0" distL="114300" distR="114300" simplePos="0" relativeHeight="251662336" behindDoc="0" locked="0" layoutInCell="1" allowOverlap="1" wp14:anchorId="7200AB19" wp14:editId="21E516D6">
            <wp:simplePos x="0" y="0"/>
            <wp:positionH relativeFrom="column">
              <wp:posOffset>10390</wp:posOffset>
            </wp:positionH>
            <wp:positionV relativeFrom="paragraph">
              <wp:posOffset>157304</wp:posOffset>
            </wp:positionV>
            <wp:extent cx="360000" cy="36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Copy_49239.png"/>
                    <pic:cNvPicPr/>
                  </pic:nvPicPr>
                  <pic:blipFill>
                    <a:blip r:embed="rId13">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1BA5D3C2" w14:textId="0ACA82A3" w:rsidR="004839A9" w:rsidRPr="00D22662" w:rsidRDefault="004839A9" w:rsidP="00DD1316">
      <w:pPr>
        <w:spacing w:before="240" w:after="120"/>
        <w:ind w:left="851"/>
        <w:rPr>
          <w:rFonts w:ascii="Arial" w:hAnsi="Arial" w:cs="Arial"/>
          <w:b/>
          <w:color w:val="0070C0"/>
          <w:sz w:val="28"/>
          <w:szCs w:val="28"/>
          <w:lang w:val="en-GB"/>
        </w:rPr>
      </w:pPr>
      <w:r w:rsidRPr="00D22662">
        <w:rPr>
          <w:rFonts w:ascii="Arial" w:hAnsi="Arial" w:cs="Arial"/>
          <w:b/>
          <w:color w:val="0070C0"/>
          <w:sz w:val="28"/>
          <w:szCs w:val="28"/>
          <w:lang w:val="en-GB"/>
        </w:rPr>
        <w:t>Empty space is important</w:t>
      </w:r>
    </w:p>
    <w:p w14:paraId="43B975F2" w14:textId="4AA9EAE0" w:rsidR="002B4054" w:rsidRPr="00D22662" w:rsidRDefault="004839A9" w:rsidP="004839A9">
      <w:pPr>
        <w:spacing w:after="120"/>
        <w:rPr>
          <w:rFonts w:ascii="Arial" w:hAnsi="Arial" w:cs="Arial"/>
          <w:sz w:val="22"/>
          <w:szCs w:val="22"/>
          <w:lang w:val="en-GB"/>
        </w:rPr>
      </w:pPr>
      <w:r w:rsidRPr="00D22662">
        <w:rPr>
          <w:rFonts w:ascii="Arial" w:hAnsi="Arial" w:cs="Arial"/>
          <w:lang w:val="en-GB"/>
        </w:rPr>
        <w:t>A full screen or page can be</w:t>
      </w:r>
      <w:r w:rsidRPr="00D22662">
        <w:rPr>
          <w:rFonts w:ascii="Arial" w:eastAsia="MS PGothic" w:hAnsi="Arial" w:cs="Arial"/>
          <w:lang w:val="en-GB"/>
        </w:rPr>
        <w:t xml:space="preserve"> overwhelming</w:t>
      </w:r>
      <w:r w:rsidRPr="00D22662">
        <w:rPr>
          <w:rFonts w:ascii="Arial" w:hAnsi="Arial" w:cs="Arial"/>
          <w:lang w:val="en-GB"/>
        </w:rPr>
        <w:t>, so don’t be tempted to fill all the space. Empty</w:t>
      </w:r>
      <w:r w:rsidRPr="00D22662">
        <w:rPr>
          <w:rFonts w:ascii="Arial" w:eastAsia="MS PGothic" w:hAnsi="Arial" w:cs="Arial"/>
          <w:lang w:val="en-GB"/>
        </w:rPr>
        <w:t xml:space="preserve"> space </w:t>
      </w:r>
      <w:r w:rsidRPr="00D22662">
        <w:rPr>
          <w:rFonts w:ascii="Arial" w:hAnsi="Arial" w:cs="Arial"/>
          <w:lang w:val="en-GB"/>
        </w:rPr>
        <w:t>can give your page greater organization and clarity</w:t>
      </w:r>
      <w:r w:rsidRPr="00D22662">
        <w:rPr>
          <w:rFonts w:ascii="Arial" w:hAnsi="Arial" w:cs="Arial"/>
          <w:sz w:val="22"/>
          <w:szCs w:val="22"/>
          <w:lang w:val="en-GB"/>
        </w:rPr>
        <w:t xml:space="preserve">. </w:t>
      </w:r>
      <w:r w:rsidRPr="00D22662">
        <w:rPr>
          <w:rFonts w:ascii="Arial" w:hAnsi="Arial" w:cs="Arial"/>
          <w:lang w:val="en-GB"/>
        </w:rPr>
        <w:t xml:space="preserve">It </w:t>
      </w:r>
      <w:r w:rsidRPr="00D22662">
        <w:rPr>
          <w:rFonts w:ascii="Arial" w:eastAsia="MS PGothic" w:hAnsi="Arial" w:cs="Arial"/>
          <w:lang w:val="en-GB"/>
        </w:rPr>
        <w:t>helps to guide the eye</w:t>
      </w:r>
      <w:r w:rsidRPr="00D22662">
        <w:rPr>
          <w:rFonts w:ascii="Arial" w:hAnsi="Arial" w:cs="Arial"/>
          <w:lang w:val="en-GB"/>
        </w:rPr>
        <w:t>s of your audience when they read the information.</w:t>
      </w:r>
    </w:p>
    <w:sectPr w:rsidR="002B4054" w:rsidRPr="00D22662" w:rsidSect="004454AE">
      <w:headerReference w:type="default" r:id="rId14"/>
      <w:footerReference w:type="even" r:id="rId15"/>
      <w:footerReference w:type="default" r:id="rId16"/>
      <w:pgSz w:w="11900" w:h="16820" w:code="9"/>
      <w:pgMar w:top="1440" w:right="1440" w:bottom="1440" w:left="1440" w:header="907"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86C1" w14:textId="77777777" w:rsidR="00AE096E" w:rsidRDefault="00AE096E" w:rsidP="0025753A">
      <w:r>
        <w:separator/>
      </w:r>
    </w:p>
  </w:endnote>
  <w:endnote w:type="continuationSeparator" w:id="0">
    <w:p w14:paraId="4C80FDBF" w14:textId="77777777" w:rsidR="00AE096E" w:rsidRDefault="00AE096E" w:rsidP="0025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9B4C" w14:textId="77777777" w:rsidR="00047441" w:rsidRDefault="00047441" w:rsidP="005232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78600" w14:textId="77777777" w:rsidR="00047441" w:rsidRDefault="000474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2791" w14:textId="77777777" w:rsidR="00047441" w:rsidRDefault="00047441" w:rsidP="005232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8FA">
      <w:rPr>
        <w:rStyle w:val="PageNumber"/>
        <w:noProof/>
      </w:rPr>
      <w:t>2</w:t>
    </w:r>
    <w:r>
      <w:rPr>
        <w:rStyle w:val="PageNumber"/>
      </w:rPr>
      <w:fldChar w:fldCharType="end"/>
    </w:r>
  </w:p>
  <w:tbl>
    <w:tblPr>
      <w:tblW w:w="0" w:type="auto"/>
      <w:tblLook w:val="04A0" w:firstRow="1" w:lastRow="0" w:firstColumn="1" w:lastColumn="0" w:noHBand="0" w:noVBand="1"/>
    </w:tblPr>
    <w:tblGrid>
      <w:gridCol w:w="4614"/>
      <w:gridCol w:w="4622"/>
    </w:tblGrid>
    <w:tr w:rsidR="0025753A" w14:paraId="289CF598" w14:textId="77777777" w:rsidTr="00A365F3">
      <w:tc>
        <w:tcPr>
          <w:tcW w:w="4788" w:type="dxa"/>
          <w:shd w:val="clear" w:color="auto" w:fill="auto"/>
          <w:tcMar>
            <w:top w:w="113" w:type="dxa"/>
          </w:tcMar>
        </w:tcPr>
        <w:p w14:paraId="7F02E068" w14:textId="3F97E77C" w:rsidR="0025753A" w:rsidRPr="00A365F3" w:rsidRDefault="004258FA" w:rsidP="00A365F3">
          <w:pPr>
            <w:pStyle w:val="Footer"/>
            <w:rPr>
              <w:rFonts w:eastAsia="SimSun"/>
              <w:sz w:val="18"/>
              <w:szCs w:val="18"/>
            </w:rPr>
          </w:pPr>
          <w:r>
            <w:rPr>
              <w:rFonts w:eastAsia="SimSun"/>
              <w:sz w:val="18"/>
              <w:szCs w:val="18"/>
            </w:rPr>
            <w:t>Version 1.1</w:t>
          </w:r>
          <w:r w:rsidR="004454AE">
            <w:rPr>
              <w:rFonts w:eastAsia="SimSun"/>
              <w:sz w:val="18"/>
              <w:szCs w:val="18"/>
            </w:rPr>
            <w:t xml:space="preserve"> 2017</w:t>
          </w:r>
        </w:p>
      </w:tc>
      <w:tc>
        <w:tcPr>
          <w:tcW w:w="4788" w:type="dxa"/>
          <w:shd w:val="clear" w:color="auto" w:fill="auto"/>
          <w:tcMar>
            <w:top w:w="113" w:type="dxa"/>
          </w:tcMar>
        </w:tcPr>
        <w:p w14:paraId="2C67E3DA" w14:textId="1A258FD1" w:rsidR="0025753A" w:rsidRPr="00A365F3" w:rsidRDefault="007A1C15" w:rsidP="00A365F3">
          <w:pPr>
            <w:pStyle w:val="Footer"/>
            <w:jc w:val="right"/>
            <w:rPr>
              <w:rFonts w:eastAsia="SimSun"/>
              <w:sz w:val="18"/>
              <w:szCs w:val="18"/>
            </w:rPr>
          </w:pPr>
          <w:r w:rsidRPr="00A365F3">
            <w:rPr>
              <w:rFonts w:eastAsia="SimSun"/>
              <w:noProof/>
              <w:sz w:val="18"/>
              <w:szCs w:val="18"/>
              <w:lang w:val="en-US"/>
            </w:rPr>
            <w:drawing>
              <wp:inline distT="0" distB="0" distL="0" distR="0" wp14:anchorId="157D5751" wp14:editId="12AD370C">
                <wp:extent cx="506730" cy="182880"/>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182880"/>
                        </a:xfrm>
                        <a:prstGeom prst="rect">
                          <a:avLst/>
                        </a:prstGeom>
                        <a:noFill/>
                        <a:ln>
                          <a:noFill/>
                        </a:ln>
                      </pic:spPr>
                    </pic:pic>
                  </a:graphicData>
                </a:graphic>
              </wp:inline>
            </w:drawing>
          </w:r>
        </w:p>
      </w:tc>
    </w:tr>
  </w:tbl>
  <w:p w14:paraId="28868211" w14:textId="77777777" w:rsidR="0025753A" w:rsidRDefault="002575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53CD" w14:textId="77777777" w:rsidR="00AE096E" w:rsidRDefault="00AE096E" w:rsidP="0025753A">
      <w:r>
        <w:separator/>
      </w:r>
    </w:p>
  </w:footnote>
  <w:footnote w:type="continuationSeparator" w:id="0">
    <w:p w14:paraId="07845181" w14:textId="77777777" w:rsidR="00AE096E" w:rsidRDefault="00AE096E" w:rsidP="0025753A">
      <w:r>
        <w:continuationSeparator/>
      </w:r>
    </w:p>
  </w:footnote>
  <w:footnote w:id="1">
    <w:p w14:paraId="3C8E9512" w14:textId="13D6D8ED" w:rsidR="00DE4F51" w:rsidRDefault="00DE4F51">
      <w:pPr>
        <w:pStyle w:val="FootnoteText"/>
        <w:rPr>
          <w:rFonts w:ascii="Arial" w:hAnsi="Arial" w:cs="Arial"/>
          <w:sz w:val="18"/>
          <w:szCs w:val="18"/>
          <w:lang w:val="en-GB"/>
        </w:rPr>
      </w:pPr>
      <w:r w:rsidRPr="00DE4F51">
        <w:rPr>
          <w:rStyle w:val="FootnoteReference"/>
          <w:rFonts w:ascii="Arial" w:hAnsi="Arial" w:cs="Arial"/>
          <w:sz w:val="18"/>
          <w:szCs w:val="18"/>
        </w:rPr>
        <w:footnoteRef/>
      </w:r>
      <w:r w:rsidRPr="00DE4F51">
        <w:rPr>
          <w:rFonts w:ascii="Arial" w:hAnsi="Arial" w:cs="Arial"/>
          <w:sz w:val="18"/>
          <w:szCs w:val="18"/>
        </w:rPr>
        <w:t xml:space="preserve"> </w:t>
      </w:r>
      <w:r w:rsidRPr="00DE4F51">
        <w:rPr>
          <w:rFonts w:ascii="Arial" w:hAnsi="Arial" w:cs="Arial"/>
          <w:sz w:val="18"/>
          <w:szCs w:val="18"/>
          <w:lang w:val="en-GB"/>
        </w:rPr>
        <w:t xml:space="preserve">Article available at </w:t>
      </w:r>
      <w:hyperlink r:id="rId1" w:history="1">
        <w:r w:rsidRPr="00A87ABD">
          <w:rPr>
            <w:rStyle w:val="Hyperlink"/>
            <w:rFonts w:ascii="Arial" w:hAnsi="Arial" w:cs="Arial"/>
            <w:sz w:val="18"/>
            <w:szCs w:val="18"/>
            <w:lang w:val="en-GB"/>
          </w:rPr>
          <w:t>https://support.office.com/en-us/article/Combining-colors-in-PowerPoint-–-Mistakes-to-avoid-555e1689-85a7-4b2e-aa89-db5270528852</w:t>
        </w:r>
      </w:hyperlink>
    </w:p>
    <w:p w14:paraId="73A12274" w14:textId="77777777" w:rsidR="00DE4F51" w:rsidRPr="00DE4F51" w:rsidRDefault="00DE4F51">
      <w:pPr>
        <w:pStyle w:val="FootnoteText"/>
        <w:rPr>
          <w:rFonts w:ascii="Arial" w:hAnsi="Arial" w:cs="Arial"/>
          <w:b/>
          <w:sz w:val="18"/>
          <w:szCs w:val="18"/>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C81EB" w14:textId="77777777" w:rsidR="0025753A" w:rsidRPr="0025753A" w:rsidRDefault="0025753A">
    <w:pPr>
      <w:pStyle w:val="Header"/>
      <w:rPr>
        <w:rFonts w:cs="Arial"/>
        <w:sz w:val="18"/>
        <w:szCs w:val="18"/>
      </w:rPr>
    </w:pPr>
    <w:r w:rsidRPr="00642EA6">
      <w:rPr>
        <w:rFonts w:cs="Arial"/>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33D3"/>
    <w:multiLevelType w:val="hybridMultilevel"/>
    <w:tmpl w:val="BF443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E12D5D"/>
    <w:multiLevelType w:val="multilevel"/>
    <w:tmpl w:val="077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E59D2"/>
    <w:multiLevelType w:val="multilevel"/>
    <w:tmpl w:val="3B9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54"/>
    <w:rsid w:val="00034B90"/>
    <w:rsid w:val="00047441"/>
    <w:rsid w:val="000D1940"/>
    <w:rsid w:val="00102B69"/>
    <w:rsid w:val="00130CBE"/>
    <w:rsid w:val="001511A3"/>
    <w:rsid w:val="001E69F3"/>
    <w:rsid w:val="0025753A"/>
    <w:rsid w:val="00290DA9"/>
    <w:rsid w:val="002A2922"/>
    <w:rsid w:val="002B4054"/>
    <w:rsid w:val="002F4A98"/>
    <w:rsid w:val="00320A0D"/>
    <w:rsid w:val="0036172F"/>
    <w:rsid w:val="003933AC"/>
    <w:rsid w:val="003D3E77"/>
    <w:rsid w:val="003D5F48"/>
    <w:rsid w:val="003F254E"/>
    <w:rsid w:val="004258FA"/>
    <w:rsid w:val="004454AE"/>
    <w:rsid w:val="0046602D"/>
    <w:rsid w:val="004839A9"/>
    <w:rsid w:val="004C76F0"/>
    <w:rsid w:val="00505B09"/>
    <w:rsid w:val="00512C20"/>
    <w:rsid w:val="005232B9"/>
    <w:rsid w:val="00541345"/>
    <w:rsid w:val="005E2EFF"/>
    <w:rsid w:val="005E6D40"/>
    <w:rsid w:val="00630627"/>
    <w:rsid w:val="00646436"/>
    <w:rsid w:val="00690762"/>
    <w:rsid w:val="00786320"/>
    <w:rsid w:val="00787389"/>
    <w:rsid w:val="007A1C15"/>
    <w:rsid w:val="007A2CA3"/>
    <w:rsid w:val="007A7E12"/>
    <w:rsid w:val="007B1138"/>
    <w:rsid w:val="0081701F"/>
    <w:rsid w:val="008359C2"/>
    <w:rsid w:val="008949A6"/>
    <w:rsid w:val="00926982"/>
    <w:rsid w:val="00954977"/>
    <w:rsid w:val="009A41C9"/>
    <w:rsid w:val="009A778D"/>
    <w:rsid w:val="00A365F3"/>
    <w:rsid w:val="00A4067C"/>
    <w:rsid w:val="00A53911"/>
    <w:rsid w:val="00AB6A41"/>
    <w:rsid w:val="00AE096E"/>
    <w:rsid w:val="00B362E7"/>
    <w:rsid w:val="00BD1461"/>
    <w:rsid w:val="00BD2A7E"/>
    <w:rsid w:val="00C53BF3"/>
    <w:rsid w:val="00C54797"/>
    <w:rsid w:val="00D04213"/>
    <w:rsid w:val="00D22662"/>
    <w:rsid w:val="00D241CA"/>
    <w:rsid w:val="00D96582"/>
    <w:rsid w:val="00DA264E"/>
    <w:rsid w:val="00DC693C"/>
    <w:rsid w:val="00DD1316"/>
    <w:rsid w:val="00DE4F51"/>
    <w:rsid w:val="00E01609"/>
    <w:rsid w:val="00E01AC8"/>
    <w:rsid w:val="00E24F4E"/>
    <w:rsid w:val="00E702A0"/>
    <w:rsid w:val="00F9362E"/>
    <w:rsid w:val="00FB689A"/>
    <w:rsid w:val="00FD67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2DB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69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4054"/>
    <w:pPr>
      <w:spacing w:before="100" w:beforeAutospacing="1" w:after="100" w:afterAutospacing="1"/>
    </w:pPr>
  </w:style>
  <w:style w:type="paragraph" w:styleId="Header">
    <w:name w:val="header"/>
    <w:basedOn w:val="Normal"/>
    <w:link w:val="HeaderChar"/>
    <w:uiPriority w:val="99"/>
    <w:rsid w:val="0025753A"/>
    <w:pPr>
      <w:tabs>
        <w:tab w:val="center" w:pos="4513"/>
        <w:tab w:val="right" w:pos="9026"/>
      </w:tabs>
    </w:pPr>
    <w:rPr>
      <w:rFonts w:ascii="Arial" w:hAnsi="Arial"/>
      <w:sz w:val="22"/>
      <w:szCs w:val="22"/>
      <w:lang w:val="en-GB"/>
    </w:rPr>
  </w:style>
  <w:style w:type="character" w:customStyle="1" w:styleId="HeaderChar">
    <w:name w:val="Header Char"/>
    <w:link w:val="Header"/>
    <w:uiPriority w:val="99"/>
    <w:rsid w:val="0025753A"/>
    <w:rPr>
      <w:rFonts w:ascii="Arial" w:hAnsi="Arial"/>
      <w:sz w:val="22"/>
      <w:szCs w:val="22"/>
      <w:lang w:val="en-GB"/>
    </w:rPr>
  </w:style>
  <w:style w:type="paragraph" w:styleId="Footer">
    <w:name w:val="footer"/>
    <w:basedOn w:val="Normal"/>
    <w:link w:val="FooterChar"/>
    <w:uiPriority w:val="99"/>
    <w:rsid w:val="0025753A"/>
    <w:pPr>
      <w:tabs>
        <w:tab w:val="center" w:pos="4513"/>
        <w:tab w:val="right" w:pos="9026"/>
      </w:tabs>
    </w:pPr>
    <w:rPr>
      <w:rFonts w:ascii="Arial" w:hAnsi="Arial"/>
      <w:sz w:val="22"/>
      <w:szCs w:val="22"/>
      <w:lang w:val="en-GB"/>
    </w:rPr>
  </w:style>
  <w:style w:type="character" w:customStyle="1" w:styleId="FooterChar">
    <w:name w:val="Footer Char"/>
    <w:link w:val="Footer"/>
    <w:uiPriority w:val="99"/>
    <w:rsid w:val="0025753A"/>
    <w:rPr>
      <w:rFonts w:ascii="Arial" w:hAnsi="Arial"/>
      <w:sz w:val="22"/>
      <w:szCs w:val="22"/>
      <w:lang w:val="en-GB"/>
    </w:rPr>
  </w:style>
  <w:style w:type="table" w:styleId="TableGrid">
    <w:name w:val="Table Grid"/>
    <w:basedOn w:val="TableNormal"/>
    <w:uiPriority w:val="59"/>
    <w:rsid w:val="0025753A"/>
    <w:rPr>
      <w:rFonts w:ascii="Calibri" w:eastAsia="SimSu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047441"/>
  </w:style>
  <w:style w:type="paragraph" w:styleId="BalloonText">
    <w:name w:val="Balloon Text"/>
    <w:basedOn w:val="Normal"/>
    <w:link w:val="BalloonTextChar"/>
    <w:rsid w:val="007A7E12"/>
    <w:rPr>
      <w:rFonts w:ascii="Tahoma" w:hAnsi="Tahoma" w:cs="Tahoma"/>
      <w:sz w:val="16"/>
      <w:szCs w:val="16"/>
    </w:rPr>
  </w:style>
  <w:style w:type="character" w:customStyle="1" w:styleId="BalloonTextChar">
    <w:name w:val="Balloon Text Char"/>
    <w:basedOn w:val="DefaultParagraphFont"/>
    <w:link w:val="BalloonText"/>
    <w:rsid w:val="007A7E12"/>
    <w:rPr>
      <w:rFonts w:ascii="Tahoma" w:hAnsi="Tahoma" w:cs="Tahoma"/>
      <w:sz w:val="16"/>
      <w:szCs w:val="16"/>
    </w:rPr>
  </w:style>
  <w:style w:type="character" w:styleId="Hyperlink">
    <w:name w:val="Hyperlink"/>
    <w:basedOn w:val="DefaultParagraphFont"/>
    <w:rsid w:val="00E24F4E"/>
    <w:rPr>
      <w:color w:val="0563C1" w:themeColor="hyperlink"/>
      <w:u w:val="single"/>
    </w:rPr>
  </w:style>
  <w:style w:type="character" w:styleId="FollowedHyperlink">
    <w:name w:val="FollowedHyperlink"/>
    <w:basedOn w:val="DefaultParagraphFont"/>
    <w:semiHidden/>
    <w:unhideWhenUsed/>
    <w:rsid w:val="00DE4F51"/>
    <w:rPr>
      <w:color w:val="954F72" w:themeColor="followedHyperlink"/>
      <w:u w:val="single"/>
    </w:rPr>
  </w:style>
  <w:style w:type="paragraph" w:styleId="FootnoteText">
    <w:name w:val="footnote text"/>
    <w:basedOn w:val="Normal"/>
    <w:link w:val="FootnoteTextChar"/>
    <w:unhideWhenUsed/>
    <w:rsid w:val="00DE4F51"/>
  </w:style>
  <w:style w:type="character" w:customStyle="1" w:styleId="FootnoteTextChar">
    <w:name w:val="Footnote Text Char"/>
    <w:basedOn w:val="DefaultParagraphFont"/>
    <w:link w:val="FootnoteText"/>
    <w:rsid w:val="00DE4F51"/>
    <w:rPr>
      <w:sz w:val="24"/>
      <w:szCs w:val="24"/>
    </w:rPr>
  </w:style>
  <w:style w:type="character" w:styleId="FootnoteReference">
    <w:name w:val="footnote reference"/>
    <w:basedOn w:val="DefaultParagraphFont"/>
    <w:unhideWhenUsed/>
    <w:rsid w:val="00DE4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812">
      <w:bodyDiv w:val="1"/>
      <w:marLeft w:val="0"/>
      <w:marRight w:val="0"/>
      <w:marTop w:val="0"/>
      <w:marBottom w:val="0"/>
      <w:divBdr>
        <w:top w:val="none" w:sz="0" w:space="0" w:color="auto"/>
        <w:left w:val="none" w:sz="0" w:space="0" w:color="auto"/>
        <w:bottom w:val="none" w:sz="0" w:space="0" w:color="auto"/>
        <w:right w:val="none" w:sz="0" w:space="0" w:color="auto"/>
      </w:divBdr>
    </w:div>
    <w:div w:id="492064303">
      <w:bodyDiv w:val="1"/>
      <w:marLeft w:val="0"/>
      <w:marRight w:val="0"/>
      <w:marTop w:val="0"/>
      <w:marBottom w:val="0"/>
      <w:divBdr>
        <w:top w:val="none" w:sz="0" w:space="0" w:color="auto"/>
        <w:left w:val="none" w:sz="0" w:space="0" w:color="auto"/>
        <w:bottom w:val="none" w:sz="0" w:space="0" w:color="auto"/>
        <w:right w:val="none" w:sz="0" w:space="0" w:color="auto"/>
      </w:divBdr>
    </w:div>
    <w:div w:id="617562606">
      <w:bodyDiv w:val="1"/>
      <w:marLeft w:val="0"/>
      <w:marRight w:val="0"/>
      <w:marTop w:val="0"/>
      <w:marBottom w:val="0"/>
      <w:divBdr>
        <w:top w:val="none" w:sz="0" w:space="0" w:color="auto"/>
        <w:left w:val="none" w:sz="0" w:space="0" w:color="auto"/>
        <w:bottom w:val="none" w:sz="0" w:space="0" w:color="auto"/>
        <w:right w:val="none" w:sz="0" w:space="0" w:color="auto"/>
      </w:divBdr>
    </w:div>
    <w:div w:id="1074206544">
      <w:bodyDiv w:val="1"/>
      <w:marLeft w:val="0"/>
      <w:marRight w:val="0"/>
      <w:marTop w:val="0"/>
      <w:marBottom w:val="0"/>
      <w:divBdr>
        <w:top w:val="none" w:sz="0" w:space="0" w:color="auto"/>
        <w:left w:val="none" w:sz="0" w:space="0" w:color="auto"/>
        <w:bottom w:val="none" w:sz="0" w:space="0" w:color="auto"/>
        <w:right w:val="none" w:sz="0" w:space="0" w:color="auto"/>
      </w:divBdr>
    </w:div>
    <w:div w:id="1279870129">
      <w:bodyDiv w:val="1"/>
      <w:marLeft w:val="0"/>
      <w:marRight w:val="0"/>
      <w:marTop w:val="0"/>
      <w:marBottom w:val="0"/>
      <w:divBdr>
        <w:top w:val="none" w:sz="0" w:space="0" w:color="auto"/>
        <w:left w:val="none" w:sz="0" w:space="0" w:color="auto"/>
        <w:bottom w:val="none" w:sz="0" w:space="0" w:color="auto"/>
        <w:right w:val="none" w:sz="0" w:space="0" w:color="auto"/>
      </w:divBdr>
    </w:div>
    <w:div w:id="19057220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support.office.com/en-us/article/Combining-colors-in-PowerPoint-%E2%80%93-Mistakes-to-avoid-555e1689-85a7-4b2e-aa89-db5270528852" TargetMode="External"/><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Combining-colors-in-PowerPoint-&#8211;-Mistakes-to-avoid-555e1689-85a7-4b2e-aa89-db5270528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WMO Resources for Trainers</vt:lpstr>
    </vt:vector>
  </TitlesOfParts>
  <Company>WMO</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Resources for Trainers</dc:title>
  <dc:creator>Autologon</dc:creator>
  <cp:lastModifiedBy>Luciane Veeck</cp:lastModifiedBy>
  <cp:revision>3</cp:revision>
  <dcterms:created xsi:type="dcterms:W3CDTF">2017-08-09T15:24:00Z</dcterms:created>
  <dcterms:modified xsi:type="dcterms:W3CDTF">2017-08-09T15:25:00Z</dcterms:modified>
</cp:coreProperties>
</file>