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0EAC1" w14:textId="431E971E" w:rsidR="70261C05" w:rsidRDefault="70261C05" w:rsidP="07A28510">
      <w:pPr>
        <w:pStyle w:val="Heading1"/>
      </w:pPr>
    </w:p>
    <w:p w14:paraId="0D37E041" w14:textId="5D143FE2" w:rsidR="70261C05" w:rsidRDefault="70261C05" w:rsidP="33B50808"/>
    <w:p w14:paraId="26CBCA34" w14:textId="04DBCF97" w:rsidR="70261C05" w:rsidRDefault="70261C05" w:rsidP="33B50808"/>
    <w:p w14:paraId="45F046FC" w14:textId="2500BC03" w:rsidR="70261C05" w:rsidRDefault="70261C05" w:rsidP="33B50808">
      <w:pPr>
        <w:jc w:val="center"/>
        <w:rPr>
          <w:sz w:val="40"/>
          <w:szCs w:val="40"/>
        </w:rPr>
      </w:pPr>
    </w:p>
    <w:p w14:paraId="5277713E" w14:textId="1DC35CE9" w:rsidR="70261C05" w:rsidRDefault="33B50808" w:rsidP="33B50808">
      <w:pPr>
        <w:spacing w:after="0" w:line="300" w:lineRule="auto"/>
        <w:jc w:val="center"/>
        <w:rPr>
          <w:rFonts w:ascii="Segoe UI" w:eastAsia="Segoe UI" w:hAnsi="Segoe UI" w:cs="Segoe UI"/>
          <w:sz w:val="40"/>
          <w:szCs w:val="40"/>
        </w:rPr>
      </w:pPr>
      <w:r w:rsidRPr="33B50808">
        <w:rPr>
          <w:rFonts w:ascii="Segoe UI" w:eastAsia="Segoe UI" w:hAnsi="Segoe UI" w:cs="Segoe UI"/>
          <w:b/>
          <w:bCs/>
          <w:sz w:val="40"/>
          <w:szCs w:val="40"/>
        </w:rPr>
        <w:t xml:space="preserve">Guide to the Implementation of Education and Training Standards in Meteorology and Hydrology   </w:t>
      </w:r>
    </w:p>
    <w:p w14:paraId="6E237FB3" w14:textId="3E455346" w:rsidR="70261C05" w:rsidRDefault="70261C05" w:rsidP="33B50808">
      <w:pPr>
        <w:spacing w:after="0" w:line="300" w:lineRule="auto"/>
        <w:jc w:val="center"/>
        <w:rPr>
          <w:rFonts w:ascii="Segoe UI" w:eastAsia="Segoe UI" w:hAnsi="Segoe UI" w:cs="Segoe UI"/>
          <w:b/>
          <w:bCs/>
          <w:sz w:val="40"/>
          <w:szCs w:val="40"/>
        </w:rPr>
      </w:pPr>
    </w:p>
    <w:p w14:paraId="6C4DCEE1" w14:textId="3B2F2588" w:rsidR="70261C05" w:rsidRDefault="33B50808" w:rsidP="33B50808">
      <w:pPr>
        <w:spacing w:after="0" w:line="300" w:lineRule="auto"/>
        <w:jc w:val="center"/>
        <w:rPr>
          <w:rFonts w:ascii="Segoe UI" w:eastAsia="Segoe UI" w:hAnsi="Segoe UI" w:cs="Segoe UI"/>
          <w:sz w:val="40"/>
          <w:szCs w:val="40"/>
        </w:rPr>
      </w:pPr>
      <w:r w:rsidRPr="33B50808">
        <w:rPr>
          <w:rFonts w:ascii="Segoe UI" w:eastAsia="Segoe UI" w:hAnsi="Segoe UI" w:cs="Segoe UI"/>
          <w:b/>
          <w:bCs/>
          <w:sz w:val="40"/>
          <w:szCs w:val="40"/>
        </w:rPr>
        <w:t xml:space="preserve">Volume II – Hydrology </w:t>
      </w:r>
    </w:p>
    <w:p w14:paraId="2C151126" w14:textId="1C3B5C43" w:rsidR="70261C05" w:rsidRDefault="33B50808" w:rsidP="33B50808">
      <w:pPr>
        <w:spacing w:after="0" w:line="300" w:lineRule="auto"/>
        <w:jc w:val="center"/>
        <w:rPr>
          <w:rFonts w:ascii="Segoe UI" w:eastAsia="Segoe UI" w:hAnsi="Segoe UI" w:cs="Segoe UI"/>
          <w:sz w:val="40"/>
          <w:szCs w:val="40"/>
        </w:rPr>
      </w:pPr>
      <w:r w:rsidRPr="33B50808">
        <w:rPr>
          <w:rFonts w:ascii="Segoe UI" w:eastAsia="Segoe UI" w:hAnsi="Segoe UI" w:cs="Segoe UI"/>
          <w:b/>
          <w:bCs/>
          <w:sz w:val="40"/>
          <w:szCs w:val="40"/>
        </w:rPr>
        <w:t>(</w:t>
      </w:r>
      <w:r w:rsidRPr="33B50808">
        <w:rPr>
          <w:rFonts w:ascii="Segoe UI" w:eastAsia="Segoe UI" w:hAnsi="Segoe UI" w:cs="Segoe UI"/>
          <w:sz w:val="40"/>
          <w:szCs w:val="40"/>
        </w:rPr>
        <w:t>WMO‑No. 1083)</w:t>
      </w:r>
    </w:p>
    <w:p w14:paraId="4009A224" w14:textId="67ECF2D0" w:rsidR="70261C05" w:rsidRDefault="70261C05" w:rsidP="33B50808">
      <w:pPr>
        <w:spacing w:after="0" w:line="300" w:lineRule="auto"/>
        <w:rPr>
          <w:rFonts w:ascii="Segoe UI" w:eastAsia="Segoe UI" w:hAnsi="Segoe UI" w:cs="Segoe UI"/>
          <w:b/>
          <w:bCs/>
          <w:sz w:val="21"/>
          <w:szCs w:val="21"/>
        </w:rPr>
      </w:pPr>
    </w:p>
    <w:p w14:paraId="0291AFD3" w14:textId="3CB0A800" w:rsidR="70261C05" w:rsidRDefault="70261C05" w:rsidP="33B50808"/>
    <w:p w14:paraId="2FFD2E23" w14:textId="4263A5B1" w:rsidR="70261C05" w:rsidRDefault="70261C05" w:rsidP="33B50808"/>
    <w:p w14:paraId="49BA1F1A" w14:textId="00777025" w:rsidR="70261C05" w:rsidRDefault="70261C05" w:rsidP="33B50808"/>
    <w:p w14:paraId="0A6498B9" w14:textId="30196C3B" w:rsidR="70261C05" w:rsidRDefault="70261C05" w:rsidP="33B50808"/>
    <w:p w14:paraId="2A12F157" w14:textId="0CF0A7B9" w:rsidR="70261C05" w:rsidRDefault="70261C05" w:rsidP="33B50808"/>
    <w:p w14:paraId="013255FE" w14:textId="4E6A9D95" w:rsidR="70261C05" w:rsidRDefault="70261C05" w:rsidP="33B50808"/>
    <w:p w14:paraId="11CCAF7E" w14:textId="031DD884" w:rsidR="70261C05" w:rsidRDefault="70261C05" w:rsidP="33B50808"/>
    <w:p w14:paraId="731A74FB" w14:textId="4C27EAF7" w:rsidR="70261C05" w:rsidRDefault="70261C05" w:rsidP="33B50808"/>
    <w:p w14:paraId="73F3395F" w14:textId="63413C5A" w:rsidR="70261C05" w:rsidRDefault="70261C05" w:rsidP="33B50808"/>
    <w:p w14:paraId="79C9CDE3" w14:textId="4F8E162B" w:rsidR="70261C05" w:rsidRDefault="70261C05" w:rsidP="33B50808"/>
    <w:p w14:paraId="37B84E53" w14:textId="4237EBDE" w:rsidR="70261C05" w:rsidRDefault="70261C05" w:rsidP="33B50808"/>
    <w:p w14:paraId="4021D2F9" w14:textId="77B69E6C" w:rsidR="70261C05" w:rsidRDefault="70261C05" w:rsidP="33B50808"/>
    <w:p w14:paraId="1047F0A1" w14:textId="6BF3842D" w:rsidR="00AD74E6" w:rsidRDefault="70261C05">
      <w:pPr>
        <w:pStyle w:val="TOC1"/>
        <w:tabs>
          <w:tab w:val="right" w:leader="dot" w:pos="9350"/>
        </w:tabs>
        <w:rPr>
          <w:noProof/>
          <w:kern w:val="2"/>
          <w:lang w:val="en-CH" w:eastAsia="en-CH"/>
          <w14:ligatures w14:val="standardContextual"/>
        </w:rPr>
      </w:pPr>
      <w:r>
        <w:lastRenderedPageBreak/>
        <w:fldChar w:fldCharType="begin"/>
      </w:r>
      <w:r>
        <w:instrText>TOC \o \z \u \h</w:instrText>
      </w:r>
      <w:r>
        <w:fldChar w:fldCharType="separate"/>
      </w:r>
      <w:hyperlink w:anchor="_Toc222074942" w:history="1">
        <w:r w:rsidR="00AD74E6" w:rsidRPr="00650871">
          <w:rPr>
            <w:rStyle w:val="Hyperlink"/>
            <w:noProof/>
          </w:rPr>
          <w:t>FOREWARD (this section will be written once the reviews are completed)</w:t>
        </w:r>
        <w:r w:rsidR="00AD74E6">
          <w:rPr>
            <w:noProof/>
            <w:webHidden/>
          </w:rPr>
          <w:tab/>
        </w:r>
        <w:r w:rsidR="00AD74E6">
          <w:rPr>
            <w:noProof/>
            <w:webHidden/>
          </w:rPr>
          <w:fldChar w:fldCharType="begin"/>
        </w:r>
        <w:r w:rsidR="00AD74E6">
          <w:rPr>
            <w:noProof/>
            <w:webHidden/>
          </w:rPr>
          <w:instrText xml:space="preserve"> PAGEREF _Toc222074942 \h </w:instrText>
        </w:r>
        <w:r w:rsidR="00AD74E6">
          <w:rPr>
            <w:noProof/>
            <w:webHidden/>
          </w:rPr>
        </w:r>
        <w:r w:rsidR="00AD74E6">
          <w:rPr>
            <w:noProof/>
            <w:webHidden/>
          </w:rPr>
          <w:fldChar w:fldCharType="separate"/>
        </w:r>
        <w:r w:rsidR="00AD74E6">
          <w:rPr>
            <w:noProof/>
            <w:webHidden/>
          </w:rPr>
          <w:t>5</w:t>
        </w:r>
        <w:r w:rsidR="00AD74E6">
          <w:rPr>
            <w:noProof/>
            <w:webHidden/>
          </w:rPr>
          <w:fldChar w:fldCharType="end"/>
        </w:r>
      </w:hyperlink>
    </w:p>
    <w:p w14:paraId="32E6FF05" w14:textId="635FBD0A" w:rsidR="00AD74E6" w:rsidRDefault="00AD74E6">
      <w:pPr>
        <w:pStyle w:val="TOC1"/>
        <w:tabs>
          <w:tab w:val="right" w:leader="dot" w:pos="9350"/>
        </w:tabs>
        <w:rPr>
          <w:noProof/>
          <w:kern w:val="2"/>
          <w:lang w:val="en-CH" w:eastAsia="en-CH"/>
          <w14:ligatures w14:val="standardContextual"/>
        </w:rPr>
      </w:pPr>
      <w:hyperlink w:anchor="_Toc222074943" w:history="1">
        <w:r w:rsidRPr="00650871">
          <w:rPr>
            <w:rStyle w:val="Hyperlink"/>
            <w:noProof/>
          </w:rPr>
          <w:t>1. INTRODUCTION</w:t>
        </w:r>
        <w:r>
          <w:rPr>
            <w:noProof/>
            <w:webHidden/>
          </w:rPr>
          <w:tab/>
        </w:r>
        <w:r>
          <w:rPr>
            <w:noProof/>
            <w:webHidden/>
          </w:rPr>
          <w:fldChar w:fldCharType="begin"/>
        </w:r>
        <w:r>
          <w:rPr>
            <w:noProof/>
            <w:webHidden/>
          </w:rPr>
          <w:instrText xml:space="preserve"> PAGEREF _Toc222074943 \h </w:instrText>
        </w:r>
        <w:r>
          <w:rPr>
            <w:noProof/>
            <w:webHidden/>
          </w:rPr>
        </w:r>
        <w:r>
          <w:rPr>
            <w:noProof/>
            <w:webHidden/>
          </w:rPr>
          <w:fldChar w:fldCharType="separate"/>
        </w:r>
        <w:r>
          <w:rPr>
            <w:noProof/>
            <w:webHidden/>
          </w:rPr>
          <w:t>7</w:t>
        </w:r>
        <w:r>
          <w:rPr>
            <w:noProof/>
            <w:webHidden/>
          </w:rPr>
          <w:fldChar w:fldCharType="end"/>
        </w:r>
      </w:hyperlink>
    </w:p>
    <w:p w14:paraId="62D234F0" w14:textId="4CEB77D4" w:rsidR="00AD74E6" w:rsidRDefault="00AD74E6">
      <w:pPr>
        <w:pStyle w:val="TOC2"/>
        <w:tabs>
          <w:tab w:val="right" w:leader="dot" w:pos="9350"/>
        </w:tabs>
        <w:rPr>
          <w:noProof/>
          <w:kern w:val="2"/>
          <w:lang w:val="en-CH" w:eastAsia="en-CH"/>
          <w14:ligatures w14:val="standardContextual"/>
        </w:rPr>
      </w:pPr>
      <w:hyperlink w:anchor="_Toc222074944" w:history="1">
        <w:r w:rsidRPr="00650871">
          <w:rPr>
            <w:rStyle w:val="Hyperlink"/>
            <w:noProof/>
          </w:rPr>
          <w:t>1.1 BIPs in Context</w:t>
        </w:r>
        <w:r>
          <w:rPr>
            <w:noProof/>
            <w:webHidden/>
          </w:rPr>
          <w:tab/>
        </w:r>
        <w:r>
          <w:rPr>
            <w:noProof/>
            <w:webHidden/>
          </w:rPr>
          <w:fldChar w:fldCharType="begin"/>
        </w:r>
        <w:r>
          <w:rPr>
            <w:noProof/>
            <w:webHidden/>
          </w:rPr>
          <w:instrText xml:space="preserve"> PAGEREF _Toc222074944 \h </w:instrText>
        </w:r>
        <w:r>
          <w:rPr>
            <w:noProof/>
            <w:webHidden/>
          </w:rPr>
        </w:r>
        <w:r>
          <w:rPr>
            <w:noProof/>
            <w:webHidden/>
          </w:rPr>
          <w:fldChar w:fldCharType="separate"/>
        </w:r>
        <w:r>
          <w:rPr>
            <w:noProof/>
            <w:webHidden/>
          </w:rPr>
          <w:t>7</w:t>
        </w:r>
        <w:r>
          <w:rPr>
            <w:noProof/>
            <w:webHidden/>
          </w:rPr>
          <w:fldChar w:fldCharType="end"/>
        </w:r>
      </w:hyperlink>
    </w:p>
    <w:p w14:paraId="3545B806" w14:textId="2052E40F" w:rsidR="00AD74E6" w:rsidRDefault="00AD74E6">
      <w:pPr>
        <w:pStyle w:val="TOC2"/>
        <w:tabs>
          <w:tab w:val="right" w:leader="dot" w:pos="9350"/>
        </w:tabs>
        <w:rPr>
          <w:noProof/>
          <w:kern w:val="2"/>
          <w:lang w:val="en-CH" w:eastAsia="en-CH"/>
          <w14:ligatures w14:val="standardContextual"/>
        </w:rPr>
      </w:pPr>
      <w:hyperlink w:anchor="_Toc222074945" w:history="1">
        <w:r w:rsidRPr="00650871">
          <w:rPr>
            <w:rStyle w:val="Hyperlink"/>
            <w:noProof/>
          </w:rPr>
          <w:t>1.2 Main change to this edition</w:t>
        </w:r>
        <w:r>
          <w:rPr>
            <w:noProof/>
            <w:webHidden/>
          </w:rPr>
          <w:tab/>
        </w:r>
        <w:r>
          <w:rPr>
            <w:noProof/>
            <w:webHidden/>
          </w:rPr>
          <w:fldChar w:fldCharType="begin"/>
        </w:r>
        <w:r>
          <w:rPr>
            <w:noProof/>
            <w:webHidden/>
          </w:rPr>
          <w:instrText xml:space="preserve"> PAGEREF _Toc222074945 \h </w:instrText>
        </w:r>
        <w:r>
          <w:rPr>
            <w:noProof/>
            <w:webHidden/>
          </w:rPr>
        </w:r>
        <w:r>
          <w:rPr>
            <w:noProof/>
            <w:webHidden/>
          </w:rPr>
          <w:fldChar w:fldCharType="separate"/>
        </w:r>
        <w:r>
          <w:rPr>
            <w:noProof/>
            <w:webHidden/>
          </w:rPr>
          <w:t>9</w:t>
        </w:r>
        <w:r>
          <w:rPr>
            <w:noProof/>
            <w:webHidden/>
          </w:rPr>
          <w:fldChar w:fldCharType="end"/>
        </w:r>
      </w:hyperlink>
    </w:p>
    <w:p w14:paraId="4EB19A0B" w14:textId="584682E5" w:rsidR="00AD74E6" w:rsidRDefault="00AD74E6">
      <w:pPr>
        <w:pStyle w:val="TOC2"/>
        <w:tabs>
          <w:tab w:val="right" w:leader="dot" w:pos="9350"/>
        </w:tabs>
        <w:rPr>
          <w:noProof/>
          <w:kern w:val="2"/>
          <w:lang w:val="en-CH" w:eastAsia="en-CH"/>
          <w14:ligatures w14:val="standardContextual"/>
        </w:rPr>
      </w:pPr>
      <w:hyperlink w:anchor="_Toc222074946" w:history="1">
        <w:r w:rsidRPr="00650871">
          <w:rPr>
            <w:rStyle w:val="Hyperlink"/>
            <w:noProof/>
          </w:rPr>
          <w:t>1.3 Futureproofing and update of BIPs</w:t>
        </w:r>
        <w:r>
          <w:rPr>
            <w:noProof/>
            <w:webHidden/>
          </w:rPr>
          <w:tab/>
        </w:r>
        <w:r>
          <w:rPr>
            <w:noProof/>
            <w:webHidden/>
          </w:rPr>
          <w:fldChar w:fldCharType="begin"/>
        </w:r>
        <w:r>
          <w:rPr>
            <w:noProof/>
            <w:webHidden/>
          </w:rPr>
          <w:instrText xml:space="preserve"> PAGEREF _Toc222074946 \h </w:instrText>
        </w:r>
        <w:r>
          <w:rPr>
            <w:noProof/>
            <w:webHidden/>
          </w:rPr>
        </w:r>
        <w:r>
          <w:rPr>
            <w:noProof/>
            <w:webHidden/>
          </w:rPr>
          <w:fldChar w:fldCharType="separate"/>
        </w:r>
        <w:r>
          <w:rPr>
            <w:noProof/>
            <w:webHidden/>
          </w:rPr>
          <w:t>10</w:t>
        </w:r>
        <w:r>
          <w:rPr>
            <w:noProof/>
            <w:webHidden/>
          </w:rPr>
          <w:fldChar w:fldCharType="end"/>
        </w:r>
      </w:hyperlink>
    </w:p>
    <w:p w14:paraId="0E6F6600" w14:textId="57FCA929" w:rsidR="00AD74E6" w:rsidRDefault="00AD74E6">
      <w:pPr>
        <w:pStyle w:val="TOC2"/>
        <w:tabs>
          <w:tab w:val="right" w:leader="dot" w:pos="9350"/>
        </w:tabs>
        <w:rPr>
          <w:noProof/>
          <w:kern w:val="2"/>
          <w:lang w:val="en-CH" w:eastAsia="en-CH"/>
          <w14:ligatures w14:val="standardContextual"/>
        </w:rPr>
      </w:pPr>
      <w:hyperlink w:anchor="_Toc222074947" w:history="1">
        <w:r w:rsidRPr="00650871">
          <w:rPr>
            <w:rStyle w:val="Hyperlink"/>
            <w:noProof/>
          </w:rPr>
          <w:t>1.4 Transitioning to this edition</w:t>
        </w:r>
        <w:r>
          <w:rPr>
            <w:noProof/>
            <w:webHidden/>
          </w:rPr>
          <w:tab/>
        </w:r>
        <w:r>
          <w:rPr>
            <w:noProof/>
            <w:webHidden/>
          </w:rPr>
          <w:fldChar w:fldCharType="begin"/>
        </w:r>
        <w:r>
          <w:rPr>
            <w:noProof/>
            <w:webHidden/>
          </w:rPr>
          <w:instrText xml:space="preserve"> PAGEREF _Toc222074947 \h </w:instrText>
        </w:r>
        <w:r>
          <w:rPr>
            <w:noProof/>
            <w:webHidden/>
          </w:rPr>
        </w:r>
        <w:r>
          <w:rPr>
            <w:noProof/>
            <w:webHidden/>
          </w:rPr>
          <w:fldChar w:fldCharType="separate"/>
        </w:r>
        <w:r>
          <w:rPr>
            <w:noProof/>
            <w:webHidden/>
          </w:rPr>
          <w:t>12</w:t>
        </w:r>
        <w:r>
          <w:rPr>
            <w:noProof/>
            <w:webHidden/>
          </w:rPr>
          <w:fldChar w:fldCharType="end"/>
        </w:r>
      </w:hyperlink>
    </w:p>
    <w:p w14:paraId="62A8C4D9" w14:textId="7BCB8838" w:rsidR="00AD74E6" w:rsidRDefault="00AD74E6">
      <w:pPr>
        <w:pStyle w:val="TOC2"/>
        <w:tabs>
          <w:tab w:val="right" w:leader="dot" w:pos="9350"/>
        </w:tabs>
        <w:rPr>
          <w:noProof/>
          <w:kern w:val="2"/>
          <w:lang w:val="en-CH" w:eastAsia="en-CH"/>
          <w14:ligatures w14:val="standardContextual"/>
        </w:rPr>
      </w:pPr>
      <w:hyperlink w:anchor="_Toc222074948" w:history="1">
        <w:r w:rsidRPr="00650871">
          <w:rPr>
            <w:rStyle w:val="Hyperlink"/>
            <w:noProof/>
          </w:rPr>
          <w:t>1.5 Meeting the needs of the WMO hydrological community</w:t>
        </w:r>
        <w:r>
          <w:rPr>
            <w:noProof/>
            <w:webHidden/>
          </w:rPr>
          <w:tab/>
        </w:r>
        <w:r>
          <w:rPr>
            <w:noProof/>
            <w:webHidden/>
          </w:rPr>
          <w:fldChar w:fldCharType="begin"/>
        </w:r>
        <w:r>
          <w:rPr>
            <w:noProof/>
            <w:webHidden/>
          </w:rPr>
          <w:instrText xml:space="preserve"> PAGEREF _Toc222074948 \h </w:instrText>
        </w:r>
        <w:r>
          <w:rPr>
            <w:noProof/>
            <w:webHidden/>
          </w:rPr>
        </w:r>
        <w:r>
          <w:rPr>
            <w:noProof/>
            <w:webHidden/>
          </w:rPr>
          <w:fldChar w:fldCharType="separate"/>
        </w:r>
        <w:r>
          <w:rPr>
            <w:noProof/>
            <w:webHidden/>
          </w:rPr>
          <w:t>12</w:t>
        </w:r>
        <w:r>
          <w:rPr>
            <w:noProof/>
            <w:webHidden/>
          </w:rPr>
          <w:fldChar w:fldCharType="end"/>
        </w:r>
      </w:hyperlink>
    </w:p>
    <w:p w14:paraId="7F94912B" w14:textId="0BEC7482" w:rsidR="00AD74E6" w:rsidRDefault="00AD74E6">
      <w:pPr>
        <w:pStyle w:val="TOC2"/>
        <w:tabs>
          <w:tab w:val="right" w:leader="dot" w:pos="9350"/>
        </w:tabs>
        <w:rPr>
          <w:noProof/>
          <w:kern w:val="2"/>
          <w:lang w:val="en-CH" w:eastAsia="en-CH"/>
          <w14:ligatures w14:val="standardContextual"/>
        </w:rPr>
      </w:pPr>
      <w:hyperlink w:anchor="_Toc222074949" w:history="1">
        <w:r w:rsidRPr="00650871">
          <w:rPr>
            <w:rStyle w:val="Hyperlink"/>
            <w:noProof/>
          </w:rPr>
          <w:t>1.6. Structure of BIP-H and BIP HT</w:t>
        </w:r>
        <w:r>
          <w:rPr>
            <w:noProof/>
            <w:webHidden/>
          </w:rPr>
          <w:tab/>
        </w:r>
        <w:r>
          <w:rPr>
            <w:noProof/>
            <w:webHidden/>
          </w:rPr>
          <w:fldChar w:fldCharType="begin"/>
        </w:r>
        <w:r>
          <w:rPr>
            <w:noProof/>
            <w:webHidden/>
          </w:rPr>
          <w:instrText xml:space="preserve"> PAGEREF _Toc222074949 \h </w:instrText>
        </w:r>
        <w:r>
          <w:rPr>
            <w:noProof/>
            <w:webHidden/>
          </w:rPr>
        </w:r>
        <w:r>
          <w:rPr>
            <w:noProof/>
            <w:webHidden/>
          </w:rPr>
          <w:fldChar w:fldCharType="separate"/>
        </w:r>
        <w:r>
          <w:rPr>
            <w:noProof/>
            <w:webHidden/>
          </w:rPr>
          <w:t>13</w:t>
        </w:r>
        <w:r>
          <w:rPr>
            <w:noProof/>
            <w:webHidden/>
          </w:rPr>
          <w:fldChar w:fldCharType="end"/>
        </w:r>
      </w:hyperlink>
    </w:p>
    <w:p w14:paraId="019224BF" w14:textId="37453192" w:rsidR="00AD74E6" w:rsidRDefault="00AD74E6">
      <w:pPr>
        <w:pStyle w:val="TOC2"/>
        <w:tabs>
          <w:tab w:val="right" w:leader="dot" w:pos="9350"/>
        </w:tabs>
        <w:rPr>
          <w:noProof/>
          <w:kern w:val="2"/>
          <w:lang w:val="en-CH" w:eastAsia="en-CH"/>
          <w14:ligatures w14:val="standardContextual"/>
        </w:rPr>
      </w:pPr>
      <w:hyperlink w:anchor="_Toc222074950" w:history="1">
        <w:r w:rsidRPr="00650871">
          <w:rPr>
            <w:rStyle w:val="Hyperlink"/>
            <w:noProof/>
          </w:rPr>
          <w:t>1.7 The learning outcome-based approach</w:t>
        </w:r>
        <w:r>
          <w:rPr>
            <w:noProof/>
            <w:webHidden/>
          </w:rPr>
          <w:tab/>
        </w:r>
        <w:r>
          <w:rPr>
            <w:noProof/>
            <w:webHidden/>
          </w:rPr>
          <w:fldChar w:fldCharType="begin"/>
        </w:r>
        <w:r>
          <w:rPr>
            <w:noProof/>
            <w:webHidden/>
          </w:rPr>
          <w:instrText xml:space="preserve"> PAGEREF _Toc222074950 \h </w:instrText>
        </w:r>
        <w:r>
          <w:rPr>
            <w:noProof/>
            <w:webHidden/>
          </w:rPr>
        </w:r>
        <w:r>
          <w:rPr>
            <w:noProof/>
            <w:webHidden/>
          </w:rPr>
          <w:fldChar w:fldCharType="separate"/>
        </w:r>
        <w:r>
          <w:rPr>
            <w:noProof/>
            <w:webHidden/>
          </w:rPr>
          <w:t>16</w:t>
        </w:r>
        <w:r>
          <w:rPr>
            <w:noProof/>
            <w:webHidden/>
          </w:rPr>
          <w:fldChar w:fldCharType="end"/>
        </w:r>
      </w:hyperlink>
    </w:p>
    <w:p w14:paraId="5E986C41" w14:textId="2869EE98" w:rsidR="00AD74E6" w:rsidRDefault="00AD74E6">
      <w:pPr>
        <w:pStyle w:val="TOC2"/>
        <w:tabs>
          <w:tab w:val="right" w:leader="dot" w:pos="9350"/>
        </w:tabs>
        <w:rPr>
          <w:noProof/>
          <w:kern w:val="2"/>
          <w:lang w:val="en-CH" w:eastAsia="en-CH"/>
          <w14:ligatures w14:val="standardContextual"/>
        </w:rPr>
      </w:pPr>
      <w:hyperlink w:anchor="_Toc222074951" w:history="1">
        <w:r w:rsidRPr="00650871">
          <w:rPr>
            <w:rStyle w:val="Hyperlink"/>
            <w:noProof/>
          </w:rPr>
          <w:t>1.7.1 Defining learning outcomes</w:t>
        </w:r>
        <w:r>
          <w:rPr>
            <w:noProof/>
            <w:webHidden/>
          </w:rPr>
          <w:tab/>
        </w:r>
        <w:r>
          <w:rPr>
            <w:noProof/>
            <w:webHidden/>
          </w:rPr>
          <w:fldChar w:fldCharType="begin"/>
        </w:r>
        <w:r>
          <w:rPr>
            <w:noProof/>
            <w:webHidden/>
          </w:rPr>
          <w:instrText xml:space="preserve"> PAGEREF _Toc222074951 \h </w:instrText>
        </w:r>
        <w:r>
          <w:rPr>
            <w:noProof/>
            <w:webHidden/>
          </w:rPr>
        </w:r>
        <w:r>
          <w:rPr>
            <w:noProof/>
            <w:webHidden/>
          </w:rPr>
          <w:fldChar w:fldCharType="separate"/>
        </w:r>
        <w:r>
          <w:rPr>
            <w:noProof/>
            <w:webHidden/>
          </w:rPr>
          <w:t>18</w:t>
        </w:r>
        <w:r>
          <w:rPr>
            <w:noProof/>
            <w:webHidden/>
          </w:rPr>
          <w:fldChar w:fldCharType="end"/>
        </w:r>
      </w:hyperlink>
    </w:p>
    <w:p w14:paraId="187DF4A6" w14:textId="3DEEA3FE" w:rsidR="00AD74E6" w:rsidRDefault="00AD74E6">
      <w:pPr>
        <w:pStyle w:val="TOC3"/>
        <w:tabs>
          <w:tab w:val="right" w:leader="dot" w:pos="9350"/>
        </w:tabs>
        <w:rPr>
          <w:noProof/>
          <w:kern w:val="2"/>
          <w:lang w:val="en-CH" w:eastAsia="en-CH"/>
          <w14:ligatures w14:val="standardContextual"/>
        </w:rPr>
      </w:pPr>
      <w:hyperlink w:anchor="_Toc222074952" w:history="1">
        <w:r w:rsidRPr="00650871">
          <w:rPr>
            <w:rStyle w:val="Hyperlink"/>
            <w:noProof/>
          </w:rPr>
          <w:t>1.7.2 Evolution of the BIP learning outcomes</w:t>
        </w:r>
        <w:r>
          <w:rPr>
            <w:noProof/>
            <w:webHidden/>
          </w:rPr>
          <w:tab/>
        </w:r>
        <w:r>
          <w:rPr>
            <w:noProof/>
            <w:webHidden/>
          </w:rPr>
          <w:fldChar w:fldCharType="begin"/>
        </w:r>
        <w:r>
          <w:rPr>
            <w:noProof/>
            <w:webHidden/>
          </w:rPr>
          <w:instrText xml:space="preserve"> PAGEREF _Toc222074952 \h </w:instrText>
        </w:r>
        <w:r>
          <w:rPr>
            <w:noProof/>
            <w:webHidden/>
          </w:rPr>
        </w:r>
        <w:r>
          <w:rPr>
            <w:noProof/>
            <w:webHidden/>
          </w:rPr>
          <w:fldChar w:fldCharType="separate"/>
        </w:r>
        <w:r>
          <w:rPr>
            <w:noProof/>
            <w:webHidden/>
          </w:rPr>
          <w:t>23</w:t>
        </w:r>
        <w:r>
          <w:rPr>
            <w:noProof/>
            <w:webHidden/>
          </w:rPr>
          <w:fldChar w:fldCharType="end"/>
        </w:r>
      </w:hyperlink>
    </w:p>
    <w:p w14:paraId="331F4CFC" w14:textId="7386264C" w:rsidR="00AD74E6" w:rsidRDefault="00AD74E6">
      <w:pPr>
        <w:pStyle w:val="TOC2"/>
        <w:tabs>
          <w:tab w:val="right" w:leader="dot" w:pos="9350"/>
        </w:tabs>
        <w:rPr>
          <w:noProof/>
          <w:kern w:val="2"/>
          <w:lang w:val="en-CH" w:eastAsia="en-CH"/>
          <w14:ligatures w14:val="standardContextual"/>
        </w:rPr>
      </w:pPr>
      <w:hyperlink w:anchor="_Toc222074953" w:history="1">
        <w:r w:rsidRPr="00650871">
          <w:rPr>
            <w:rStyle w:val="Hyperlink"/>
            <w:noProof/>
          </w:rPr>
          <w:t>1.8 Designing teaching and learning, and assessment activities</w:t>
        </w:r>
        <w:r>
          <w:rPr>
            <w:noProof/>
            <w:webHidden/>
          </w:rPr>
          <w:tab/>
        </w:r>
        <w:r>
          <w:rPr>
            <w:noProof/>
            <w:webHidden/>
          </w:rPr>
          <w:fldChar w:fldCharType="begin"/>
        </w:r>
        <w:r>
          <w:rPr>
            <w:noProof/>
            <w:webHidden/>
          </w:rPr>
          <w:instrText xml:space="preserve"> PAGEREF _Toc222074953 \h </w:instrText>
        </w:r>
        <w:r>
          <w:rPr>
            <w:noProof/>
            <w:webHidden/>
          </w:rPr>
        </w:r>
        <w:r>
          <w:rPr>
            <w:noProof/>
            <w:webHidden/>
          </w:rPr>
          <w:fldChar w:fldCharType="separate"/>
        </w:r>
        <w:r>
          <w:rPr>
            <w:noProof/>
            <w:webHidden/>
          </w:rPr>
          <w:t>24</w:t>
        </w:r>
        <w:r>
          <w:rPr>
            <w:noProof/>
            <w:webHidden/>
          </w:rPr>
          <w:fldChar w:fldCharType="end"/>
        </w:r>
      </w:hyperlink>
    </w:p>
    <w:p w14:paraId="52D940BA" w14:textId="2A6966E5" w:rsidR="00AD74E6" w:rsidRDefault="00AD74E6">
      <w:pPr>
        <w:pStyle w:val="TOC3"/>
        <w:tabs>
          <w:tab w:val="right" w:leader="dot" w:pos="9350"/>
        </w:tabs>
        <w:rPr>
          <w:noProof/>
          <w:kern w:val="2"/>
          <w:lang w:val="en-CH" w:eastAsia="en-CH"/>
          <w14:ligatures w14:val="standardContextual"/>
        </w:rPr>
      </w:pPr>
      <w:hyperlink w:anchor="_Toc222074954" w:history="1">
        <w:r w:rsidRPr="00650871">
          <w:rPr>
            <w:rStyle w:val="Hyperlink"/>
            <w:noProof/>
          </w:rPr>
          <w:t>1.8.1 Learning declarative knowledge</w:t>
        </w:r>
        <w:r>
          <w:rPr>
            <w:noProof/>
            <w:webHidden/>
          </w:rPr>
          <w:tab/>
        </w:r>
        <w:r>
          <w:rPr>
            <w:noProof/>
            <w:webHidden/>
          </w:rPr>
          <w:fldChar w:fldCharType="begin"/>
        </w:r>
        <w:r>
          <w:rPr>
            <w:noProof/>
            <w:webHidden/>
          </w:rPr>
          <w:instrText xml:space="preserve"> PAGEREF _Toc222074954 \h </w:instrText>
        </w:r>
        <w:r>
          <w:rPr>
            <w:noProof/>
            <w:webHidden/>
          </w:rPr>
        </w:r>
        <w:r>
          <w:rPr>
            <w:noProof/>
            <w:webHidden/>
          </w:rPr>
          <w:fldChar w:fldCharType="separate"/>
        </w:r>
        <w:r>
          <w:rPr>
            <w:noProof/>
            <w:webHidden/>
          </w:rPr>
          <w:t>25</w:t>
        </w:r>
        <w:r>
          <w:rPr>
            <w:noProof/>
            <w:webHidden/>
          </w:rPr>
          <w:fldChar w:fldCharType="end"/>
        </w:r>
      </w:hyperlink>
    </w:p>
    <w:p w14:paraId="73950FF6" w14:textId="2F7CDDCA" w:rsidR="00AD74E6" w:rsidRDefault="00AD74E6">
      <w:pPr>
        <w:pStyle w:val="TOC3"/>
        <w:tabs>
          <w:tab w:val="right" w:leader="dot" w:pos="9350"/>
        </w:tabs>
        <w:rPr>
          <w:noProof/>
          <w:kern w:val="2"/>
          <w:lang w:val="en-CH" w:eastAsia="en-CH"/>
          <w14:ligatures w14:val="standardContextual"/>
        </w:rPr>
      </w:pPr>
      <w:hyperlink w:anchor="_Toc222074955" w:history="1">
        <w:r w:rsidRPr="00650871">
          <w:rPr>
            <w:rStyle w:val="Hyperlink"/>
            <w:noProof/>
          </w:rPr>
          <w:t>1.8.2 Learning procedural knowledge</w:t>
        </w:r>
        <w:r>
          <w:rPr>
            <w:noProof/>
            <w:webHidden/>
          </w:rPr>
          <w:tab/>
        </w:r>
        <w:r>
          <w:rPr>
            <w:noProof/>
            <w:webHidden/>
          </w:rPr>
          <w:fldChar w:fldCharType="begin"/>
        </w:r>
        <w:r>
          <w:rPr>
            <w:noProof/>
            <w:webHidden/>
          </w:rPr>
          <w:instrText xml:space="preserve"> PAGEREF _Toc222074955 \h </w:instrText>
        </w:r>
        <w:r>
          <w:rPr>
            <w:noProof/>
            <w:webHidden/>
          </w:rPr>
        </w:r>
        <w:r>
          <w:rPr>
            <w:noProof/>
            <w:webHidden/>
          </w:rPr>
          <w:fldChar w:fldCharType="separate"/>
        </w:r>
        <w:r>
          <w:rPr>
            <w:noProof/>
            <w:webHidden/>
          </w:rPr>
          <w:t>26</w:t>
        </w:r>
        <w:r>
          <w:rPr>
            <w:noProof/>
            <w:webHidden/>
          </w:rPr>
          <w:fldChar w:fldCharType="end"/>
        </w:r>
      </w:hyperlink>
    </w:p>
    <w:p w14:paraId="38923BE4" w14:textId="3BEDDFFB" w:rsidR="00AD74E6" w:rsidRDefault="00AD74E6">
      <w:pPr>
        <w:pStyle w:val="TOC3"/>
        <w:tabs>
          <w:tab w:val="right" w:leader="dot" w:pos="9350"/>
        </w:tabs>
        <w:rPr>
          <w:noProof/>
          <w:kern w:val="2"/>
          <w:lang w:val="en-CH" w:eastAsia="en-CH"/>
          <w14:ligatures w14:val="standardContextual"/>
        </w:rPr>
      </w:pPr>
      <w:hyperlink w:anchor="_Toc222074956" w:history="1">
        <w:r w:rsidRPr="00650871">
          <w:rPr>
            <w:rStyle w:val="Hyperlink"/>
            <w:noProof/>
          </w:rPr>
          <w:t>1.8.3 Assessment</w:t>
        </w:r>
        <w:r>
          <w:rPr>
            <w:noProof/>
            <w:webHidden/>
          </w:rPr>
          <w:tab/>
        </w:r>
        <w:r>
          <w:rPr>
            <w:noProof/>
            <w:webHidden/>
          </w:rPr>
          <w:fldChar w:fldCharType="begin"/>
        </w:r>
        <w:r>
          <w:rPr>
            <w:noProof/>
            <w:webHidden/>
          </w:rPr>
          <w:instrText xml:space="preserve"> PAGEREF _Toc222074956 \h </w:instrText>
        </w:r>
        <w:r>
          <w:rPr>
            <w:noProof/>
            <w:webHidden/>
          </w:rPr>
        </w:r>
        <w:r>
          <w:rPr>
            <w:noProof/>
            <w:webHidden/>
          </w:rPr>
          <w:fldChar w:fldCharType="separate"/>
        </w:r>
        <w:r>
          <w:rPr>
            <w:noProof/>
            <w:webHidden/>
          </w:rPr>
          <w:t>27</w:t>
        </w:r>
        <w:r>
          <w:rPr>
            <w:noProof/>
            <w:webHidden/>
          </w:rPr>
          <w:fldChar w:fldCharType="end"/>
        </w:r>
      </w:hyperlink>
    </w:p>
    <w:p w14:paraId="5D10667A" w14:textId="0862739C" w:rsidR="00AD74E6" w:rsidRDefault="00AD74E6">
      <w:pPr>
        <w:pStyle w:val="TOC2"/>
        <w:tabs>
          <w:tab w:val="right" w:leader="dot" w:pos="9350"/>
        </w:tabs>
        <w:rPr>
          <w:noProof/>
          <w:kern w:val="2"/>
          <w:lang w:val="en-CH" w:eastAsia="en-CH"/>
          <w14:ligatures w14:val="standardContextual"/>
        </w:rPr>
      </w:pPr>
      <w:hyperlink w:anchor="_Toc222074957" w:history="1">
        <w:r w:rsidRPr="00650871">
          <w:rPr>
            <w:rStyle w:val="Hyperlink"/>
            <w:noProof/>
          </w:rPr>
          <w:t>1.9 Curriculum design</w:t>
        </w:r>
        <w:r>
          <w:rPr>
            <w:noProof/>
            <w:webHidden/>
          </w:rPr>
          <w:tab/>
        </w:r>
        <w:r>
          <w:rPr>
            <w:noProof/>
            <w:webHidden/>
          </w:rPr>
          <w:fldChar w:fldCharType="begin"/>
        </w:r>
        <w:r>
          <w:rPr>
            <w:noProof/>
            <w:webHidden/>
          </w:rPr>
          <w:instrText xml:space="preserve"> PAGEREF _Toc222074957 \h </w:instrText>
        </w:r>
        <w:r>
          <w:rPr>
            <w:noProof/>
            <w:webHidden/>
          </w:rPr>
        </w:r>
        <w:r>
          <w:rPr>
            <w:noProof/>
            <w:webHidden/>
          </w:rPr>
          <w:fldChar w:fldCharType="separate"/>
        </w:r>
        <w:r>
          <w:rPr>
            <w:noProof/>
            <w:webHidden/>
          </w:rPr>
          <w:t>27</w:t>
        </w:r>
        <w:r>
          <w:rPr>
            <w:noProof/>
            <w:webHidden/>
          </w:rPr>
          <w:fldChar w:fldCharType="end"/>
        </w:r>
      </w:hyperlink>
    </w:p>
    <w:p w14:paraId="59384F8E" w14:textId="664A3097" w:rsidR="00AD74E6" w:rsidRDefault="00AD74E6">
      <w:pPr>
        <w:pStyle w:val="TOC2"/>
        <w:tabs>
          <w:tab w:val="right" w:leader="dot" w:pos="9350"/>
        </w:tabs>
        <w:rPr>
          <w:noProof/>
          <w:kern w:val="2"/>
          <w:lang w:val="en-CH" w:eastAsia="en-CH"/>
          <w14:ligatures w14:val="standardContextual"/>
        </w:rPr>
      </w:pPr>
      <w:hyperlink w:anchor="_Toc222074958" w:history="1">
        <w:r w:rsidRPr="00650871">
          <w:rPr>
            <w:rStyle w:val="Hyperlink"/>
            <w:noProof/>
          </w:rPr>
          <w:t>1.10 Inclusive teaching and assessment</w:t>
        </w:r>
        <w:r>
          <w:rPr>
            <w:noProof/>
            <w:webHidden/>
          </w:rPr>
          <w:tab/>
        </w:r>
        <w:r>
          <w:rPr>
            <w:noProof/>
            <w:webHidden/>
          </w:rPr>
          <w:fldChar w:fldCharType="begin"/>
        </w:r>
        <w:r>
          <w:rPr>
            <w:noProof/>
            <w:webHidden/>
          </w:rPr>
          <w:instrText xml:space="preserve"> PAGEREF _Toc222074958 \h </w:instrText>
        </w:r>
        <w:r>
          <w:rPr>
            <w:noProof/>
            <w:webHidden/>
          </w:rPr>
        </w:r>
        <w:r>
          <w:rPr>
            <w:noProof/>
            <w:webHidden/>
          </w:rPr>
          <w:fldChar w:fldCharType="separate"/>
        </w:r>
        <w:r>
          <w:rPr>
            <w:noProof/>
            <w:webHidden/>
          </w:rPr>
          <w:t>28</w:t>
        </w:r>
        <w:r>
          <w:rPr>
            <w:noProof/>
            <w:webHidden/>
          </w:rPr>
          <w:fldChar w:fldCharType="end"/>
        </w:r>
      </w:hyperlink>
    </w:p>
    <w:p w14:paraId="6050D061" w14:textId="25B04878" w:rsidR="00AD74E6" w:rsidRDefault="00AD74E6">
      <w:pPr>
        <w:pStyle w:val="TOC2"/>
        <w:tabs>
          <w:tab w:val="right" w:leader="dot" w:pos="9350"/>
        </w:tabs>
        <w:rPr>
          <w:noProof/>
          <w:kern w:val="2"/>
          <w:lang w:val="en-CH" w:eastAsia="en-CH"/>
          <w14:ligatures w14:val="standardContextual"/>
        </w:rPr>
      </w:pPr>
      <w:hyperlink w:anchor="_Toc222074959" w:history="1">
        <w:r w:rsidRPr="00650871">
          <w:rPr>
            <w:rStyle w:val="Hyperlink"/>
            <w:noProof/>
          </w:rPr>
          <w:t>1.11 Case studies in the application of BIPs</w:t>
        </w:r>
        <w:r>
          <w:rPr>
            <w:noProof/>
            <w:webHidden/>
          </w:rPr>
          <w:tab/>
        </w:r>
        <w:r>
          <w:rPr>
            <w:noProof/>
            <w:webHidden/>
          </w:rPr>
          <w:fldChar w:fldCharType="begin"/>
        </w:r>
        <w:r>
          <w:rPr>
            <w:noProof/>
            <w:webHidden/>
          </w:rPr>
          <w:instrText xml:space="preserve"> PAGEREF _Toc222074959 \h </w:instrText>
        </w:r>
        <w:r>
          <w:rPr>
            <w:noProof/>
            <w:webHidden/>
          </w:rPr>
        </w:r>
        <w:r>
          <w:rPr>
            <w:noProof/>
            <w:webHidden/>
          </w:rPr>
          <w:fldChar w:fldCharType="separate"/>
        </w:r>
        <w:r>
          <w:rPr>
            <w:noProof/>
            <w:webHidden/>
          </w:rPr>
          <w:t>29</w:t>
        </w:r>
        <w:r>
          <w:rPr>
            <w:noProof/>
            <w:webHidden/>
          </w:rPr>
          <w:fldChar w:fldCharType="end"/>
        </w:r>
      </w:hyperlink>
    </w:p>
    <w:p w14:paraId="1756F242" w14:textId="7B1838AB" w:rsidR="00AD74E6" w:rsidRDefault="00AD74E6">
      <w:pPr>
        <w:pStyle w:val="TOC3"/>
        <w:tabs>
          <w:tab w:val="right" w:leader="dot" w:pos="9350"/>
        </w:tabs>
        <w:rPr>
          <w:noProof/>
          <w:kern w:val="2"/>
          <w:lang w:val="en-CH" w:eastAsia="en-CH"/>
          <w14:ligatures w14:val="standardContextual"/>
        </w:rPr>
      </w:pPr>
      <w:hyperlink w:anchor="_Toc222074960" w:history="1">
        <w:r w:rsidRPr="00650871">
          <w:rPr>
            <w:rStyle w:val="Hyperlink"/>
            <w:noProof/>
          </w:rPr>
          <w:t>1.11.1 Application of BIP-H</w:t>
        </w:r>
        <w:r>
          <w:rPr>
            <w:noProof/>
            <w:webHidden/>
          </w:rPr>
          <w:tab/>
        </w:r>
        <w:r>
          <w:rPr>
            <w:noProof/>
            <w:webHidden/>
          </w:rPr>
          <w:fldChar w:fldCharType="begin"/>
        </w:r>
        <w:r>
          <w:rPr>
            <w:noProof/>
            <w:webHidden/>
          </w:rPr>
          <w:instrText xml:space="preserve"> PAGEREF _Toc222074960 \h </w:instrText>
        </w:r>
        <w:r>
          <w:rPr>
            <w:noProof/>
            <w:webHidden/>
          </w:rPr>
        </w:r>
        <w:r>
          <w:rPr>
            <w:noProof/>
            <w:webHidden/>
          </w:rPr>
          <w:fldChar w:fldCharType="separate"/>
        </w:r>
        <w:r>
          <w:rPr>
            <w:noProof/>
            <w:webHidden/>
          </w:rPr>
          <w:t>29</w:t>
        </w:r>
        <w:r>
          <w:rPr>
            <w:noProof/>
            <w:webHidden/>
          </w:rPr>
          <w:fldChar w:fldCharType="end"/>
        </w:r>
      </w:hyperlink>
    </w:p>
    <w:p w14:paraId="7D98795B" w14:textId="031ADB74" w:rsidR="00AD74E6" w:rsidRDefault="00AD74E6">
      <w:pPr>
        <w:pStyle w:val="TOC2"/>
        <w:tabs>
          <w:tab w:val="right" w:leader="dot" w:pos="9350"/>
        </w:tabs>
        <w:rPr>
          <w:noProof/>
          <w:kern w:val="2"/>
          <w:lang w:val="en-CH" w:eastAsia="en-CH"/>
          <w14:ligatures w14:val="standardContextual"/>
        </w:rPr>
      </w:pPr>
      <w:hyperlink w:anchor="_Toc222074961" w:history="1">
        <w:r w:rsidRPr="00650871">
          <w:rPr>
            <w:rStyle w:val="Hyperlink"/>
            <w:noProof/>
          </w:rPr>
          <w:t>1.11.2 Application of BIP-HT</w:t>
        </w:r>
        <w:r>
          <w:rPr>
            <w:noProof/>
            <w:webHidden/>
          </w:rPr>
          <w:tab/>
        </w:r>
        <w:r>
          <w:rPr>
            <w:noProof/>
            <w:webHidden/>
          </w:rPr>
          <w:fldChar w:fldCharType="begin"/>
        </w:r>
        <w:r>
          <w:rPr>
            <w:noProof/>
            <w:webHidden/>
          </w:rPr>
          <w:instrText xml:space="preserve"> PAGEREF _Toc222074961 \h </w:instrText>
        </w:r>
        <w:r>
          <w:rPr>
            <w:noProof/>
            <w:webHidden/>
          </w:rPr>
        </w:r>
        <w:r>
          <w:rPr>
            <w:noProof/>
            <w:webHidden/>
          </w:rPr>
          <w:fldChar w:fldCharType="separate"/>
        </w:r>
        <w:r>
          <w:rPr>
            <w:noProof/>
            <w:webHidden/>
          </w:rPr>
          <w:t>33</w:t>
        </w:r>
        <w:r>
          <w:rPr>
            <w:noProof/>
            <w:webHidden/>
          </w:rPr>
          <w:fldChar w:fldCharType="end"/>
        </w:r>
      </w:hyperlink>
    </w:p>
    <w:p w14:paraId="5D749EC7" w14:textId="179B748E" w:rsidR="00AD74E6" w:rsidRDefault="00AD74E6">
      <w:pPr>
        <w:pStyle w:val="TOC2"/>
        <w:tabs>
          <w:tab w:val="right" w:leader="dot" w:pos="9350"/>
        </w:tabs>
        <w:rPr>
          <w:noProof/>
          <w:kern w:val="2"/>
          <w:lang w:val="en-CH" w:eastAsia="en-CH"/>
          <w14:ligatures w14:val="standardContextual"/>
        </w:rPr>
      </w:pPr>
      <w:hyperlink w:anchor="_Toc222074962" w:history="1">
        <w:r w:rsidRPr="00650871">
          <w:rPr>
            <w:rStyle w:val="Hyperlink"/>
            <w:noProof/>
          </w:rPr>
          <w:t>1.12 BIPs at later stages of a career</w:t>
        </w:r>
        <w:r>
          <w:rPr>
            <w:noProof/>
            <w:webHidden/>
          </w:rPr>
          <w:tab/>
        </w:r>
        <w:r>
          <w:rPr>
            <w:noProof/>
            <w:webHidden/>
          </w:rPr>
          <w:fldChar w:fldCharType="begin"/>
        </w:r>
        <w:r>
          <w:rPr>
            <w:noProof/>
            <w:webHidden/>
          </w:rPr>
          <w:instrText xml:space="preserve"> PAGEREF _Toc222074962 \h </w:instrText>
        </w:r>
        <w:r>
          <w:rPr>
            <w:noProof/>
            <w:webHidden/>
          </w:rPr>
        </w:r>
        <w:r>
          <w:rPr>
            <w:noProof/>
            <w:webHidden/>
          </w:rPr>
          <w:fldChar w:fldCharType="separate"/>
        </w:r>
        <w:r>
          <w:rPr>
            <w:noProof/>
            <w:webHidden/>
          </w:rPr>
          <w:t>34</w:t>
        </w:r>
        <w:r>
          <w:rPr>
            <w:noProof/>
            <w:webHidden/>
          </w:rPr>
          <w:fldChar w:fldCharType="end"/>
        </w:r>
      </w:hyperlink>
    </w:p>
    <w:p w14:paraId="5DFC28E9" w14:textId="5CB74AD6" w:rsidR="00AD74E6" w:rsidRDefault="00AD74E6">
      <w:pPr>
        <w:pStyle w:val="TOC1"/>
        <w:tabs>
          <w:tab w:val="right" w:leader="dot" w:pos="9350"/>
        </w:tabs>
        <w:rPr>
          <w:noProof/>
          <w:kern w:val="2"/>
          <w:lang w:val="en-CH" w:eastAsia="en-CH"/>
          <w14:ligatures w14:val="standardContextual"/>
        </w:rPr>
      </w:pPr>
      <w:hyperlink w:anchor="_Toc222074963" w:history="1">
        <w:r w:rsidRPr="00650871">
          <w:rPr>
            <w:rStyle w:val="Hyperlink"/>
            <w:noProof/>
          </w:rPr>
          <w:t>2. BASIC INSTRUCTION PACKAGE FOR HYDROLOGISTS</w:t>
        </w:r>
        <w:r>
          <w:rPr>
            <w:noProof/>
            <w:webHidden/>
          </w:rPr>
          <w:tab/>
        </w:r>
        <w:r>
          <w:rPr>
            <w:noProof/>
            <w:webHidden/>
          </w:rPr>
          <w:fldChar w:fldCharType="begin"/>
        </w:r>
        <w:r>
          <w:rPr>
            <w:noProof/>
            <w:webHidden/>
          </w:rPr>
          <w:instrText xml:space="preserve"> PAGEREF _Toc222074963 \h </w:instrText>
        </w:r>
        <w:r>
          <w:rPr>
            <w:noProof/>
            <w:webHidden/>
          </w:rPr>
        </w:r>
        <w:r>
          <w:rPr>
            <w:noProof/>
            <w:webHidden/>
          </w:rPr>
          <w:fldChar w:fldCharType="separate"/>
        </w:r>
        <w:r>
          <w:rPr>
            <w:noProof/>
            <w:webHidden/>
          </w:rPr>
          <w:t>36</w:t>
        </w:r>
        <w:r>
          <w:rPr>
            <w:noProof/>
            <w:webHidden/>
          </w:rPr>
          <w:fldChar w:fldCharType="end"/>
        </w:r>
      </w:hyperlink>
    </w:p>
    <w:p w14:paraId="2DBA4CB6" w14:textId="78D33F72" w:rsidR="00AD74E6" w:rsidRDefault="00AD74E6">
      <w:pPr>
        <w:pStyle w:val="TOC2"/>
        <w:tabs>
          <w:tab w:val="right" w:leader="dot" w:pos="9350"/>
        </w:tabs>
        <w:rPr>
          <w:noProof/>
          <w:kern w:val="2"/>
          <w:lang w:val="en-CH" w:eastAsia="en-CH"/>
          <w14:ligatures w14:val="standardContextual"/>
        </w:rPr>
      </w:pPr>
      <w:hyperlink w:anchor="_Toc222074964" w:history="1">
        <w:r w:rsidRPr="00650871">
          <w:rPr>
            <w:rStyle w:val="Hyperlink"/>
            <w:noProof/>
          </w:rPr>
          <w:t>2.1 Interpretation</w:t>
        </w:r>
        <w:r>
          <w:rPr>
            <w:noProof/>
            <w:webHidden/>
          </w:rPr>
          <w:tab/>
        </w:r>
        <w:r>
          <w:rPr>
            <w:noProof/>
            <w:webHidden/>
          </w:rPr>
          <w:fldChar w:fldCharType="begin"/>
        </w:r>
        <w:r>
          <w:rPr>
            <w:noProof/>
            <w:webHidden/>
          </w:rPr>
          <w:instrText xml:space="preserve"> PAGEREF _Toc222074964 \h </w:instrText>
        </w:r>
        <w:r>
          <w:rPr>
            <w:noProof/>
            <w:webHidden/>
          </w:rPr>
        </w:r>
        <w:r>
          <w:rPr>
            <w:noProof/>
            <w:webHidden/>
          </w:rPr>
          <w:fldChar w:fldCharType="separate"/>
        </w:r>
        <w:r>
          <w:rPr>
            <w:noProof/>
            <w:webHidden/>
          </w:rPr>
          <w:t>36</w:t>
        </w:r>
        <w:r>
          <w:rPr>
            <w:noProof/>
            <w:webHidden/>
          </w:rPr>
          <w:fldChar w:fldCharType="end"/>
        </w:r>
      </w:hyperlink>
    </w:p>
    <w:p w14:paraId="5F1DA254" w14:textId="3DD7F671" w:rsidR="00AD74E6" w:rsidRDefault="00AD74E6">
      <w:pPr>
        <w:pStyle w:val="TOC2"/>
        <w:tabs>
          <w:tab w:val="right" w:leader="dot" w:pos="9350"/>
        </w:tabs>
        <w:rPr>
          <w:noProof/>
          <w:kern w:val="2"/>
          <w:lang w:val="en-CH" w:eastAsia="en-CH"/>
          <w14:ligatures w14:val="standardContextual"/>
        </w:rPr>
      </w:pPr>
      <w:hyperlink w:anchor="_Toc222074965" w:history="1">
        <w:r w:rsidRPr="00650871">
          <w:rPr>
            <w:rStyle w:val="Hyperlink"/>
            <w:noProof/>
          </w:rPr>
          <w:t>2.2 Overarching learning outcomes</w:t>
        </w:r>
        <w:r>
          <w:rPr>
            <w:noProof/>
            <w:webHidden/>
          </w:rPr>
          <w:tab/>
        </w:r>
        <w:r>
          <w:rPr>
            <w:noProof/>
            <w:webHidden/>
          </w:rPr>
          <w:fldChar w:fldCharType="begin"/>
        </w:r>
        <w:r>
          <w:rPr>
            <w:noProof/>
            <w:webHidden/>
          </w:rPr>
          <w:instrText xml:space="preserve"> PAGEREF _Toc222074965 \h </w:instrText>
        </w:r>
        <w:r>
          <w:rPr>
            <w:noProof/>
            <w:webHidden/>
          </w:rPr>
        </w:r>
        <w:r>
          <w:rPr>
            <w:noProof/>
            <w:webHidden/>
          </w:rPr>
          <w:fldChar w:fldCharType="separate"/>
        </w:r>
        <w:r>
          <w:rPr>
            <w:noProof/>
            <w:webHidden/>
          </w:rPr>
          <w:t>37</w:t>
        </w:r>
        <w:r>
          <w:rPr>
            <w:noProof/>
            <w:webHidden/>
          </w:rPr>
          <w:fldChar w:fldCharType="end"/>
        </w:r>
      </w:hyperlink>
    </w:p>
    <w:p w14:paraId="0EE963E9" w14:textId="6AD31F81" w:rsidR="00AD74E6" w:rsidRDefault="00AD74E6">
      <w:pPr>
        <w:pStyle w:val="TOC2"/>
        <w:tabs>
          <w:tab w:val="right" w:leader="dot" w:pos="9350"/>
        </w:tabs>
        <w:rPr>
          <w:noProof/>
          <w:kern w:val="2"/>
          <w:lang w:val="en-CH" w:eastAsia="en-CH"/>
          <w14:ligatures w14:val="standardContextual"/>
        </w:rPr>
      </w:pPr>
      <w:hyperlink w:anchor="_Toc222074966" w:history="1">
        <w:r w:rsidRPr="00650871">
          <w:rPr>
            <w:rStyle w:val="Hyperlink"/>
            <w:noProof/>
          </w:rPr>
          <w:t>2.3 BIP-H Prerequisites</w:t>
        </w:r>
        <w:r>
          <w:rPr>
            <w:noProof/>
            <w:webHidden/>
          </w:rPr>
          <w:tab/>
        </w:r>
        <w:r>
          <w:rPr>
            <w:noProof/>
            <w:webHidden/>
          </w:rPr>
          <w:fldChar w:fldCharType="begin"/>
        </w:r>
        <w:r>
          <w:rPr>
            <w:noProof/>
            <w:webHidden/>
          </w:rPr>
          <w:instrText xml:space="preserve"> PAGEREF _Toc222074966 \h </w:instrText>
        </w:r>
        <w:r>
          <w:rPr>
            <w:noProof/>
            <w:webHidden/>
          </w:rPr>
        </w:r>
        <w:r>
          <w:rPr>
            <w:noProof/>
            <w:webHidden/>
          </w:rPr>
          <w:fldChar w:fldCharType="separate"/>
        </w:r>
        <w:r>
          <w:rPr>
            <w:noProof/>
            <w:webHidden/>
          </w:rPr>
          <w:t>38</w:t>
        </w:r>
        <w:r>
          <w:rPr>
            <w:noProof/>
            <w:webHidden/>
          </w:rPr>
          <w:fldChar w:fldCharType="end"/>
        </w:r>
      </w:hyperlink>
    </w:p>
    <w:p w14:paraId="2AAA8AA2" w14:textId="2040BF71" w:rsidR="00AD74E6" w:rsidRDefault="00AD74E6">
      <w:pPr>
        <w:pStyle w:val="TOC3"/>
        <w:tabs>
          <w:tab w:val="right" w:leader="dot" w:pos="9350"/>
        </w:tabs>
        <w:rPr>
          <w:noProof/>
          <w:kern w:val="2"/>
          <w:lang w:val="en-CH" w:eastAsia="en-CH"/>
          <w14:ligatures w14:val="standardContextual"/>
        </w:rPr>
      </w:pPr>
      <w:hyperlink w:anchor="_Toc222074967" w:history="1">
        <w:r w:rsidRPr="00650871">
          <w:rPr>
            <w:rStyle w:val="Hyperlink"/>
            <w:noProof/>
          </w:rPr>
          <w:t>2.3.1 Mathematics</w:t>
        </w:r>
        <w:r>
          <w:rPr>
            <w:noProof/>
            <w:webHidden/>
          </w:rPr>
          <w:tab/>
        </w:r>
        <w:r>
          <w:rPr>
            <w:noProof/>
            <w:webHidden/>
          </w:rPr>
          <w:fldChar w:fldCharType="begin"/>
        </w:r>
        <w:r>
          <w:rPr>
            <w:noProof/>
            <w:webHidden/>
          </w:rPr>
          <w:instrText xml:space="preserve"> PAGEREF _Toc222074967 \h </w:instrText>
        </w:r>
        <w:r>
          <w:rPr>
            <w:noProof/>
            <w:webHidden/>
          </w:rPr>
        </w:r>
        <w:r>
          <w:rPr>
            <w:noProof/>
            <w:webHidden/>
          </w:rPr>
          <w:fldChar w:fldCharType="separate"/>
        </w:r>
        <w:r>
          <w:rPr>
            <w:noProof/>
            <w:webHidden/>
          </w:rPr>
          <w:t>38</w:t>
        </w:r>
        <w:r>
          <w:rPr>
            <w:noProof/>
            <w:webHidden/>
          </w:rPr>
          <w:fldChar w:fldCharType="end"/>
        </w:r>
      </w:hyperlink>
    </w:p>
    <w:p w14:paraId="6B952A09" w14:textId="7CE670E8" w:rsidR="00AD74E6" w:rsidRDefault="00AD74E6">
      <w:pPr>
        <w:pStyle w:val="TOC3"/>
        <w:tabs>
          <w:tab w:val="right" w:leader="dot" w:pos="9350"/>
        </w:tabs>
        <w:rPr>
          <w:noProof/>
          <w:kern w:val="2"/>
          <w:lang w:val="en-CH" w:eastAsia="en-CH"/>
          <w14:ligatures w14:val="standardContextual"/>
        </w:rPr>
      </w:pPr>
      <w:hyperlink w:anchor="_Toc222074968" w:history="1">
        <w:r w:rsidRPr="00650871">
          <w:rPr>
            <w:rStyle w:val="Hyperlink"/>
            <w:noProof/>
          </w:rPr>
          <w:t>2.3.2 Physics</w:t>
        </w:r>
        <w:r>
          <w:rPr>
            <w:noProof/>
            <w:webHidden/>
          </w:rPr>
          <w:tab/>
        </w:r>
        <w:r>
          <w:rPr>
            <w:noProof/>
            <w:webHidden/>
          </w:rPr>
          <w:fldChar w:fldCharType="begin"/>
        </w:r>
        <w:r>
          <w:rPr>
            <w:noProof/>
            <w:webHidden/>
          </w:rPr>
          <w:instrText xml:space="preserve"> PAGEREF _Toc222074968 \h </w:instrText>
        </w:r>
        <w:r>
          <w:rPr>
            <w:noProof/>
            <w:webHidden/>
          </w:rPr>
        </w:r>
        <w:r>
          <w:rPr>
            <w:noProof/>
            <w:webHidden/>
          </w:rPr>
          <w:fldChar w:fldCharType="separate"/>
        </w:r>
        <w:r>
          <w:rPr>
            <w:noProof/>
            <w:webHidden/>
          </w:rPr>
          <w:t>40</w:t>
        </w:r>
        <w:r>
          <w:rPr>
            <w:noProof/>
            <w:webHidden/>
          </w:rPr>
          <w:fldChar w:fldCharType="end"/>
        </w:r>
      </w:hyperlink>
    </w:p>
    <w:p w14:paraId="547A9C85" w14:textId="563AB341" w:rsidR="00AD74E6" w:rsidRDefault="00AD74E6">
      <w:pPr>
        <w:pStyle w:val="TOC3"/>
        <w:tabs>
          <w:tab w:val="right" w:leader="dot" w:pos="9350"/>
        </w:tabs>
        <w:rPr>
          <w:noProof/>
          <w:kern w:val="2"/>
          <w:lang w:val="en-CH" w:eastAsia="en-CH"/>
          <w14:ligatures w14:val="standardContextual"/>
        </w:rPr>
      </w:pPr>
      <w:hyperlink w:anchor="_Toc222074969" w:history="1">
        <w:r w:rsidRPr="00650871">
          <w:rPr>
            <w:rStyle w:val="Hyperlink"/>
            <w:noProof/>
          </w:rPr>
          <w:t>2.3.3 Chemistry</w:t>
        </w:r>
        <w:r>
          <w:rPr>
            <w:noProof/>
            <w:webHidden/>
          </w:rPr>
          <w:tab/>
        </w:r>
        <w:r>
          <w:rPr>
            <w:noProof/>
            <w:webHidden/>
          </w:rPr>
          <w:fldChar w:fldCharType="begin"/>
        </w:r>
        <w:r>
          <w:rPr>
            <w:noProof/>
            <w:webHidden/>
          </w:rPr>
          <w:instrText xml:space="preserve"> PAGEREF _Toc222074969 \h </w:instrText>
        </w:r>
        <w:r>
          <w:rPr>
            <w:noProof/>
            <w:webHidden/>
          </w:rPr>
        </w:r>
        <w:r>
          <w:rPr>
            <w:noProof/>
            <w:webHidden/>
          </w:rPr>
          <w:fldChar w:fldCharType="separate"/>
        </w:r>
        <w:r>
          <w:rPr>
            <w:noProof/>
            <w:webHidden/>
          </w:rPr>
          <w:t>42</w:t>
        </w:r>
        <w:r>
          <w:rPr>
            <w:noProof/>
            <w:webHidden/>
          </w:rPr>
          <w:fldChar w:fldCharType="end"/>
        </w:r>
      </w:hyperlink>
    </w:p>
    <w:p w14:paraId="7ED380E4" w14:textId="6789D0D0" w:rsidR="00AD74E6" w:rsidRDefault="00AD74E6">
      <w:pPr>
        <w:pStyle w:val="TOC3"/>
        <w:tabs>
          <w:tab w:val="right" w:leader="dot" w:pos="9350"/>
        </w:tabs>
        <w:rPr>
          <w:noProof/>
          <w:kern w:val="2"/>
          <w:lang w:val="en-CH" w:eastAsia="en-CH"/>
          <w14:ligatures w14:val="standardContextual"/>
        </w:rPr>
      </w:pPr>
      <w:hyperlink w:anchor="_Toc222074970" w:history="1">
        <w:r w:rsidRPr="00650871">
          <w:rPr>
            <w:rStyle w:val="Hyperlink"/>
            <w:noProof/>
          </w:rPr>
          <w:t>2.3.4 Geography</w:t>
        </w:r>
        <w:r>
          <w:rPr>
            <w:noProof/>
            <w:webHidden/>
          </w:rPr>
          <w:tab/>
        </w:r>
        <w:r>
          <w:rPr>
            <w:noProof/>
            <w:webHidden/>
          </w:rPr>
          <w:fldChar w:fldCharType="begin"/>
        </w:r>
        <w:r>
          <w:rPr>
            <w:noProof/>
            <w:webHidden/>
          </w:rPr>
          <w:instrText xml:space="preserve"> PAGEREF _Toc222074970 \h </w:instrText>
        </w:r>
        <w:r>
          <w:rPr>
            <w:noProof/>
            <w:webHidden/>
          </w:rPr>
        </w:r>
        <w:r>
          <w:rPr>
            <w:noProof/>
            <w:webHidden/>
          </w:rPr>
          <w:fldChar w:fldCharType="separate"/>
        </w:r>
        <w:r>
          <w:rPr>
            <w:noProof/>
            <w:webHidden/>
          </w:rPr>
          <w:t>44</w:t>
        </w:r>
        <w:r>
          <w:rPr>
            <w:noProof/>
            <w:webHidden/>
          </w:rPr>
          <w:fldChar w:fldCharType="end"/>
        </w:r>
      </w:hyperlink>
    </w:p>
    <w:p w14:paraId="13049E39" w14:textId="41FD4425" w:rsidR="00AD74E6" w:rsidRDefault="00AD74E6">
      <w:pPr>
        <w:pStyle w:val="TOC3"/>
        <w:tabs>
          <w:tab w:val="right" w:leader="dot" w:pos="9350"/>
        </w:tabs>
        <w:rPr>
          <w:noProof/>
          <w:kern w:val="2"/>
          <w:lang w:val="en-CH" w:eastAsia="en-CH"/>
          <w14:ligatures w14:val="standardContextual"/>
        </w:rPr>
      </w:pPr>
      <w:hyperlink w:anchor="_Toc222074971" w:history="1">
        <w:r w:rsidRPr="00650871">
          <w:rPr>
            <w:rStyle w:val="Hyperlink"/>
            <w:noProof/>
          </w:rPr>
          <w:t>2.3.5 Computer Operations / Computer Science</w:t>
        </w:r>
        <w:r>
          <w:rPr>
            <w:noProof/>
            <w:webHidden/>
          </w:rPr>
          <w:tab/>
        </w:r>
        <w:r>
          <w:rPr>
            <w:noProof/>
            <w:webHidden/>
          </w:rPr>
          <w:fldChar w:fldCharType="begin"/>
        </w:r>
        <w:r>
          <w:rPr>
            <w:noProof/>
            <w:webHidden/>
          </w:rPr>
          <w:instrText xml:space="preserve"> PAGEREF _Toc222074971 \h </w:instrText>
        </w:r>
        <w:r>
          <w:rPr>
            <w:noProof/>
            <w:webHidden/>
          </w:rPr>
        </w:r>
        <w:r>
          <w:rPr>
            <w:noProof/>
            <w:webHidden/>
          </w:rPr>
          <w:fldChar w:fldCharType="separate"/>
        </w:r>
        <w:r>
          <w:rPr>
            <w:noProof/>
            <w:webHidden/>
          </w:rPr>
          <w:t>45</w:t>
        </w:r>
        <w:r>
          <w:rPr>
            <w:noProof/>
            <w:webHidden/>
          </w:rPr>
          <w:fldChar w:fldCharType="end"/>
        </w:r>
      </w:hyperlink>
    </w:p>
    <w:p w14:paraId="333699B2" w14:textId="3023AFBD" w:rsidR="00AD74E6" w:rsidRDefault="00AD74E6">
      <w:pPr>
        <w:pStyle w:val="TOC2"/>
        <w:tabs>
          <w:tab w:val="right" w:leader="dot" w:pos="9350"/>
        </w:tabs>
        <w:rPr>
          <w:noProof/>
          <w:kern w:val="2"/>
          <w:lang w:val="en-CH" w:eastAsia="en-CH"/>
          <w14:ligatures w14:val="standardContextual"/>
        </w:rPr>
      </w:pPr>
      <w:hyperlink w:anchor="_Toc222074972" w:history="1">
        <w:r w:rsidRPr="00650871">
          <w:rPr>
            <w:rStyle w:val="Hyperlink"/>
            <w:noProof/>
          </w:rPr>
          <w:t>2.4 Mandatory topics</w:t>
        </w:r>
        <w:r>
          <w:rPr>
            <w:noProof/>
            <w:webHidden/>
          </w:rPr>
          <w:tab/>
        </w:r>
        <w:r>
          <w:rPr>
            <w:noProof/>
            <w:webHidden/>
          </w:rPr>
          <w:fldChar w:fldCharType="begin"/>
        </w:r>
        <w:r>
          <w:rPr>
            <w:noProof/>
            <w:webHidden/>
          </w:rPr>
          <w:instrText xml:space="preserve"> PAGEREF _Toc222074972 \h </w:instrText>
        </w:r>
        <w:r>
          <w:rPr>
            <w:noProof/>
            <w:webHidden/>
          </w:rPr>
        </w:r>
        <w:r>
          <w:rPr>
            <w:noProof/>
            <w:webHidden/>
          </w:rPr>
          <w:fldChar w:fldCharType="separate"/>
        </w:r>
        <w:r>
          <w:rPr>
            <w:noProof/>
            <w:webHidden/>
          </w:rPr>
          <w:t>47</w:t>
        </w:r>
        <w:r>
          <w:rPr>
            <w:noProof/>
            <w:webHidden/>
          </w:rPr>
          <w:fldChar w:fldCharType="end"/>
        </w:r>
      </w:hyperlink>
    </w:p>
    <w:p w14:paraId="50B302DA" w14:textId="48E3198C" w:rsidR="00AD74E6" w:rsidRDefault="00AD74E6">
      <w:pPr>
        <w:pStyle w:val="TOC3"/>
        <w:tabs>
          <w:tab w:val="right" w:leader="dot" w:pos="9350"/>
        </w:tabs>
        <w:rPr>
          <w:noProof/>
          <w:kern w:val="2"/>
          <w:lang w:val="en-CH" w:eastAsia="en-CH"/>
          <w14:ligatures w14:val="standardContextual"/>
        </w:rPr>
      </w:pPr>
      <w:hyperlink w:anchor="_Toc222074973" w:history="1">
        <w:r w:rsidRPr="00650871">
          <w:rPr>
            <w:rStyle w:val="Hyperlink"/>
            <w:noProof/>
          </w:rPr>
          <w:t>2.4.1 Introduction to Meteorology and Climatology</w:t>
        </w:r>
        <w:r>
          <w:rPr>
            <w:noProof/>
            <w:webHidden/>
          </w:rPr>
          <w:tab/>
        </w:r>
        <w:r>
          <w:rPr>
            <w:noProof/>
            <w:webHidden/>
          </w:rPr>
          <w:fldChar w:fldCharType="begin"/>
        </w:r>
        <w:r>
          <w:rPr>
            <w:noProof/>
            <w:webHidden/>
          </w:rPr>
          <w:instrText xml:space="preserve"> PAGEREF _Toc222074973 \h </w:instrText>
        </w:r>
        <w:r>
          <w:rPr>
            <w:noProof/>
            <w:webHidden/>
          </w:rPr>
        </w:r>
        <w:r>
          <w:rPr>
            <w:noProof/>
            <w:webHidden/>
          </w:rPr>
          <w:fldChar w:fldCharType="separate"/>
        </w:r>
        <w:r>
          <w:rPr>
            <w:noProof/>
            <w:webHidden/>
          </w:rPr>
          <w:t>47</w:t>
        </w:r>
        <w:r>
          <w:rPr>
            <w:noProof/>
            <w:webHidden/>
          </w:rPr>
          <w:fldChar w:fldCharType="end"/>
        </w:r>
      </w:hyperlink>
    </w:p>
    <w:p w14:paraId="7E814014" w14:textId="0437C607" w:rsidR="00AD74E6" w:rsidRDefault="00AD74E6">
      <w:pPr>
        <w:pStyle w:val="TOC3"/>
        <w:tabs>
          <w:tab w:val="right" w:leader="dot" w:pos="9350"/>
        </w:tabs>
        <w:rPr>
          <w:noProof/>
          <w:kern w:val="2"/>
          <w:lang w:val="en-CH" w:eastAsia="en-CH"/>
          <w14:ligatures w14:val="standardContextual"/>
        </w:rPr>
      </w:pPr>
      <w:hyperlink w:anchor="_Toc222074974" w:history="1">
        <w:r w:rsidRPr="00650871">
          <w:rPr>
            <w:rStyle w:val="Hyperlink"/>
            <w:noProof/>
          </w:rPr>
          <w:t>2.4.2 Fundamentals of Hydrology</w:t>
        </w:r>
        <w:r>
          <w:rPr>
            <w:noProof/>
            <w:webHidden/>
          </w:rPr>
          <w:tab/>
        </w:r>
        <w:r>
          <w:rPr>
            <w:noProof/>
            <w:webHidden/>
          </w:rPr>
          <w:fldChar w:fldCharType="begin"/>
        </w:r>
        <w:r>
          <w:rPr>
            <w:noProof/>
            <w:webHidden/>
          </w:rPr>
          <w:instrText xml:space="preserve"> PAGEREF _Toc222074974 \h </w:instrText>
        </w:r>
        <w:r>
          <w:rPr>
            <w:noProof/>
            <w:webHidden/>
          </w:rPr>
        </w:r>
        <w:r>
          <w:rPr>
            <w:noProof/>
            <w:webHidden/>
          </w:rPr>
          <w:fldChar w:fldCharType="separate"/>
        </w:r>
        <w:r>
          <w:rPr>
            <w:noProof/>
            <w:webHidden/>
          </w:rPr>
          <w:t>50</w:t>
        </w:r>
        <w:r>
          <w:rPr>
            <w:noProof/>
            <w:webHidden/>
          </w:rPr>
          <w:fldChar w:fldCharType="end"/>
        </w:r>
      </w:hyperlink>
    </w:p>
    <w:p w14:paraId="3F844C22" w14:textId="2DB907B1" w:rsidR="00AD74E6" w:rsidRDefault="00AD74E6">
      <w:pPr>
        <w:pStyle w:val="TOC3"/>
        <w:tabs>
          <w:tab w:val="right" w:leader="dot" w:pos="9350"/>
        </w:tabs>
        <w:rPr>
          <w:noProof/>
          <w:kern w:val="2"/>
          <w:lang w:val="en-CH" w:eastAsia="en-CH"/>
          <w14:ligatures w14:val="standardContextual"/>
        </w:rPr>
      </w:pPr>
      <w:hyperlink w:anchor="_Toc222074975" w:history="1">
        <w:r w:rsidRPr="00650871">
          <w:rPr>
            <w:rStyle w:val="Hyperlink"/>
            <w:noProof/>
            <w:lang w:val="en-GB"/>
          </w:rPr>
          <w:t>2.4.3 Hydrogeology and groundwater exploration</w:t>
        </w:r>
        <w:r>
          <w:rPr>
            <w:noProof/>
            <w:webHidden/>
          </w:rPr>
          <w:tab/>
        </w:r>
        <w:r>
          <w:rPr>
            <w:noProof/>
            <w:webHidden/>
          </w:rPr>
          <w:fldChar w:fldCharType="begin"/>
        </w:r>
        <w:r>
          <w:rPr>
            <w:noProof/>
            <w:webHidden/>
          </w:rPr>
          <w:instrText xml:space="preserve"> PAGEREF _Toc222074975 \h </w:instrText>
        </w:r>
        <w:r>
          <w:rPr>
            <w:noProof/>
            <w:webHidden/>
          </w:rPr>
        </w:r>
        <w:r>
          <w:rPr>
            <w:noProof/>
            <w:webHidden/>
          </w:rPr>
          <w:fldChar w:fldCharType="separate"/>
        </w:r>
        <w:r>
          <w:rPr>
            <w:noProof/>
            <w:webHidden/>
          </w:rPr>
          <w:t>52</w:t>
        </w:r>
        <w:r>
          <w:rPr>
            <w:noProof/>
            <w:webHidden/>
          </w:rPr>
          <w:fldChar w:fldCharType="end"/>
        </w:r>
      </w:hyperlink>
    </w:p>
    <w:p w14:paraId="51697A69" w14:textId="088D8736" w:rsidR="00AD74E6" w:rsidRDefault="00AD74E6">
      <w:pPr>
        <w:pStyle w:val="TOC3"/>
        <w:tabs>
          <w:tab w:val="right" w:leader="dot" w:pos="9350"/>
        </w:tabs>
        <w:rPr>
          <w:noProof/>
          <w:kern w:val="2"/>
          <w:lang w:val="en-CH" w:eastAsia="en-CH"/>
          <w14:ligatures w14:val="standardContextual"/>
        </w:rPr>
      </w:pPr>
      <w:hyperlink w:anchor="_Toc222074976" w:history="1">
        <w:r w:rsidRPr="00650871">
          <w:rPr>
            <w:rStyle w:val="Hyperlink"/>
            <w:noProof/>
          </w:rPr>
          <w:t>2.4.4  Hydrological Network Design and Monitoring</w:t>
        </w:r>
        <w:r>
          <w:rPr>
            <w:noProof/>
            <w:webHidden/>
          </w:rPr>
          <w:tab/>
        </w:r>
        <w:r>
          <w:rPr>
            <w:noProof/>
            <w:webHidden/>
          </w:rPr>
          <w:fldChar w:fldCharType="begin"/>
        </w:r>
        <w:r>
          <w:rPr>
            <w:noProof/>
            <w:webHidden/>
          </w:rPr>
          <w:instrText xml:space="preserve"> PAGEREF _Toc222074976 \h </w:instrText>
        </w:r>
        <w:r>
          <w:rPr>
            <w:noProof/>
            <w:webHidden/>
          </w:rPr>
        </w:r>
        <w:r>
          <w:rPr>
            <w:noProof/>
            <w:webHidden/>
          </w:rPr>
          <w:fldChar w:fldCharType="separate"/>
        </w:r>
        <w:r>
          <w:rPr>
            <w:noProof/>
            <w:webHidden/>
          </w:rPr>
          <w:t>54</w:t>
        </w:r>
        <w:r>
          <w:rPr>
            <w:noProof/>
            <w:webHidden/>
          </w:rPr>
          <w:fldChar w:fldCharType="end"/>
        </w:r>
      </w:hyperlink>
    </w:p>
    <w:p w14:paraId="5689E19D" w14:textId="775BA7ED" w:rsidR="00AD74E6" w:rsidRDefault="00AD74E6">
      <w:pPr>
        <w:pStyle w:val="TOC3"/>
        <w:tabs>
          <w:tab w:val="right" w:leader="dot" w:pos="9350"/>
        </w:tabs>
        <w:rPr>
          <w:noProof/>
          <w:kern w:val="2"/>
          <w:lang w:val="en-CH" w:eastAsia="en-CH"/>
          <w14:ligatures w14:val="standardContextual"/>
        </w:rPr>
      </w:pPr>
      <w:hyperlink w:anchor="_Toc222074977" w:history="1">
        <w:r w:rsidRPr="00650871">
          <w:rPr>
            <w:rStyle w:val="Hyperlink"/>
            <w:noProof/>
          </w:rPr>
          <w:t>2.4.5 Concepts of Modelling</w:t>
        </w:r>
        <w:r>
          <w:rPr>
            <w:noProof/>
            <w:webHidden/>
          </w:rPr>
          <w:tab/>
        </w:r>
        <w:r>
          <w:rPr>
            <w:noProof/>
            <w:webHidden/>
          </w:rPr>
          <w:fldChar w:fldCharType="begin"/>
        </w:r>
        <w:r>
          <w:rPr>
            <w:noProof/>
            <w:webHidden/>
          </w:rPr>
          <w:instrText xml:space="preserve"> PAGEREF _Toc222074977 \h </w:instrText>
        </w:r>
        <w:r>
          <w:rPr>
            <w:noProof/>
            <w:webHidden/>
          </w:rPr>
        </w:r>
        <w:r>
          <w:rPr>
            <w:noProof/>
            <w:webHidden/>
          </w:rPr>
          <w:fldChar w:fldCharType="separate"/>
        </w:r>
        <w:r>
          <w:rPr>
            <w:noProof/>
            <w:webHidden/>
          </w:rPr>
          <w:t>60</w:t>
        </w:r>
        <w:r>
          <w:rPr>
            <w:noProof/>
            <w:webHidden/>
          </w:rPr>
          <w:fldChar w:fldCharType="end"/>
        </w:r>
      </w:hyperlink>
    </w:p>
    <w:p w14:paraId="02A12B37" w14:textId="29B6CCF7" w:rsidR="00AD74E6" w:rsidRDefault="00AD74E6">
      <w:pPr>
        <w:pStyle w:val="TOC3"/>
        <w:tabs>
          <w:tab w:val="right" w:leader="dot" w:pos="9350"/>
        </w:tabs>
        <w:rPr>
          <w:noProof/>
          <w:kern w:val="2"/>
          <w:lang w:val="en-CH" w:eastAsia="en-CH"/>
          <w14:ligatures w14:val="standardContextual"/>
        </w:rPr>
      </w:pPr>
      <w:hyperlink w:anchor="_Toc222074978" w:history="1">
        <w:r w:rsidRPr="00650871">
          <w:rPr>
            <w:rStyle w:val="Hyperlink"/>
            <w:noProof/>
          </w:rPr>
          <w:t>2.4.6 Data Processing and Management</w:t>
        </w:r>
        <w:r>
          <w:rPr>
            <w:noProof/>
            <w:webHidden/>
          </w:rPr>
          <w:tab/>
        </w:r>
        <w:r>
          <w:rPr>
            <w:noProof/>
            <w:webHidden/>
          </w:rPr>
          <w:fldChar w:fldCharType="begin"/>
        </w:r>
        <w:r>
          <w:rPr>
            <w:noProof/>
            <w:webHidden/>
          </w:rPr>
          <w:instrText xml:space="preserve"> PAGEREF _Toc222074978 \h </w:instrText>
        </w:r>
        <w:r>
          <w:rPr>
            <w:noProof/>
            <w:webHidden/>
          </w:rPr>
        </w:r>
        <w:r>
          <w:rPr>
            <w:noProof/>
            <w:webHidden/>
          </w:rPr>
          <w:fldChar w:fldCharType="separate"/>
        </w:r>
        <w:r>
          <w:rPr>
            <w:noProof/>
            <w:webHidden/>
          </w:rPr>
          <w:t>64</w:t>
        </w:r>
        <w:r>
          <w:rPr>
            <w:noProof/>
            <w:webHidden/>
          </w:rPr>
          <w:fldChar w:fldCharType="end"/>
        </w:r>
      </w:hyperlink>
    </w:p>
    <w:p w14:paraId="7C039506" w14:textId="49D762BD" w:rsidR="00AD74E6" w:rsidRDefault="00AD74E6">
      <w:pPr>
        <w:pStyle w:val="TOC3"/>
        <w:tabs>
          <w:tab w:val="right" w:leader="dot" w:pos="9350"/>
        </w:tabs>
        <w:rPr>
          <w:noProof/>
          <w:kern w:val="2"/>
          <w:lang w:val="en-CH" w:eastAsia="en-CH"/>
          <w14:ligatures w14:val="standardContextual"/>
        </w:rPr>
      </w:pPr>
      <w:hyperlink w:anchor="_Toc222074979" w:history="1">
        <w:r w:rsidRPr="00650871">
          <w:rPr>
            <w:rStyle w:val="Hyperlink"/>
            <w:noProof/>
          </w:rPr>
          <w:t>2.4.7 Statistical Methods</w:t>
        </w:r>
        <w:r>
          <w:rPr>
            <w:noProof/>
            <w:webHidden/>
          </w:rPr>
          <w:tab/>
        </w:r>
        <w:r>
          <w:rPr>
            <w:noProof/>
            <w:webHidden/>
          </w:rPr>
          <w:fldChar w:fldCharType="begin"/>
        </w:r>
        <w:r>
          <w:rPr>
            <w:noProof/>
            <w:webHidden/>
          </w:rPr>
          <w:instrText xml:space="preserve"> PAGEREF _Toc222074979 \h </w:instrText>
        </w:r>
        <w:r>
          <w:rPr>
            <w:noProof/>
            <w:webHidden/>
          </w:rPr>
        </w:r>
        <w:r>
          <w:rPr>
            <w:noProof/>
            <w:webHidden/>
          </w:rPr>
          <w:fldChar w:fldCharType="separate"/>
        </w:r>
        <w:r>
          <w:rPr>
            <w:noProof/>
            <w:webHidden/>
          </w:rPr>
          <w:t>66</w:t>
        </w:r>
        <w:r>
          <w:rPr>
            <w:noProof/>
            <w:webHidden/>
          </w:rPr>
          <w:fldChar w:fldCharType="end"/>
        </w:r>
      </w:hyperlink>
    </w:p>
    <w:p w14:paraId="3079024A" w14:textId="3399B113" w:rsidR="00AD74E6" w:rsidRDefault="00AD74E6">
      <w:pPr>
        <w:pStyle w:val="TOC3"/>
        <w:tabs>
          <w:tab w:val="right" w:leader="dot" w:pos="9350"/>
        </w:tabs>
        <w:rPr>
          <w:noProof/>
          <w:kern w:val="2"/>
          <w:lang w:val="en-CH" w:eastAsia="en-CH"/>
          <w14:ligatures w14:val="standardContextual"/>
        </w:rPr>
      </w:pPr>
      <w:hyperlink w:anchor="_Toc222074980" w:history="1">
        <w:r w:rsidRPr="00650871">
          <w:rPr>
            <w:rStyle w:val="Hyperlink"/>
            <w:noProof/>
          </w:rPr>
          <w:t>2.4.8 Introduction to Hydrological Services and Communication</w:t>
        </w:r>
        <w:r>
          <w:rPr>
            <w:noProof/>
            <w:webHidden/>
          </w:rPr>
          <w:tab/>
        </w:r>
        <w:r>
          <w:rPr>
            <w:noProof/>
            <w:webHidden/>
          </w:rPr>
          <w:fldChar w:fldCharType="begin"/>
        </w:r>
        <w:r>
          <w:rPr>
            <w:noProof/>
            <w:webHidden/>
          </w:rPr>
          <w:instrText xml:space="preserve"> PAGEREF _Toc222074980 \h </w:instrText>
        </w:r>
        <w:r>
          <w:rPr>
            <w:noProof/>
            <w:webHidden/>
          </w:rPr>
        </w:r>
        <w:r>
          <w:rPr>
            <w:noProof/>
            <w:webHidden/>
          </w:rPr>
          <w:fldChar w:fldCharType="separate"/>
        </w:r>
        <w:r>
          <w:rPr>
            <w:noProof/>
            <w:webHidden/>
          </w:rPr>
          <w:t>69</w:t>
        </w:r>
        <w:r>
          <w:rPr>
            <w:noProof/>
            <w:webHidden/>
          </w:rPr>
          <w:fldChar w:fldCharType="end"/>
        </w:r>
      </w:hyperlink>
    </w:p>
    <w:p w14:paraId="2D59AC12" w14:textId="4D9699B9" w:rsidR="00AD74E6" w:rsidRDefault="00AD74E6">
      <w:pPr>
        <w:pStyle w:val="TOC2"/>
        <w:tabs>
          <w:tab w:val="right" w:leader="dot" w:pos="9350"/>
        </w:tabs>
        <w:rPr>
          <w:noProof/>
          <w:kern w:val="2"/>
          <w:lang w:val="en-CH" w:eastAsia="en-CH"/>
          <w14:ligatures w14:val="standardContextual"/>
        </w:rPr>
      </w:pPr>
      <w:hyperlink w:anchor="_Toc222074981" w:history="1">
        <w:r w:rsidRPr="00650871">
          <w:rPr>
            <w:rStyle w:val="Hyperlink"/>
            <w:rFonts w:ascii="Aptos" w:eastAsia="Aptos" w:hAnsi="Aptos" w:cs="Aptos"/>
            <w:noProof/>
          </w:rPr>
          <w:t>2.5. Selective Specialization</w:t>
        </w:r>
        <w:r>
          <w:rPr>
            <w:noProof/>
            <w:webHidden/>
          </w:rPr>
          <w:tab/>
        </w:r>
        <w:r>
          <w:rPr>
            <w:noProof/>
            <w:webHidden/>
          </w:rPr>
          <w:fldChar w:fldCharType="begin"/>
        </w:r>
        <w:r>
          <w:rPr>
            <w:noProof/>
            <w:webHidden/>
          </w:rPr>
          <w:instrText xml:space="preserve"> PAGEREF _Toc222074981 \h </w:instrText>
        </w:r>
        <w:r>
          <w:rPr>
            <w:noProof/>
            <w:webHidden/>
          </w:rPr>
        </w:r>
        <w:r>
          <w:rPr>
            <w:noProof/>
            <w:webHidden/>
          </w:rPr>
          <w:fldChar w:fldCharType="separate"/>
        </w:r>
        <w:r>
          <w:rPr>
            <w:noProof/>
            <w:webHidden/>
          </w:rPr>
          <w:t>74</w:t>
        </w:r>
        <w:r>
          <w:rPr>
            <w:noProof/>
            <w:webHidden/>
          </w:rPr>
          <w:fldChar w:fldCharType="end"/>
        </w:r>
      </w:hyperlink>
    </w:p>
    <w:p w14:paraId="642B0A8D" w14:textId="3FB18774" w:rsidR="00AD74E6" w:rsidRDefault="00AD74E6">
      <w:pPr>
        <w:pStyle w:val="TOC1"/>
        <w:tabs>
          <w:tab w:val="right" w:leader="dot" w:pos="9350"/>
        </w:tabs>
        <w:rPr>
          <w:noProof/>
          <w:kern w:val="2"/>
          <w:lang w:val="en-CH" w:eastAsia="en-CH"/>
          <w14:ligatures w14:val="standardContextual"/>
        </w:rPr>
      </w:pPr>
      <w:hyperlink w:anchor="_Toc222074982" w:history="1">
        <w:r w:rsidRPr="00650871">
          <w:rPr>
            <w:rStyle w:val="Hyperlink"/>
            <w:noProof/>
          </w:rPr>
          <w:t>3. BASIC INSTRUCTIONAL PACKAGE FOR HYDROLOGICAL TECHNICIANS</w:t>
        </w:r>
        <w:r>
          <w:rPr>
            <w:noProof/>
            <w:webHidden/>
          </w:rPr>
          <w:tab/>
        </w:r>
        <w:r>
          <w:rPr>
            <w:noProof/>
            <w:webHidden/>
          </w:rPr>
          <w:fldChar w:fldCharType="begin"/>
        </w:r>
        <w:r>
          <w:rPr>
            <w:noProof/>
            <w:webHidden/>
          </w:rPr>
          <w:instrText xml:space="preserve"> PAGEREF _Toc222074982 \h </w:instrText>
        </w:r>
        <w:r>
          <w:rPr>
            <w:noProof/>
            <w:webHidden/>
          </w:rPr>
        </w:r>
        <w:r>
          <w:rPr>
            <w:noProof/>
            <w:webHidden/>
          </w:rPr>
          <w:fldChar w:fldCharType="separate"/>
        </w:r>
        <w:r>
          <w:rPr>
            <w:noProof/>
            <w:webHidden/>
          </w:rPr>
          <w:t>76</w:t>
        </w:r>
        <w:r>
          <w:rPr>
            <w:noProof/>
            <w:webHidden/>
          </w:rPr>
          <w:fldChar w:fldCharType="end"/>
        </w:r>
      </w:hyperlink>
    </w:p>
    <w:p w14:paraId="62409F28" w14:textId="3EF7F19B" w:rsidR="00AD74E6" w:rsidRDefault="00AD74E6">
      <w:pPr>
        <w:pStyle w:val="TOC2"/>
        <w:tabs>
          <w:tab w:val="right" w:leader="dot" w:pos="9350"/>
        </w:tabs>
        <w:rPr>
          <w:noProof/>
          <w:kern w:val="2"/>
          <w:lang w:val="en-CH" w:eastAsia="en-CH"/>
          <w14:ligatures w14:val="standardContextual"/>
        </w:rPr>
      </w:pPr>
      <w:hyperlink w:anchor="_Toc222074983" w:history="1">
        <w:r w:rsidRPr="00650871">
          <w:rPr>
            <w:rStyle w:val="Hyperlink"/>
            <w:rFonts w:ascii="Aptos" w:eastAsia="Aptos" w:hAnsi="Aptos" w:cs="Aptos"/>
            <w:noProof/>
          </w:rPr>
          <w:t>3.1 Interpretation</w:t>
        </w:r>
        <w:r>
          <w:rPr>
            <w:noProof/>
            <w:webHidden/>
          </w:rPr>
          <w:tab/>
        </w:r>
        <w:r>
          <w:rPr>
            <w:noProof/>
            <w:webHidden/>
          </w:rPr>
          <w:fldChar w:fldCharType="begin"/>
        </w:r>
        <w:r>
          <w:rPr>
            <w:noProof/>
            <w:webHidden/>
          </w:rPr>
          <w:instrText xml:space="preserve"> PAGEREF _Toc222074983 \h </w:instrText>
        </w:r>
        <w:r>
          <w:rPr>
            <w:noProof/>
            <w:webHidden/>
          </w:rPr>
        </w:r>
        <w:r>
          <w:rPr>
            <w:noProof/>
            <w:webHidden/>
          </w:rPr>
          <w:fldChar w:fldCharType="separate"/>
        </w:r>
        <w:r>
          <w:rPr>
            <w:noProof/>
            <w:webHidden/>
          </w:rPr>
          <w:t>76</w:t>
        </w:r>
        <w:r>
          <w:rPr>
            <w:noProof/>
            <w:webHidden/>
          </w:rPr>
          <w:fldChar w:fldCharType="end"/>
        </w:r>
      </w:hyperlink>
    </w:p>
    <w:p w14:paraId="6426BCDD" w14:textId="1CB0F825" w:rsidR="00AD74E6" w:rsidRDefault="00AD74E6">
      <w:pPr>
        <w:pStyle w:val="TOC2"/>
        <w:tabs>
          <w:tab w:val="right" w:leader="dot" w:pos="9350"/>
        </w:tabs>
        <w:rPr>
          <w:noProof/>
          <w:kern w:val="2"/>
          <w:lang w:val="en-CH" w:eastAsia="en-CH"/>
          <w14:ligatures w14:val="standardContextual"/>
        </w:rPr>
      </w:pPr>
      <w:hyperlink w:anchor="_Toc222074984" w:history="1">
        <w:r w:rsidRPr="00650871">
          <w:rPr>
            <w:rStyle w:val="Hyperlink"/>
            <w:rFonts w:ascii="Aptos" w:eastAsia="Aptos" w:hAnsi="Aptos" w:cs="Aptos"/>
            <w:noProof/>
          </w:rPr>
          <w:t>3.2 Overarching learning outcomes</w:t>
        </w:r>
        <w:r>
          <w:rPr>
            <w:noProof/>
            <w:webHidden/>
          </w:rPr>
          <w:tab/>
        </w:r>
        <w:r>
          <w:rPr>
            <w:noProof/>
            <w:webHidden/>
          </w:rPr>
          <w:fldChar w:fldCharType="begin"/>
        </w:r>
        <w:r>
          <w:rPr>
            <w:noProof/>
            <w:webHidden/>
          </w:rPr>
          <w:instrText xml:space="preserve"> PAGEREF _Toc222074984 \h </w:instrText>
        </w:r>
        <w:r>
          <w:rPr>
            <w:noProof/>
            <w:webHidden/>
          </w:rPr>
        </w:r>
        <w:r>
          <w:rPr>
            <w:noProof/>
            <w:webHidden/>
          </w:rPr>
          <w:fldChar w:fldCharType="separate"/>
        </w:r>
        <w:r>
          <w:rPr>
            <w:noProof/>
            <w:webHidden/>
          </w:rPr>
          <w:t>77</w:t>
        </w:r>
        <w:r>
          <w:rPr>
            <w:noProof/>
            <w:webHidden/>
          </w:rPr>
          <w:fldChar w:fldCharType="end"/>
        </w:r>
      </w:hyperlink>
    </w:p>
    <w:p w14:paraId="3D284360" w14:textId="5FC6BC3C" w:rsidR="00AD74E6" w:rsidRDefault="00AD74E6">
      <w:pPr>
        <w:pStyle w:val="TOC2"/>
        <w:tabs>
          <w:tab w:val="right" w:leader="dot" w:pos="9350"/>
        </w:tabs>
        <w:rPr>
          <w:noProof/>
          <w:kern w:val="2"/>
          <w:lang w:val="en-CH" w:eastAsia="en-CH"/>
          <w14:ligatures w14:val="standardContextual"/>
        </w:rPr>
      </w:pPr>
      <w:hyperlink w:anchor="_Toc222074985" w:history="1">
        <w:r w:rsidRPr="00650871">
          <w:rPr>
            <w:rStyle w:val="Hyperlink"/>
            <w:noProof/>
          </w:rPr>
          <w:t>3.3. Prerequisites</w:t>
        </w:r>
        <w:r>
          <w:rPr>
            <w:noProof/>
            <w:webHidden/>
          </w:rPr>
          <w:tab/>
        </w:r>
        <w:r>
          <w:rPr>
            <w:noProof/>
            <w:webHidden/>
          </w:rPr>
          <w:fldChar w:fldCharType="begin"/>
        </w:r>
        <w:r>
          <w:rPr>
            <w:noProof/>
            <w:webHidden/>
          </w:rPr>
          <w:instrText xml:space="preserve"> PAGEREF _Toc222074985 \h </w:instrText>
        </w:r>
        <w:r>
          <w:rPr>
            <w:noProof/>
            <w:webHidden/>
          </w:rPr>
        </w:r>
        <w:r>
          <w:rPr>
            <w:noProof/>
            <w:webHidden/>
          </w:rPr>
          <w:fldChar w:fldCharType="separate"/>
        </w:r>
        <w:r>
          <w:rPr>
            <w:noProof/>
            <w:webHidden/>
          </w:rPr>
          <w:t>77</w:t>
        </w:r>
        <w:r>
          <w:rPr>
            <w:noProof/>
            <w:webHidden/>
          </w:rPr>
          <w:fldChar w:fldCharType="end"/>
        </w:r>
      </w:hyperlink>
    </w:p>
    <w:p w14:paraId="4CAD9297" w14:textId="624F394E" w:rsidR="00AD74E6" w:rsidRDefault="00AD74E6">
      <w:pPr>
        <w:pStyle w:val="TOC3"/>
        <w:tabs>
          <w:tab w:val="right" w:leader="dot" w:pos="9350"/>
        </w:tabs>
        <w:rPr>
          <w:noProof/>
          <w:kern w:val="2"/>
          <w:lang w:val="en-CH" w:eastAsia="en-CH"/>
          <w14:ligatures w14:val="standardContextual"/>
        </w:rPr>
      </w:pPr>
      <w:hyperlink w:anchor="_Toc222074986" w:history="1">
        <w:r w:rsidRPr="00650871">
          <w:rPr>
            <w:rStyle w:val="Hyperlink"/>
            <w:noProof/>
          </w:rPr>
          <w:t>3.3.1. Mathematics</w:t>
        </w:r>
        <w:r>
          <w:rPr>
            <w:noProof/>
            <w:webHidden/>
          </w:rPr>
          <w:tab/>
        </w:r>
        <w:r>
          <w:rPr>
            <w:noProof/>
            <w:webHidden/>
          </w:rPr>
          <w:fldChar w:fldCharType="begin"/>
        </w:r>
        <w:r>
          <w:rPr>
            <w:noProof/>
            <w:webHidden/>
          </w:rPr>
          <w:instrText xml:space="preserve"> PAGEREF _Toc222074986 \h </w:instrText>
        </w:r>
        <w:r>
          <w:rPr>
            <w:noProof/>
            <w:webHidden/>
          </w:rPr>
        </w:r>
        <w:r>
          <w:rPr>
            <w:noProof/>
            <w:webHidden/>
          </w:rPr>
          <w:fldChar w:fldCharType="separate"/>
        </w:r>
        <w:r>
          <w:rPr>
            <w:noProof/>
            <w:webHidden/>
          </w:rPr>
          <w:t>78</w:t>
        </w:r>
        <w:r>
          <w:rPr>
            <w:noProof/>
            <w:webHidden/>
          </w:rPr>
          <w:fldChar w:fldCharType="end"/>
        </w:r>
      </w:hyperlink>
    </w:p>
    <w:p w14:paraId="39DD8718" w14:textId="4D2F8298" w:rsidR="00AD74E6" w:rsidRDefault="00AD74E6">
      <w:pPr>
        <w:pStyle w:val="TOC3"/>
        <w:tabs>
          <w:tab w:val="right" w:leader="dot" w:pos="9350"/>
        </w:tabs>
        <w:rPr>
          <w:noProof/>
          <w:kern w:val="2"/>
          <w:lang w:val="en-CH" w:eastAsia="en-CH"/>
          <w14:ligatures w14:val="standardContextual"/>
        </w:rPr>
      </w:pPr>
      <w:hyperlink w:anchor="_Toc222074987" w:history="1">
        <w:r w:rsidRPr="00650871">
          <w:rPr>
            <w:rStyle w:val="Hyperlink"/>
            <w:noProof/>
          </w:rPr>
          <w:t>3.3.2. Physics</w:t>
        </w:r>
        <w:r>
          <w:rPr>
            <w:noProof/>
            <w:webHidden/>
          </w:rPr>
          <w:tab/>
        </w:r>
        <w:r>
          <w:rPr>
            <w:noProof/>
            <w:webHidden/>
          </w:rPr>
          <w:fldChar w:fldCharType="begin"/>
        </w:r>
        <w:r>
          <w:rPr>
            <w:noProof/>
            <w:webHidden/>
          </w:rPr>
          <w:instrText xml:space="preserve"> PAGEREF _Toc222074987 \h </w:instrText>
        </w:r>
        <w:r>
          <w:rPr>
            <w:noProof/>
            <w:webHidden/>
          </w:rPr>
        </w:r>
        <w:r>
          <w:rPr>
            <w:noProof/>
            <w:webHidden/>
          </w:rPr>
          <w:fldChar w:fldCharType="separate"/>
        </w:r>
        <w:r>
          <w:rPr>
            <w:noProof/>
            <w:webHidden/>
          </w:rPr>
          <w:t>80</w:t>
        </w:r>
        <w:r>
          <w:rPr>
            <w:noProof/>
            <w:webHidden/>
          </w:rPr>
          <w:fldChar w:fldCharType="end"/>
        </w:r>
      </w:hyperlink>
    </w:p>
    <w:p w14:paraId="02946E34" w14:textId="6E2A693A" w:rsidR="00AD74E6" w:rsidRDefault="00AD74E6">
      <w:pPr>
        <w:pStyle w:val="TOC3"/>
        <w:tabs>
          <w:tab w:val="right" w:leader="dot" w:pos="9350"/>
        </w:tabs>
        <w:rPr>
          <w:noProof/>
          <w:kern w:val="2"/>
          <w:lang w:val="en-CH" w:eastAsia="en-CH"/>
          <w14:ligatures w14:val="standardContextual"/>
        </w:rPr>
      </w:pPr>
      <w:hyperlink w:anchor="_Toc222074988" w:history="1">
        <w:r w:rsidRPr="00650871">
          <w:rPr>
            <w:rStyle w:val="Hyperlink"/>
            <w:noProof/>
          </w:rPr>
          <w:t>3.3.3. Basic Computer Operations</w:t>
        </w:r>
        <w:r>
          <w:rPr>
            <w:noProof/>
            <w:webHidden/>
          </w:rPr>
          <w:tab/>
        </w:r>
        <w:r>
          <w:rPr>
            <w:noProof/>
            <w:webHidden/>
          </w:rPr>
          <w:fldChar w:fldCharType="begin"/>
        </w:r>
        <w:r>
          <w:rPr>
            <w:noProof/>
            <w:webHidden/>
          </w:rPr>
          <w:instrText xml:space="preserve"> PAGEREF _Toc222074988 \h </w:instrText>
        </w:r>
        <w:r>
          <w:rPr>
            <w:noProof/>
            <w:webHidden/>
          </w:rPr>
        </w:r>
        <w:r>
          <w:rPr>
            <w:noProof/>
            <w:webHidden/>
          </w:rPr>
          <w:fldChar w:fldCharType="separate"/>
        </w:r>
        <w:r>
          <w:rPr>
            <w:noProof/>
            <w:webHidden/>
          </w:rPr>
          <w:t>81</w:t>
        </w:r>
        <w:r>
          <w:rPr>
            <w:noProof/>
            <w:webHidden/>
          </w:rPr>
          <w:fldChar w:fldCharType="end"/>
        </w:r>
      </w:hyperlink>
    </w:p>
    <w:p w14:paraId="13546323" w14:textId="4FEAAEEF" w:rsidR="00AD74E6" w:rsidRDefault="00AD74E6">
      <w:pPr>
        <w:pStyle w:val="TOC2"/>
        <w:tabs>
          <w:tab w:val="right" w:leader="dot" w:pos="9350"/>
        </w:tabs>
        <w:rPr>
          <w:noProof/>
          <w:kern w:val="2"/>
          <w:lang w:val="en-CH" w:eastAsia="en-CH"/>
          <w14:ligatures w14:val="standardContextual"/>
        </w:rPr>
      </w:pPr>
      <w:hyperlink w:anchor="_Toc222074989" w:history="1">
        <w:r w:rsidRPr="00650871">
          <w:rPr>
            <w:rStyle w:val="Hyperlink"/>
            <w:noProof/>
          </w:rPr>
          <w:t>3.4 Mandatory topics</w:t>
        </w:r>
        <w:r>
          <w:rPr>
            <w:noProof/>
            <w:webHidden/>
          </w:rPr>
          <w:tab/>
        </w:r>
        <w:r>
          <w:rPr>
            <w:noProof/>
            <w:webHidden/>
          </w:rPr>
          <w:fldChar w:fldCharType="begin"/>
        </w:r>
        <w:r>
          <w:rPr>
            <w:noProof/>
            <w:webHidden/>
          </w:rPr>
          <w:instrText xml:space="preserve"> PAGEREF _Toc222074989 \h </w:instrText>
        </w:r>
        <w:r>
          <w:rPr>
            <w:noProof/>
            <w:webHidden/>
          </w:rPr>
        </w:r>
        <w:r>
          <w:rPr>
            <w:noProof/>
            <w:webHidden/>
          </w:rPr>
          <w:fldChar w:fldCharType="separate"/>
        </w:r>
        <w:r>
          <w:rPr>
            <w:noProof/>
            <w:webHidden/>
          </w:rPr>
          <w:t>83</w:t>
        </w:r>
        <w:r>
          <w:rPr>
            <w:noProof/>
            <w:webHidden/>
          </w:rPr>
          <w:fldChar w:fldCharType="end"/>
        </w:r>
      </w:hyperlink>
    </w:p>
    <w:p w14:paraId="276BE992" w14:textId="0758BBFD" w:rsidR="00AD74E6" w:rsidRDefault="00AD74E6">
      <w:pPr>
        <w:pStyle w:val="TOC3"/>
        <w:tabs>
          <w:tab w:val="right" w:leader="dot" w:pos="9350"/>
        </w:tabs>
        <w:rPr>
          <w:noProof/>
          <w:kern w:val="2"/>
          <w:lang w:val="en-CH" w:eastAsia="en-CH"/>
          <w14:ligatures w14:val="standardContextual"/>
        </w:rPr>
      </w:pPr>
      <w:hyperlink w:anchor="_Toc222074990" w:history="1">
        <w:r w:rsidRPr="00650871">
          <w:rPr>
            <w:rStyle w:val="Hyperlink"/>
            <w:noProof/>
          </w:rPr>
          <w:t>3.4.1 Introduction to hydrological processes</w:t>
        </w:r>
        <w:r>
          <w:rPr>
            <w:noProof/>
            <w:webHidden/>
          </w:rPr>
          <w:tab/>
        </w:r>
        <w:r>
          <w:rPr>
            <w:noProof/>
            <w:webHidden/>
          </w:rPr>
          <w:fldChar w:fldCharType="begin"/>
        </w:r>
        <w:r>
          <w:rPr>
            <w:noProof/>
            <w:webHidden/>
          </w:rPr>
          <w:instrText xml:space="preserve"> PAGEREF _Toc222074990 \h </w:instrText>
        </w:r>
        <w:r>
          <w:rPr>
            <w:noProof/>
            <w:webHidden/>
          </w:rPr>
        </w:r>
        <w:r>
          <w:rPr>
            <w:noProof/>
            <w:webHidden/>
          </w:rPr>
          <w:fldChar w:fldCharType="separate"/>
        </w:r>
        <w:r>
          <w:rPr>
            <w:noProof/>
            <w:webHidden/>
          </w:rPr>
          <w:t>83</w:t>
        </w:r>
        <w:r>
          <w:rPr>
            <w:noProof/>
            <w:webHidden/>
          </w:rPr>
          <w:fldChar w:fldCharType="end"/>
        </w:r>
      </w:hyperlink>
    </w:p>
    <w:p w14:paraId="71EC44D4" w14:textId="4A0B14B5" w:rsidR="00AD74E6" w:rsidRDefault="00AD74E6">
      <w:pPr>
        <w:pStyle w:val="TOC3"/>
        <w:tabs>
          <w:tab w:val="right" w:leader="dot" w:pos="9350"/>
        </w:tabs>
        <w:rPr>
          <w:noProof/>
          <w:kern w:val="2"/>
          <w:lang w:val="en-CH" w:eastAsia="en-CH"/>
          <w14:ligatures w14:val="standardContextual"/>
        </w:rPr>
      </w:pPr>
      <w:hyperlink w:anchor="_Toc222074991" w:history="1">
        <w:r w:rsidRPr="00650871">
          <w:rPr>
            <w:rStyle w:val="Hyperlink"/>
            <w:noProof/>
          </w:rPr>
          <w:t>3.4.2 Introduction to statistical methods</w:t>
        </w:r>
        <w:r>
          <w:rPr>
            <w:noProof/>
            <w:webHidden/>
          </w:rPr>
          <w:tab/>
        </w:r>
        <w:r>
          <w:rPr>
            <w:noProof/>
            <w:webHidden/>
          </w:rPr>
          <w:fldChar w:fldCharType="begin"/>
        </w:r>
        <w:r>
          <w:rPr>
            <w:noProof/>
            <w:webHidden/>
          </w:rPr>
          <w:instrText xml:space="preserve"> PAGEREF _Toc222074991 \h </w:instrText>
        </w:r>
        <w:r>
          <w:rPr>
            <w:noProof/>
            <w:webHidden/>
          </w:rPr>
        </w:r>
        <w:r>
          <w:rPr>
            <w:noProof/>
            <w:webHidden/>
          </w:rPr>
          <w:fldChar w:fldCharType="separate"/>
        </w:r>
        <w:r>
          <w:rPr>
            <w:noProof/>
            <w:webHidden/>
          </w:rPr>
          <w:t>85</w:t>
        </w:r>
        <w:r>
          <w:rPr>
            <w:noProof/>
            <w:webHidden/>
          </w:rPr>
          <w:fldChar w:fldCharType="end"/>
        </w:r>
      </w:hyperlink>
    </w:p>
    <w:p w14:paraId="10195B1A" w14:textId="2512B683" w:rsidR="00AD74E6" w:rsidRDefault="00AD74E6">
      <w:pPr>
        <w:pStyle w:val="TOC3"/>
        <w:tabs>
          <w:tab w:val="right" w:leader="dot" w:pos="9350"/>
        </w:tabs>
        <w:rPr>
          <w:noProof/>
          <w:kern w:val="2"/>
          <w:lang w:val="en-CH" w:eastAsia="en-CH"/>
          <w14:ligatures w14:val="standardContextual"/>
        </w:rPr>
      </w:pPr>
      <w:hyperlink w:anchor="_Toc222074992" w:history="1">
        <w:r w:rsidRPr="00650871">
          <w:rPr>
            <w:rStyle w:val="Hyperlink"/>
            <w:noProof/>
          </w:rPr>
          <w:t>3.4.3. Introduction to geography, climatology and meteorology</w:t>
        </w:r>
        <w:r>
          <w:rPr>
            <w:noProof/>
            <w:webHidden/>
          </w:rPr>
          <w:tab/>
        </w:r>
        <w:r>
          <w:rPr>
            <w:noProof/>
            <w:webHidden/>
          </w:rPr>
          <w:fldChar w:fldCharType="begin"/>
        </w:r>
        <w:r>
          <w:rPr>
            <w:noProof/>
            <w:webHidden/>
          </w:rPr>
          <w:instrText xml:space="preserve"> PAGEREF _Toc222074992 \h </w:instrText>
        </w:r>
        <w:r>
          <w:rPr>
            <w:noProof/>
            <w:webHidden/>
          </w:rPr>
        </w:r>
        <w:r>
          <w:rPr>
            <w:noProof/>
            <w:webHidden/>
          </w:rPr>
          <w:fldChar w:fldCharType="separate"/>
        </w:r>
        <w:r>
          <w:rPr>
            <w:noProof/>
            <w:webHidden/>
          </w:rPr>
          <w:t>87</w:t>
        </w:r>
        <w:r>
          <w:rPr>
            <w:noProof/>
            <w:webHidden/>
          </w:rPr>
          <w:fldChar w:fldCharType="end"/>
        </w:r>
      </w:hyperlink>
    </w:p>
    <w:p w14:paraId="37C89F15" w14:textId="7B8EC169" w:rsidR="00AD74E6" w:rsidRDefault="00AD74E6">
      <w:pPr>
        <w:pStyle w:val="TOC3"/>
        <w:tabs>
          <w:tab w:val="right" w:leader="dot" w:pos="9350"/>
        </w:tabs>
        <w:rPr>
          <w:noProof/>
          <w:kern w:val="2"/>
          <w:lang w:val="en-CH" w:eastAsia="en-CH"/>
          <w14:ligatures w14:val="standardContextual"/>
        </w:rPr>
      </w:pPr>
      <w:hyperlink w:anchor="_Toc222074993" w:history="1">
        <w:r w:rsidRPr="00650871">
          <w:rPr>
            <w:rStyle w:val="Hyperlink"/>
            <w:noProof/>
          </w:rPr>
          <w:t>3.4.5. Introduction to surveying and map reading</w:t>
        </w:r>
        <w:r>
          <w:rPr>
            <w:noProof/>
            <w:webHidden/>
          </w:rPr>
          <w:tab/>
        </w:r>
        <w:r>
          <w:rPr>
            <w:noProof/>
            <w:webHidden/>
          </w:rPr>
          <w:fldChar w:fldCharType="begin"/>
        </w:r>
        <w:r>
          <w:rPr>
            <w:noProof/>
            <w:webHidden/>
          </w:rPr>
          <w:instrText xml:space="preserve"> PAGEREF _Toc222074993 \h </w:instrText>
        </w:r>
        <w:r>
          <w:rPr>
            <w:noProof/>
            <w:webHidden/>
          </w:rPr>
        </w:r>
        <w:r>
          <w:rPr>
            <w:noProof/>
            <w:webHidden/>
          </w:rPr>
          <w:fldChar w:fldCharType="separate"/>
        </w:r>
        <w:r>
          <w:rPr>
            <w:noProof/>
            <w:webHidden/>
          </w:rPr>
          <w:t>89</w:t>
        </w:r>
        <w:r>
          <w:rPr>
            <w:noProof/>
            <w:webHidden/>
          </w:rPr>
          <w:fldChar w:fldCharType="end"/>
        </w:r>
      </w:hyperlink>
    </w:p>
    <w:p w14:paraId="268BA9AB" w14:textId="1C759A91" w:rsidR="00AD74E6" w:rsidRDefault="00AD74E6">
      <w:pPr>
        <w:pStyle w:val="TOC3"/>
        <w:tabs>
          <w:tab w:val="right" w:leader="dot" w:pos="9350"/>
        </w:tabs>
        <w:rPr>
          <w:noProof/>
          <w:kern w:val="2"/>
          <w:lang w:val="en-CH" w:eastAsia="en-CH"/>
          <w14:ligatures w14:val="standardContextual"/>
        </w:rPr>
      </w:pPr>
      <w:hyperlink w:anchor="_Toc222074994" w:history="1">
        <w:r w:rsidRPr="00650871">
          <w:rPr>
            <w:rStyle w:val="Hyperlink"/>
            <w:noProof/>
          </w:rPr>
          <w:t>3.4.6. Introduction to metrology, instrumentation and instrument shelters</w:t>
        </w:r>
        <w:r>
          <w:rPr>
            <w:noProof/>
            <w:webHidden/>
          </w:rPr>
          <w:tab/>
        </w:r>
        <w:r>
          <w:rPr>
            <w:noProof/>
            <w:webHidden/>
          </w:rPr>
          <w:fldChar w:fldCharType="begin"/>
        </w:r>
        <w:r>
          <w:rPr>
            <w:noProof/>
            <w:webHidden/>
          </w:rPr>
          <w:instrText xml:space="preserve"> PAGEREF _Toc222074994 \h </w:instrText>
        </w:r>
        <w:r>
          <w:rPr>
            <w:noProof/>
            <w:webHidden/>
          </w:rPr>
        </w:r>
        <w:r>
          <w:rPr>
            <w:noProof/>
            <w:webHidden/>
          </w:rPr>
          <w:fldChar w:fldCharType="separate"/>
        </w:r>
        <w:r>
          <w:rPr>
            <w:noProof/>
            <w:webHidden/>
          </w:rPr>
          <w:t>91</w:t>
        </w:r>
        <w:r>
          <w:rPr>
            <w:noProof/>
            <w:webHidden/>
          </w:rPr>
          <w:fldChar w:fldCharType="end"/>
        </w:r>
      </w:hyperlink>
    </w:p>
    <w:p w14:paraId="56F8D212" w14:textId="27BEFE00" w:rsidR="00AD74E6" w:rsidRDefault="00AD74E6">
      <w:pPr>
        <w:pStyle w:val="TOC3"/>
        <w:tabs>
          <w:tab w:val="right" w:leader="dot" w:pos="9350"/>
        </w:tabs>
        <w:rPr>
          <w:noProof/>
          <w:kern w:val="2"/>
          <w:lang w:val="en-CH" w:eastAsia="en-CH"/>
          <w14:ligatures w14:val="standardContextual"/>
        </w:rPr>
      </w:pPr>
      <w:hyperlink w:anchor="_Toc222074995" w:history="1">
        <w:r w:rsidRPr="00650871">
          <w:rPr>
            <w:rStyle w:val="Hyperlink"/>
            <w:rFonts w:ascii="Aptos" w:eastAsia="Aptos" w:hAnsi="Aptos" w:cs="Aptos"/>
            <w:noProof/>
          </w:rPr>
          <w:t>3.4.7. Hydrological monitoring</w:t>
        </w:r>
        <w:r>
          <w:rPr>
            <w:noProof/>
            <w:webHidden/>
          </w:rPr>
          <w:tab/>
        </w:r>
        <w:r>
          <w:rPr>
            <w:noProof/>
            <w:webHidden/>
          </w:rPr>
          <w:fldChar w:fldCharType="begin"/>
        </w:r>
        <w:r>
          <w:rPr>
            <w:noProof/>
            <w:webHidden/>
          </w:rPr>
          <w:instrText xml:space="preserve"> PAGEREF _Toc222074995 \h </w:instrText>
        </w:r>
        <w:r>
          <w:rPr>
            <w:noProof/>
            <w:webHidden/>
          </w:rPr>
        </w:r>
        <w:r>
          <w:rPr>
            <w:noProof/>
            <w:webHidden/>
          </w:rPr>
          <w:fldChar w:fldCharType="separate"/>
        </w:r>
        <w:r>
          <w:rPr>
            <w:noProof/>
            <w:webHidden/>
          </w:rPr>
          <w:t>95</w:t>
        </w:r>
        <w:r>
          <w:rPr>
            <w:noProof/>
            <w:webHidden/>
          </w:rPr>
          <w:fldChar w:fldCharType="end"/>
        </w:r>
      </w:hyperlink>
    </w:p>
    <w:p w14:paraId="229FEB49" w14:textId="0D13C91A" w:rsidR="00AD74E6" w:rsidRDefault="00AD74E6">
      <w:pPr>
        <w:pStyle w:val="TOC3"/>
        <w:tabs>
          <w:tab w:val="right" w:leader="dot" w:pos="9350"/>
        </w:tabs>
        <w:rPr>
          <w:noProof/>
          <w:kern w:val="2"/>
          <w:lang w:val="en-CH" w:eastAsia="en-CH"/>
          <w14:ligatures w14:val="standardContextual"/>
        </w:rPr>
      </w:pPr>
      <w:hyperlink w:anchor="_Toc222074996" w:history="1">
        <w:r w:rsidRPr="00650871">
          <w:rPr>
            <w:rStyle w:val="Hyperlink"/>
            <w:noProof/>
          </w:rPr>
          <w:t>3.4.8. Data recording and primary processing</w:t>
        </w:r>
        <w:r>
          <w:rPr>
            <w:noProof/>
            <w:webHidden/>
          </w:rPr>
          <w:tab/>
        </w:r>
        <w:r>
          <w:rPr>
            <w:noProof/>
            <w:webHidden/>
          </w:rPr>
          <w:fldChar w:fldCharType="begin"/>
        </w:r>
        <w:r>
          <w:rPr>
            <w:noProof/>
            <w:webHidden/>
          </w:rPr>
          <w:instrText xml:space="preserve"> PAGEREF _Toc222074996 \h </w:instrText>
        </w:r>
        <w:r>
          <w:rPr>
            <w:noProof/>
            <w:webHidden/>
          </w:rPr>
        </w:r>
        <w:r>
          <w:rPr>
            <w:noProof/>
            <w:webHidden/>
          </w:rPr>
          <w:fldChar w:fldCharType="separate"/>
        </w:r>
        <w:r>
          <w:rPr>
            <w:noProof/>
            <w:webHidden/>
          </w:rPr>
          <w:t>104</w:t>
        </w:r>
        <w:r>
          <w:rPr>
            <w:noProof/>
            <w:webHidden/>
          </w:rPr>
          <w:fldChar w:fldCharType="end"/>
        </w:r>
      </w:hyperlink>
    </w:p>
    <w:p w14:paraId="6C1214D3" w14:textId="40A93665" w:rsidR="00AD74E6" w:rsidRDefault="00AD74E6">
      <w:pPr>
        <w:pStyle w:val="TOC3"/>
        <w:tabs>
          <w:tab w:val="right" w:leader="dot" w:pos="9350"/>
        </w:tabs>
        <w:rPr>
          <w:noProof/>
          <w:kern w:val="2"/>
          <w:lang w:val="en-CH" w:eastAsia="en-CH"/>
          <w14:ligatures w14:val="standardContextual"/>
        </w:rPr>
      </w:pPr>
      <w:hyperlink w:anchor="_Toc222074997" w:history="1">
        <w:r w:rsidRPr="00650871">
          <w:rPr>
            <w:rStyle w:val="Hyperlink"/>
            <w:noProof/>
          </w:rPr>
          <w:t>3.4.9 Professional Skills</w:t>
        </w:r>
        <w:r>
          <w:rPr>
            <w:noProof/>
            <w:webHidden/>
          </w:rPr>
          <w:tab/>
        </w:r>
        <w:r>
          <w:rPr>
            <w:noProof/>
            <w:webHidden/>
          </w:rPr>
          <w:fldChar w:fldCharType="begin"/>
        </w:r>
        <w:r>
          <w:rPr>
            <w:noProof/>
            <w:webHidden/>
          </w:rPr>
          <w:instrText xml:space="preserve"> PAGEREF _Toc222074997 \h </w:instrText>
        </w:r>
        <w:r>
          <w:rPr>
            <w:noProof/>
            <w:webHidden/>
          </w:rPr>
        </w:r>
        <w:r>
          <w:rPr>
            <w:noProof/>
            <w:webHidden/>
          </w:rPr>
          <w:fldChar w:fldCharType="separate"/>
        </w:r>
        <w:r>
          <w:rPr>
            <w:noProof/>
            <w:webHidden/>
          </w:rPr>
          <w:t>106</w:t>
        </w:r>
        <w:r>
          <w:rPr>
            <w:noProof/>
            <w:webHidden/>
          </w:rPr>
          <w:fldChar w:fldCharType="end"/>
        </w:r>
      </w:hyperlink>
    </w:p>
    <w:p w14:paraId="0CB5E388" w14:textId="15E9168A" w:rsidR="00AD74E6" w:rsidRDefault="00AD74E6">
      <w:pPr>
        <w:pStyle w:val="TOC2"/>
        <w:tabs>
          <w:tab w:val="right" w:leader="dot" w:pos="9350"/>
        </w:tabs>
        <w:rPr>
          <w:noProof/>
          <w:kern w:val="2"/>
          <w:lang w:val="en-CH" w:eastAsia="en-CH"/>
          <w14:ligatures w14:val="standardContextual"/>
        </w:rPr>
      </w:pPr>
      <w:hyperlink w:anchor="_Toc222074998" w:history="1">
        <w:r w:rsidRPr="00650871">
          <w:rPr>
            <w:rStyle w:val="Hyperlink"/>
            <w:rFonts w:ascii="Aptos" w:eastAsia="Aptos" w:hAnsi="Aptos" w:cs="Aptos"/>
            <w:noProof/>
          </w:rPr>
          <w:t>3.5. Selective Specialization</w:t>
        </w:r>
        <w:r>
          <w:rPr>
            <w:noProof/>
            <w:webHidden/>
          </w:rPr>
          <w:tab/>
        </w:r>
        <w:r>
          <w:rPr>
            <w:noProof/>
            <w:webHidden/>
          </w:rPr>
          <w:fldChar w:fldCharType="begin"/>
        </w:r>
        <w:r>
          <w:rPr>
            <w:noProof/>
            <w:webHidden/>
          </w:rPr>
          <w:instrText xml:space="preserve"> PAGEREF _Toc222074998 \h </w:instrText>
        </w:r>
        <w:r>
          <w:rPr>
            <w:noProof/>
            <w:webHidden/>
          </w:rPr>
        </w:r>
        <w:r>
          <w:rPr>
            <w:noProof/>
            <w:webHidden/>
          </w:rPr>
          <w:fldChar w:fldCharType="separate"/>
        </w:r>
        <w:r>
          <w:rPr>
            <w:noProof/>
            <w:webHidden/>
          </w:rPr>
          <w:t>107</w:t>
        </w:r>
        <w:r>
          <w:rPr>
            <w:noProof/>
            <w:webHidden/>
          </w:rPr>
          <w:fldChar w:fldCharType="end"/>
        </w:r>
      </w:hyperlink>
    </w:p>
    <w:p w14:paraId="38E69C11" w14:textId="20BC34E3" w:rsidR="00AD74E6" w:rsidRDefault="00AD74E6">
      <w:pPr>
        <w:pStyle w:val="TOC1"/>
        <w:tabs>
          <w:tab w:val="right" w:leader="dot" w:pos="9350"/>
        </w:tabs>
        <w:rPr>
          <w:noProof/>
          <w:kern w:val="2"/>
          <w:lang w:val="en-CH" w:eastAsia="en-CH"/>
          <w14:ligatures w14:val="standardContextual"/>
        </w:rPr>
      </w:pPr>
      <w:hyperlink w:anchor="_Toc222074999" w:history="1">
        <w:r w:rsidRPr="00650871">
          <w:rPr>
            <w:rStyle w:val="Hyperlink"/>
            <w:rFonts w:ascii="Aptos" w:eastAsia="Aptos" w:hAnsi="Aptos" w:cs="Aptos"/>
            <w:noProof/>
          </w:rPr>
          <w:t>4. REFERENCES (to be developed)</w:t>
        </w:r>
        <w:r>
          <w:rPr>
            <w:noProof/>
            <w:webHidden/>
          </w:rPr>
          <w:tab/>
        </w:r>
        <w:r>
          <w:rPr>
            <w:noProof/>
            <w:webHidden/>
          </w:rPr>
          <w:fldChar w:fldCharType="begin"/>
        </w:r>
        <w:r>
          <w:rPr>
            <w:noProof/>
            <w:webHidden/>
          </w:rPr>
          <w:instrText xml:space="preserve"> PAGEREF _Toc222074999 \h </w:instrText>
        </w:r>
        <w:r>
          <w:rPr>
            <w:noProof/>
            <w:webHidden/>
          </w:rPr>
        </w:r>
        <w:r>
          <w:rPr>
            <w:noProof/>
            <w:webHidden/>
          </w:rPr>
          <w:fldChar w:fldCharType="separate"/>
        </w:r>
        <w:r>
          <w:rPr>
            <w:noProof/>
            <w:webHidden/>
          </w:rPr>
          <w:t>109</w:t>
        </w:r>
        <w:r>
          <w:rPr>
            <w:noProof/>
            <w:webHidden/>
          </w:rPr>
          <w:fldChar w:fldCharType="end"/>
        </w:r>
      </w:hyperlink>
    </w:p>
    <w:p w14:paraId="276D1F61" w14:textId="5CA19C8A" w:rsidR="70261C05" w:rsidRPr="00AD74E6" w:rsidRDefault="70261C05" w:rsidP="00AD74E6">
      <w:pPr>
        <w:pStyle w:val="TOC1"/>
        <w:tabs>
          <w:tab w:val="right" w:leader="dot" w:pos="9360"/>
        </w:tabs>
        <w:rPr>
          <w:color w:val="467886"/>
          <w:u w:val="single"/>
        </w:rPr>
      </w:pPr>
      <w:r>
        <w:lastRenderedPageBreak/>
        <w:fldChar w:fldCharType="end"/>
      </w:r>
      <w:bookmarkStart w:id="0" w:name="_Toc1135882616"/>
      <w:bookmarkStart w:id="1" w:name="_Toc1922550949"/>
      <w:bookmarkStart w:id="2" w:name="_Toc1606097110"/>
      <w:bookmarkStart w:id="3" w:name="_Toc592643496"/>
      <w:bookmarkStart w:id="4" w:name="_Toc87331794"/>
      <w:bookmarkStart w:id="5" w:name="_Toc39567024"/>
      <w:bookmarkStart w:id="6" w:name="_Toc222074942"/>
      <w:r w:rsidR="33B50808">
        <w:t>FOREWARD (this section will be written once the reviews are completed)</w:t>
      </w:r>
      <w:bookmarkEnd w:id="0"/>
      <w:bookmarkEnd w:id="1"/>
      <w:bookmarkEnd w:id="2"/>
      <w:bookmarkEnd w:id="3"/>
      <w:bookmarkEnd w:id="4"/>
      <w:bookmarkEnd w:id="5"/>
      <w:bookmarkEnd w:id="6"/>
    </w:p>
    <w:p w14:paraId="0ADBBECD" w14:textId="55E241E7" w:rsidR="0FC16727" w:rsidRDefault="0FC16727" w:rsidP="33B50808"/>
    <w:p w14:paraId="7AC999DE" w14:textId="5E624CEA" w:rsidR="0FC16727" w:rsidRDefault="0FC16727" w:rsidP="33B50808"/>
    <w:p w14:paraId="194CCAD6" w14:textId="58BBBB2A" w:rsidR="0FC16727" w:rsidRDefault="0FC16727" w:rsidP="33B50808"/>
    <w:p w14:paraId="56B475F8" w14:textId="410C5F7B" w:rsidR="0FC16727" w:rsidRDefault="0FC16727" w:rsidP="33B50808"/>
    <w:p w14:paraId="2DB33D56" w14:textId="4C4AF65F" w:rsidR="0FC16727" w:rsidRDefault="0FC16727" w:rsidP="33B50808"/>
    <w:p w14:paraId="6BEBB9B9" w14:textId="01D44492" w:rsidR="0FC16727" w:rsidRDefault="0FC16727" w:rsidP="33B50808"/>
    <w:p w14:paraId="22877D80" w14:textId="37322EFA" w:rsidR="0FC16727" w:rsidRDefault="0FC16727" w:rsidP="33B50808"/>
    <w:p w14:paraId="06D599DF" w14:textId="5B3E35F8" w:rsidR="0FC16727" w:rsidRDefault="0FC16727" w:rsidP="33B50808"/>
    <w:p w14:paraId="2D916799" w14:textId="25657BC2" w:rsidR="0FC16727" w:rsidRDefault="0FC16727" w:rsidP="33B50808"/>
    <w:p w14:paraId="026D5FD4" w14:textId="1A36D9FA" w:rsidR="0FC16727" w:rsidRDefault="0FC16727" w:rsidP="33B50808"/>
    <w:p w14:paraId="2538024D" w14:textId="11AD4F3C" w:rsidR="0FC16727" w:rsidRDefault="0FC16727" w:rsidP="33B50808"/>
    <w:p w14:paraId="4DEA99E1" w14:textId="3FAAF24D" w:rsidR="0FC16727" w:rsidRDefault="0FC16727" w:rsidP="33B50808"/>
    <w:p w14:paraId="426EA598" w14:textId="455A315A" w:rsidR="0FC16727" w:rsidRDefault="0FC16727" w:rsidP="33B50808"/>
    <w:p w14:paraId="3B1BFD32" w14:textId="3409B711" w:rsidR="0FC16727" w:rsidRDefault="0FC16727" w:rsidP="33B50808"/>
    <w:p w14:paraId="647A9F15" w14:textId="5AA3F8C8" w:rsidR="0FC16727" w:rsidRDefault="0FC16727" w:rsidP="33B50808"/>
    <w:p w14:paraId="05C8F168" w14:textId="4D0B1927" w:rsidR="0FC16727" w:rsidRDefault="0FC16727" w:rsidP="33B50808"/>
    <w:p w14:paraId="328710E3" w14:textId="79BA5D71" w:rsidR="0FC16727" w:rsidRDefault="0FC16727" w:rsidP="33B50808"/>
    <w:p w14:paraId="08CD30CC" w14:textId="36C0BBC3" w:rsidR="0FC16727" w:rsidRDefault="0FC16727" w:rsidP="33B50808"/>
    <w:p w14:paraId="0B36C10D" w14:textId="07D71B2F" w:rsidR="0FC16727" w:rsidRDefault="0FC16727" w:rsidP="33B50808"/>
    <w:p w14:paraId="60A24657" w14:textId="3AB6E191" w:rsidR="0FC16727" w:rsidRDefault="0FC16727" w:rsidP="33B50808"/>
    <w:p w14:paraId="4D2DE869" w14:textId="5C3EA598" w:rsidR="0FC16727" w:rsidRDefault="0FC16727" w:rsidP="33B50808"/>
    <w:p w14:paraId="51522212" w14:textId="193EE741" w:rsidR="0FC16727" w:rsidRDefault="0FC16727" w:rsidP="33B50808"/>
    <w:p w14:paraId="4EF033AA" w14:textId="245437A4" w:rsidR="0FC16727" w:rsidRDefault="0FC16727" w:rsidP="33B50808"/>
    <w:p w14:paraId="6953C639" w14:textId="34ECED7B" w:rsidR="0FC16727" w:rsidRDefault="0FC16727" w:rsidP="33B50808">
      <w:pPr>
        <w:pStyle w:val="Heading1"/>
      </w:pPr>
    </w:p>
    <w:p w14:paraId="0D19EC68" w14:textId="3655DE31" w:rsidR="0FC16727" w:rsidRDefault="0FC16727" w:rsidP="33B50808">
      <w:r>
        <w:br w:type="page"/>
      </w:r>
    </w:p>
    <w:p w14:paraId="3D44CD0B" w14:textId="310F60A8" w:rsidR="0FC16727" w:rsidRDefault="33B50808" w:rsidP="33B50808">
      <w:pPr>
        <w:pStyle w:val="Heading1"/>
        <w:rPr>
          <w:rFonts w:ascii="Aptos" w:eastAsia="Aptos" w:hAnsi="Aptos" w:cs="Aptos"/>
          <w:color w:val="000000" w:themeColor="text1"/>
          <w:sz w:val="24"/>
          <w:szCs w:val="24"/>
        </w:rPr>
      </w:pPr>
      <w:bookmarkStart w:id="7" w:name="_Toc2004743650"/>
      <w:bookmarkStart w:id="8" w:name="_Toc131817647"/>
      <w:bookmarkStart w:id="9" w:name="_Toc2017056126"/>
      <w:bookmarkStart w:id="10" w:name="_Toc292836060"/>
      <w:bookmarkStart w:id="11" w:name="_Toc67520978"/>
      <w:bookmarkStart w:id="12" w:name="_Toc586810461"/>
      <w:bookmarkStart w:id="13" w:name="_Toc222074943"/>
      <w:r w:rsidRPr="33B50808">
        <w:lastRenderedPageBreak/>
        <w:t>1. INTRODUCTION</w:t>
      </w:r>
      <w:bookmarkEnd w:id="7"/>
      <w:bookmarkEnd w:id="8"/>
      <w:bookmarkEnd w:id="9"/>
      <w:bookmarkEnd w:id="10"/>
      <w:bookmarkEnd w:id="11"/>
      <w:bookmarkEnd w:id="12"/>
      <w:bookmarkEnd w:id="13"/>
    </w:p>
    <w:p w14:paraId="0F282A32" w14:textId="31B2F876" w:rsidR="33B50808" w:rsidRDefault="33B50808" w:rsidP="33B50808">
      <w:pPr>
        <w:spacing w:after="240"/>
        <w:rPr>
          <w:rFonts w:ascii="Aptos" w:eastAsia="Aptos" w:hAnsi="Aptos" w:cs="Aptos"/>
          <w:color w:val="000000" w:themeColor="text1"/>
        </w:rPr>
      </w:pPr>
    </w:p>
    <w:p w14:paraId="1CF3D15D" w14:textId="04459B06" w:rsidR="0FC16727" w:rsidRDefault="07A28510" w:rsidP="07A28510">
      <w:pPr>
        <w:spacing w:after="240"/>
        <w:rPr>
          <w:rFonts w:ascii="Aptos" w:eastAsia="Aptos" w:hAnsi="Aptos" w:cs="Aptos"/>
          <w:color w:val="000000" w:themeColor="text1"/>
        </w:rPr>
      </w:pPr>
      <w:r w:rsidRPr="07A28510">
        <w:rPr>
          <w:rFonts w:ascii="Aptos" w:eastAsia="Aptos" w:hAnsi="Aptos" w:cs="Aptos"/>
          <w:color w:val="000000" w:themeColor="text1"/>
        </w:rPr>
        <w:t>The goal of the WMO Basic Instruction Package for Hydrologists (BIP-H) and the Basic Instruction Package for Hydrological Technicians (BIP-HT) is to define standard training programs for entry-level hydrologists and hydrological technicians.  BIPs provide the underlying knowledge and skills common to all hydrologists and hydrological technicians that they can build upon to develop the necessary competencies for specific roles and responsibilities.  In addition, BIP-H and BIP-HT as outlined could support</w:t>
      </w:r>
      <w:r w:rsidRPr="07A28510">
        <w:rPr>
          <w:rFonts w:ascii="Aptos" w:eastAsia="Aptos" w:hAnsi="Aptos" w:cs="Aptos"/>
          <w:i/>
          <w:iCs/>
          <w:color w:val="000000" w:themeColor="text1"/>
        </w:rPr>
        <w:t xml:space="preserve"> </w:t>
      </w:r>
      <w:r w:rsidRPr="07A28510">
        <w:rPr>
          <w:rFonts w:ascii="Aptos" w:eastAsia="Aptos" w:hAnsi="Aptos" w:cs="Aptos"/>
          <w:color w:val="000000" w:themeColor="text1"/>
        </w:rPr>
        <w:t xml:space="preserve">defining an entry-level hydrologist and a hydrological technician in the </w:t>
      </w:r>
      <w:r w:rsidRPr="07A28510">
        <w:rPr>
          <w:rFonts w:ascii="Aptos" w:eastAsia="Aptos" w:hAnsi="Aptos" w:cs="Aptos"/>
          <w:i/>
          <w:iCs/>
          <w:color w:val="000000" w:themeColor="text1"/>
        </w:rPr>
        <w:t xml:space="preserve">Technical Regulations </w:t>
      </w:r>
      <w:r w:rsidRPr="07A28510">
        <w:rPr>
          <w:rFonts w:ascii="Aptos" w:eastAsia="Aptos" w:hAnsi="Aptos" w:cs="Aptos"/>
          <w:color w:val="000000" w:themeColor="text1"/>
        </w:rPr>
        <w:t>(WMO-No. 49).</w:t>
      </w:r>
    </w:p>
    <w:p w14:paraId="529ACC0D" w14:textId="7C366889" w:rsidR="07A28510" w:rsidRDefault="07A28510" w:rsidP="07A28510">
      <w:pPr>
        <w:spacing w:after="240" w:line="276" w:lineRule="auto"/>
        <w:rPr>
          <w:rFonts w:ascii="Aptos" w:eastAsia="Aptos" w:hAnsi="Aptos" w:cs="Aptos"/>
          <w:color w:val="000000" w:themeColor="text1"/>
        </w:rPr>
      </w:pPr>
      <w:r w:rsidRPr="07A28510">
        <w:rPr>
          <w:rFonts w:ascii="Aptos" w:eastAsia="Aptos" w:hAnsi="Aptos" w:cs="Aptos"/>
          <w:color w:val="000000" w:themeColor="text1"/>
        </w:rPr>
        <w:t xml:space="preserve">The fourth edition of the </w:t>
      </w:r>
      <w:r w:rsidRPr="07A28510">
        <w:rPr>
          <w:rFonts w:ascii="Aptos" w:eastAsia="Aptos" w:hAnsi="Aptos" w:cs="Aptos"/>
          <w:i/>
          <w:iCs/>
          <w:color w:val="000000" w:themeColor="text1"/>
        </w:rPr>
        <w:t xml:space="preserve">Guidelines for the Education and Training of Personnel in Meteorology and Operational Hydrology </w:t>
      </w:r>
      <w:r w:rsidRPr="07A28510">
        <w:rPr>
          <w:rFonts w:ascii="Aptos" w:eastAsia="Aptos" w:hAnsi="Aptos" w:cs="Aptos"/>
          <w:color w:val="000000" w:themeColor="text1"/>
        </w:rPr>
        <w:t>(WMO-No. 258) was published in 2003</w:t>
      </w:r>
      <w:proofErr w:type="gramStart"/>
      <w:r w:rsidRPr="07A28510">
        <w:rPr>
          <w:rFonts w:ascii="Aptos" w:eastAsia="Aptos" w:hAnsi="Aptos" w:cs="Aptos"/>
          <w:color w:val="000000" w:themeColor="text1"/>
        </w:rPr>
        <w:t>.The</w:t>
      </w:r>
      <w:proofErr w:type="gramEnd"/>
      <w:r w:rsidRPr="07A28510">
        <w:rPr>
          <w:rFonts w:ascii="Aptos" w:eastAsia="Aptos" w:hAnsi="Aptos" w:cs="Aptos"/>
          <w:color w:val="000000" w:themeColor="text1"/>
        </w:rPr>
        <w:t xml:space="preserve"> current edition of BIP-H and HT moved from associated syllabuses to a system based on learning outcomes. Therefore, this update focuses on the essence of what all hydrologists and hydrological technicians shall be able to do into a set of overarching and educational outcomes while making it explicit that the role of the more detailed outcomes is to guide rather than to restrict institutions.   Hence, this approach explicitly provides latitude for institutions, WMO Members, and employers to tailor learning outcomes to meet national needs as well as a foundation to the WMO competency framework.</w:t>
      </w:r>
    </w:p>
    <w:p w14:paraId="569449EA" w14:textId="64F7ACF7" w:rsidR="0FC16727" w:rsidRDefault="33B50808" w:rsidP="33B50808">
      <w:pPr>
        <w:pStyle w:val="Heading2"/>
        <w:rPr>
          <w:rFonts w:ascii="Aptos" w:eastAsia="Aptos" w:hAnsi="Aptos" w:cs="Aptos"/>
          <w:color w:val="000000" w:themeColor="text1"/>
          <w:sz w:val="24"/>
          <w:szCs w:val="24"/>
        </w:rPr>
      </w:pPr>
      <w:bookmarkStart w:id="14" w:name="_Toc2077433699"/>
      <w:bookmarkStart w:id="15" w:name="_Toc205167350"/>
      <w:bookmarkStart w:id="16" w:name="_Toc805915326"/>
      <w:bookmarkStart w:id="17" w:name="_Toc1606638225"/>
      <w:bookmarkStart w:id="18" w:name="_Toc1005242786"/>
      <w:bookmarkStart w:id="19" w:name="_Toc4976775"/>
      <w:bookmarkStart w:id="20" w:name="_Toc222074944"/>
      <w:r w:rsidRPr="33B50808">
        <w:t>1.1 BIPs in Context</w:t>
      </w:r>
      <w:bookmarkEnd w:id="14"/>
      <w:bookmarkEnd w:id="15"/>
      <w:bookmarkEnd w:id="16"/>
      <w:bookmarkEnd w:id="17"/>
      <w:bookmarkEnd w:id="18"/>
      <w:bookmarkEnd w:id="19"/>
      <w:bookmarkEnd w:id="20"/>
    </w:p>
    <w:p w14:paraId="3BE8C247" w14:textId="38B4272B" w:rsidR="33B50808" w:rsidRDefault="33B50808" w:rsidP="33B50808">
      <w:pPr>
        <w:spacing w:line="276" w:lineRule="auto"/>
        <w:rPr>
          <w:rFonts w:ascii="Aptos" w:eastAsia="Aptos" w:hAnsi="Aptos" w:cs="Aptos"/>
          <w:color w:val="000000" w:themeColor="text1"/>
        </w:rPr>
      </w:pPr>
    </w:p>
    <w:p w14:paraId="5910848A" w14:textId="6813ED22" w:rsidR="0FC16727" w:rsidRDefault="2411D561" w:rsidP="2411D561">
      <w:pPr>
        <w:spacing w:line="276" w:lineRule="auto"/>
        <w:rPr>
          <w:rFonts w:ascii="Aptos" w:eastAsia="Aptos" w:hAnsi="Aptos" w:cs="Aptos"/>
          <w:color w:val="000000" w:themeColor="text1"/>
        </w:rPr>
      </w:pPr>
      <w:r w:rsidRPr="2411D561">
        <w:rPr>
          <w:rFonts w:ascii="Aptos" w:eastAsia="Aptos" w:hAnsi="Aptos" w:cs="Aptos"/>
          <w:color w:val="000000" w:themeColor="text1"/>
        </w:rPr>
        <w:t xml:space="preserve">Science and Technology and hydrological service provision have evolved since the publication of the previous edition of these guidelines, necessitating an update of the basic training for hydrologists and hydrological technicians. Some of the major changes include, closer integration of hydrology and meteorology, increasing use of satellite based data in hydrology, advances in hydrological modeling, increase capacity for flash flood modeling, moving towards regional and global forecasting systems, adapting probabilistic hydrology, a shift towards user focused service delivery, impact based forecasting, digital transformation using AI, GIS platform and API based dissemination among other advancements.  Competency frameworks on these knowledge and skills are being developed, such as the flash-flood forecaster competency framework. </w:t>
      </w:r>
      <w:r w:rsidRPr="2411D561">
        <w:rPr>
          <w:rFonts w:ascii="Aptos" w:eastAsia="Aptos" w:hAnsi="Aptos" w:cs="Aptos"/>
          <w:i/>
          <w:iCs/>
          <w:color w:val="000000" w:themeColor="text1"/>
        </w:rPr>
        <w:t xml:space="preserve"> </w:t>
      </w:r>
      <w:r w:rsidRPr="2411D561">
        <w:rPr>
          <w:rFonts w:ascii="Aptos" w:eastAsia="Aptos" w:hAnsi="Aptos" w:cs="Aptos"/>
          <w:color w:val="000000" w:themeColor="text1"/>
        </w:rPr>
        <w:t xml:space="preserve">WMO Congress 19 approved amendments to the Manual of the WMO Integrated Processing and Prediction System (WIPPS) including new WIPPS actives; flash floods, sub-seasonal seasonal hydrological predictions, and snow cover predictions. Members can apply to become WIPPS Designated Centers for those activities that will require development of additional competency frameworks for hydrologists.  </w:t>
      </w:r>
    </w:p>
    <w:p w14:paraId="672C851A" w14:textId="5B9292F1" w:rsidR="0FC16727" w:rsidRDefault="33B50808" w:rsidP="07A28510">
      <w:pPr>
        <w:spacing w:after="0" w:line="300" w:lineRule="auto"/>
      </w:pPr>
      <w:r w:rsidRPr="33B50808">
        <w:rPr>
          <w:color w:val="000000" w:themeColor="text1"/>
        </w:rPr>
        <w:lastRenderedPageBreak/>
        <w:t xml:space="preserve">Competence is demonstrated through an appropriate combination of knowledge, skills, and </w:t>
      </w:r>
      <w:proofErr w:type="spellStart"/>
      <w:r w:rsidRPr="33B50808">
        <w:rPr>
          <w:color w:val="000000" w:themeColor="text1"/>
        </w:rPr>
        <w:t>behaviour</w:t>
      </w:r>
      <w:proofErr w:type="spellEnd"/>
      <w:r w:rsidRPr="33B50808">
        <w:rPr>
          <w:color w:val="000000" w:themeColor="text1"/>
        </w:rPr>
        <w:t xml:space="preserve">, as defined either in formal competency frameworks or by employers and education or training institutions, including universities.  </w:t>
      </w:r>
      <w:r w:rsidRPr="33B50808">
        <w:rPr>
          <w:rFonts w:ascii="Aptos" w:eastAsia="Aptos" w:hAnsi="Aptos" w:cs="Aptos"/>
          <w:color w:val="000000" w:themeColor="text1"/>
        </w:rPr>
        <w:t xml:space="preserve"> BIP-H and BIP-HT are foundational knowledge and skills for a hydrologist and a hydrological technician, but they are insufficient to prepare someone to do a specific job</w:t>
      </w:r>
      <w:r>
        <w:t xml:space="preserve"> such as forecasting, monitoring, or research</w:t>
      </w:r>
      <w:r w:rsidRPr="33B50808">
        <w:rPr>
          <w:rFonts w:ascii="Aptos" w:eastAsia="Aptos" w:hAnsi="Aptos" w:cs="Aptos"/>
          <w:color w:val="000000" w:themeColor="text1"/>
        </w:rPr>
        <w:t xml:space="preserve">. </w:t>
      </w:r>
      <w:r>
        <w:t>Additional and more specialized education or training is required beyond or alongside BIPs, before someone can work independently with minimal supervision.</w:t>
      </w:r>
    </w:p>
    <w:p w14:paraId="6A88CD2C" w14:textId="7C0C5795" w:rsidR="0FC16727" w:rsidRDefault="0FC16727" w:rsidP="07A28510">
      <w:pPr>
        <w:spacing w:after="0" w:line="300" w:lineRule="auto"/>
        <w:rPr>
          <w:rFonts w:ascii="Aptos" w:eastAsia="Aptos" w:hAnsi="Aptos" w:cs="Aptos"/>
          <w:color w:val="000000" w:themeColor="text1"/>
        </w:rPr>
      </w:pPr>
    </w:p>
    <w:p w14:paraId="6EDB45AA" w14:textId="72AC38A9" w:rsidR="0FC16727" w:rsidRDefault="33B50808" w:rsidP="33B50808">
      <w:pPr>
        <w:spacing w:after="0" w:line="300" w:lineRule="auto"/>
        <w:rPr>
          <w:rFonts w:ascii="Aptos" w:eastAsia="Aptos" w:hAnsi="Aptos" w:cs="Aptos"/>
          <w:color w:val="000000" w:themeColor="text1"/>
        </w:rPr>
      </w:pPr>
      <w:r w:rsidRPr="33B50808">
        <w:rPr>
          <w:color w:val="000000" w:themeColor="text1"/>
        </w:rPr>
        <w:t xml:space="preserve">It is recognized that there are several pathways to becoming a hydrologist or hydrological technician supported by a wide range of hydrological education and training approaches. Training </w:t>
      </w:r>
      <w:proofErr w:type="spellStart"/>
      <w:r w:rsidRPr="33B50808">
        <w:rPr>
          <w:color w:val="000000" w:themeColor="text1"/>
        </w:rPr>
        <w:t>programmes</w:t>
      </w:r>
      <w:proofErr w:type="spellEnd"/>
      <w:r w:rsidRPr="33B50808">
        <w:rPr>
          <w:color w:val="000000" w:themeColor="text1"/>
        </w:rPr>
        <w:t xml:space="preserve"> will often also include complementary topics beyond BIPs, frequently reflecting the priorities and interests of NMHSs, and addressing significant elements required for specific professional roles.</w:t>
      </w:r>
    </w:p>
    <w:p w14:paraId="212BF6AC" w14:textId="09D38902" w:rsidR="07A28510" w:rsidRDefault="07A28510" w:rsidP="33B50808">
      <w:pPr>
        <w:spacing w:after="0" w:line="300" w:lineRule="auto"/>
        <w:rPr>
          <w:rFonts w:ascii="Aptos" w:eastAsia="Aptos" w:hAnsi="Aptos" w:cs="Aptos"/>
          <w:color w:val="000000" w:themeColor="text1"/>
        </w:rPr>
      </w:pPr>
    </w:p>
    <w:p w14:paraId="68DDD5DB" w14:textId="3E661795" w:rsidR="07A28510" w:rsidRDefault="33B50808" w:rsidP="33B50808">
      <w:pPr>
        <w:spacing w:after="0" w:line="276" w:lineRule="auto"/>
      </w:pPr>
      <w:r>
        <w:t>Learners entering NMHS, Regional Training Centre (RTC), universities, or other institutions come with diverse backgrounds. They may differ in their prior education, exposure to hydrological science, and motivations for choosing to become a hydrologist or a hydrological technician. Graduates also move into a variety of roles within and beyond hydrology, including research, consultancy, instrumentation, and forecasting. As a result, BIPs cannot meet the needs of every learner or every career path.  Instead, this document makes general assumption about prior education and highlights key foundational topics such as mathematics and physics –that are essential for understanding hydrological science.</w:t>
      </w:r>
    </w:p>
    <w:p w14:paraId="553CDAC8" w14:textId="6B453D8E" w:rsidR="07A28510" w:rsidRDefault="07A28510" w:rsidP="33B50808">
      <w:pPr>
        <w:spacing w:after="0" w:line="300" w:lineRule="auto"/>
        <w:rPr>
          <w:color w:val="000000" w:themeColor="text1"/>
        </w:rPr>
      </w:pPr>
    </w:p>
    <w:p w14:paraId="0646A410" w14:textId="36C676EE" w:rsidR="0FC16727" w:rsidRDefault="2411D561" w:rsidP="2411D561">
      <w:pPr>
        <w:spacing w:after="240"/>
        <w:rPr>
          <w:rFonts w:ascii="Aptos" w:eastAsia="Aptos" w:hAnsi="Aptos" w:cs="Aptos"/>
          <w:color w:val="000000" w:themeColor="text1"/>
        </w:rPr>
      </w:pPr>
      <w:r w:rsidRPr="2411D561">
        <w:rPr>
          <w:rFonts w:ascii="Aptos" w:eastAsia="Aptos" w:hAnsi="Aptos" w:cs="Aptos"/>
          <w:color w:val="000000" w:themeColor="text1"/>
        </w:rPr>
        <w:t xml:space="preserve">Institutions and employers define an overall set of learning outcomes that meet national needs. WMO Members are encouraged to work with educational institutions to ensure education programs are designed with the future employability of students and the human resources needs of </w:t>
      </w:r>
      <w:proofErr w:type="gramStart"/>
      <w:r w:rsidRPr="2411D561">
        <w:rPr>
          <w:rFonts w:ascii="Aptos" w:eastAsia="Aptos" w:hAnsi="Aptos" w:cs="Aptos"/>
          <w:color w:val="000000" w:themeColor="text1"/>
        </w:rPr>
        <w:t>NMHSs in mind</w:t>
      </w:r>
      <w:proofErr w:type="gramEnd"/>
      <w:r w:rsidRPr="2411D561">
        <w:rPr>
          <w:rFonts w:ascii="Aptos" w:eastAsia="Aptos" w:hAnsi="Aptos" w:cs="Aptos"/>
          <w:color w:val="000000" w:themeColor="text1"/>
        </w:rPr>
        <w:t xml:space="preserve"> by considering the need to include the application of the science as described in the competency frameworks.</w:t>
      </w:r>
    </w:p>
    <w:p w14:paraId="0F13875E" w14:textId="5F29F1D5" w:rsidR="70261C05" w:rsidRDefault="0FC16727" w:rsidP="0FC16727">
      <w:pPr>
        <w:spacing w:after="240"/>
        <w:rPr>
          <w:color w:val="000000" w:themeColor="text1"/>
        </w:rPr>
      </w:pPr>
      <w:r w:rsidRPr="0FC16727">
        <w:rPr>
          <w:color w:val="000000" w:themeColor="text1"/>
        </w:rPr>
        <w:t>The key aims of this edition of BIP‑H and BIP-HT are:</w:t>
      </w:r>
    </w:p>
    <w:p w14:paraId="40BD5CEB" w14:textId="4AD93B69" w:rsidR="0FC16727" w:rsidRDefault="0FC16727" w:rsidP="0FC16727">
      <w:pPr>
        <w:pStyle w:val="ListParagraph"/>
        <w:numPr>
          <w:ilvl w:val="0"/>
          <w:numId w:val="16"/>
        </w:numPr>
        <w:spacing w:after="0" w:line="276" w:lineRule="auto"/>
        <w:rPr>
          <w:color w:val="000000" w:themeColor="text1"/>
        </w:rPr>
      </w:pPr>
      <w:r w:rsidRPr="0FC16727">
        <w:t>To establish foundational knowledge and skills for hydrologists and technicians across all WMO Members</w:t>
      </w:r>
      <w:r w:rsidRPr="0FC16727">
        <w:rPr>
          <w:color w:val="0070C0"/>
        </w:rPr>
        <w:t xml:space="preserve"> </w:t>
      </w:r>
    </w:p>
    <w:p w14:paraId="6BAC5C4D" w14:textId="4BD04208" w:rsidR="70261C05" w:rsidRDefault="33B50808" w:rsidP="4FE2B9FE">
      <w:pPr>
        <w:pStyle w:val="ListParagraph"/>
        <w:numPr>
          <w:ilvl w:val="0"/>
          <w:numId w:val="16"/>
        </w:numPr>
        <w:spacing w:after="0" w:line="276" w:lineRule="auto"/>
        <w:rPr>
          <w:color w:val="000000" w:themeColor="text1"/>
        </w:rPr>
      </w:pPr>
      <w:r w:rsidRPr="33B50808">
        <w:t>To</w:t>
      </w:r>
      <w:r w:rsidRPr="33B50808">
        <w:rPr>
          <w:color w:val="000000" w:themeColor="text1"/>
        </w:rPr>
        <w:t xml:space="preserve"> place the BIPs within a comprehensive education and training framework</w:t>
      </w:r>
      <w:proofErr w:type="gramStart"/>
      <w:r w:rsidRPr="33B50808">
        <w:rPr>
          <w:color w:val="000000" w:themeColor="text1"/>
        </w:rPr>
        <w:t>, i</w:t>
      </w:r>
      <w:proofErr w:type="gramEnd"/>
      <w:r w:rsidRPr="33B50808">
        <w:rPr>
          <w:color w:val="000000" w:themeColor="text1"/>
        </w:rPr>
        <w:t xml:space="preserve"> encompassing educational foundations and competency frameworks.</w:t>
      </w:r>
    </w:p>
    <w:p w14:paraId="4DD6E8B9" w14:textId="0B793B47" w:rsidR="70261C05" w:rsidRDefault="33B50808" w:rsidP="4FE2B9FE">
      <w:pPr>
        <w:pStyle w:val="ListParagraph"/>
        <w:numPr>
          <w:ilvl w:val="0"/>
          <w:numId w:val="16"/>
        </w:numPr>
        <w:spacing w:after="0" w:line="276" w:lineRule="auto"/>
        <w:rPr>
          <w:color w:val="000000" w:themeColor="text1"/>
        </w:rPr>
      </w:pPr>
      <w:r w:rsidRPr="33B50808">
        <w:rPr>
          <w:color w:val="000000" w:themeColor="text1"/>
        </w:rPr>
        <w:lastRenderedPageBreak/>
        <w:t xml:space="preserve">To ensure BIPs meet the needs of entry-level hydrologists or hydrological technicians working at diverse and evolving operational roles, and to provide guidance on how the BIPs support these roles  </w:t>
      </w:r>
    </w:p>
    <w:p w14:paraId="53C991A8" w14:textId="1FF7C527" w:rsidR="70261C05" w:rsidRDefault="33B50808" w:rsidP="4FE2B9FE">
      <w:pPr>
        <w:pStyle w:val="ListParagraph"/>
        <w:numPr>
          <w:ilvl w:val="0"/>
          <w:numId w:val="16"/>
        </w:numPr>
        <w:spacing w:after="0" w:line="276" w:lineRule="auto"/>
        <w:rPr>
          <w:color w:val="000000" w:themeColor="text1"/>
        </w:rPr>
      </w:pPr>
      <w:r w:rsidRPr="33B50808">
        <w:rPr>
          <w:color w:val="000000" w:themeColor="text1"/>
        </w:rPr>
        <w:t>To address the needs of the WMO Members, regardless of size or level of development, by reducing barriers to the education and training of hydrologists and hydrological technicians, who are vital to the delivery of operational hydrological services to key sectors such as disaster risk reduction and water resource management.</w:t>
      </w:r>
    </w:p>
    <w:p w14:paraId="5D236061" w14:textId="4086283F" w:rsidR="70261C05" w:rsidRDefault="0FC16727" w:rsidP="4FE2B9FE">
      <w:pPr>
        <w:pStyle w:val="ListParagraph"/>
        <w:numPr>
          <w:ilvl w:val="0"/>
          <w:numId w:val="16"/>
        </w:numPr>
        <w:spacing w:after="0" w:line="276" w:lineRule="auto"/>
        <w:rPr>
          <w:color w:val="000000" w:themeColor="text1"/>
        </w:rPr>
      </w:pPr>
      <w:r w:rsidRPr="0FC16727">
        <w:rPr>
          <w:color w:val="000000" w:themeColor="text1"/>
        </w:rPr>
        <w:t>To maintain flexibility so the BIPs can continue meeting future needs in a rapidly evolving world.</w:t>
      </w:r>
    </w:p>
    <w:p w14:paraId="7FE9F205" w14:textId="3CC4C5E4" w:rsidR="70261C05" w:rsidRDefault="6A095032" w:rsidP="4FE2B9FE">
      <w:pPr>
        <w:pStyle w:val="ListParagraph"/>
        <w:numPr>
          <w:ilvl w:val="0"/>
          <w:numId w:val="16"/>
        </w:numPr>
        <w:spacing w:after="0" w:line="276" w:lineRule="auto"/>
        <w:rPr>
          <w:color w:val="000000" w:themeColor="text1"/>
        </w:rPr>
      </w:pPr>
      <w:r w:rsidRPr="0842236B">
        <w:rPr>
          <w:color w:val="000000" w:themeColor="text1"/>
        </w:rPr>
        <w:t>To maintain the intellectual rigor of BIPs so that, while</w:t>
      </w:r>
      <w:r w:rsidR="476458F4" w:rsidRPr="0842236B">
        <w:rPr>
          <w:color w:val="000000" w:themeColor="text1"/>
        </w:rPr>
        <w:t xml:space="preserve"> </w:t>
      </w:r>
      <w:r w:rsidRPr="0842236B">
        <w:rPr>
          <w:color w:val="000000" w:themeColor="text1"/>
        </w:rPr>
        <w:t>the packages are designed to support entry into operational related roles, they continue to offer an attractive option for those wanting a grounding in a quantitative physically based, earth-science subject.</w:t>
      </w:r>
    </w:p>
    <w:p w14:paraId="0C63B424" w14:textId="5504832D" w:rsidR="4FE2B9FE" w:rsidRDefault="33B50808" w:rsidP="2411D561">
      <w:pPr>
        <w:pStyle w:val="ListParagraph"/>
        <w:numPr>
          <w:ilvl w:val="0"/>
          <w:numId w:val="16"/>
        </w:numPr>
        <w:spacing w:after="0" w:line="276" w:lineRule="auto"/>
        <w:rPr>
          <w:color w:val="000000" w:themeColor="text1"/>
        </w:rPr>
      </w:pPr>
      <w:r w:rsidRPr="33B50808">
        <w:rPr>
          <w:color w:val="000000" w:themeColor="text1"/>
        </w:rPr>
        <w:t>To minimize the work needed to validate or change existing programs while clearly highlighting the necessary changes.</w:t>
      </w:r>
    </w:p>
    <w:p w14:paraId="4D3FF7BB" w14:textId="52EF0F0B" w:rsidR="07A28510" w:rsidRDefault="07A28510" w:rsidP="07A28510">
      <w:pPr>
        <w:pStyle w:val="ListParagraph"/>
        <w:spacing w:after="0" w:line="276" w:lineRule="auto"/>
        <w:rPr>
          <w:color w:val="000000" w:themeColor="text1"/>
        </w:rPr>
      </w:pPr>
    </w:p>
    <w:p w14:paraId="1AC25093" w14:textId="5FE93698" w:rsidR="70261C05" w:rsidRDefault="33B50808" w:rsidP="33B50808">
      <w:pPr>
        <w:pStyle w:val="Heading2"/>
        <w:rPr>
          <w:b/>
          <w:bCs/>
          <w:i/>
          <w:iCs/>
          <w:color w:val="000000" w:themeColor="text1"/>
        </w:rPr>
      </w:pPr>
      <w:bookmarkStart w:id="21" w:name="_Toc2080256039"/>
      <w:bookmarkStart w:id="22" w:name="_Toc1505034561"/>
      <w:bookmarkStart w:id="23" w:name="_Toc1304828745"/>
      <w:bookmarkStart w:id="24" w:name="_Toc1283214696"/>
      <w:bookmarkStart w:id="25" w:name="_Toc1797205171"/>
      <w:bookmarkStart w:id="26" w:name="_Toc867132900"/>
      <w:bookmarkStart w:id="27" w:name="_Toc222074945"/>
      <w:r>
        <w:t>1.2 Main change to this edition</w:t>
      </w:r>
      <w:bookmarkEnd w:id="21"/>
      <w:bookmarkEnd w:id="22"/>
      <w:bookmarkEnd w:id="23"/>
      <w:bookmarkEnd w:id="24"/>
      <w:bookmarkEnd w:id="25"/>
      <w:bookmarkEnd w:id="26"/>
      <w:bookmarkEnd w:id="27"/>
    </w:p>
    <w:p w14:paraId="4F6E4157" w14:textId="140FDC8E" w:rsidR="70261C05" w:rsidRDefault="70261C05" w:rsidP="07A28510">
      <w:pPr>
        <w:spacing w:line="276" w:lineRule="auto"/>
        <w:rPr>
          <w:color w:val="000000" w:themeColor="text1"/>
        </w:rPr>
      </w:pPr>
    </w:p>
    <w:p w14:paraId="02E7FFF0" w14:textId="50DC11B1" w:rsidR="70261C05" w:rsidRDefault="07A28510" w:rsidP="07A28510">
      <w:pPr>
        <w:spacing w:after="240" w:line="276" w:lineRule="auto"/>
        <w:rPr>
          <w:color w:val="000000" w:themeColor="text1"/>
        </w:rPr>
      </w:pPr>
      <w:r w:rsidRPr="07A28510">
        <w:rPr>
          <w:rFonts w:ascii="Aptos" w:eastAsia="Aptos" w:hAnsi="Aptos" w:cs="Aptos"/>
        </w:rPr>
        <w:t xml:space="preserve">In this edition, the learning outcome approach was adopted in the development of BIP-H and BIP-HT.  </w:t>
      </w:r>
      <w:r w:rsidRPr="07A28510">
        <w:rPr>
          <w:color w:val="000000" w:themeColor="text1"/>
        </w:rPr>
        <w:t xml:space="preserve">In the approach of learning outcomes, the emphasis is on the achievements of the learner rather than the intentions of the instructor or the subjects to be covered as specified in a syllabus. </w:t>
      </w:r>
      <w:r w:rsidRPr="07A28510">
        <w:rPr>
          <w:rFonts w:ascii="Aptos" w:eastAsia="Aptos" w:hAnsi="Aptos" w:cs="Aptos"/>
        </w:rPr>
        <w:t xml:space="preserve">Learning outcomes is what a learner should be able to do after completing a training activity or </w:t>
      </w:r>
      <w:proofErr w:type="spellStart"/>
      <w:r w:rsidRPr="07A28510">
        <w:rPr>
          <w:rFonts w:ascii="Aptos" w:eastAsia="Aptos" w:hAnsi="Aptos" w:cs="Aptos"/>
        </w:rPr>
        <w:t>programme</w:t>
      </w:r>
      <w:proofErr w:type="spellEnd"/>
      <w:r w:rsidRPr="07A28510">
        <w:rPr>
          <w:rFonts w:ascii="Aptos" w:eastAsia="Aptos" w:hAnsi="Aptos" w:cs="Aptos"/>
        </w:rPr>
        <w:t>.</w:t>
      </w:r>
      <w:r w:rsidRPr="07A28510">
        <w:rPr>
          <w:color w:val="000000" w:themeColor="text1"/>
        </w:rPr>
        <w:t xml:space="preserve"> Learning outcomes have been categorized </w:t>
      </w:r>
      <w:proofErr w:type="gramStart"/>
      <w:r w:rsidRPr="07A28510">
        <w:rPr>
          <w:color w:val="000000" w:themeColor="text1"/>
        </w:rPr>
        <w:t>in</w:t>
      </w:r>
      <w:proofErr w:type="gramEnd"/>
      <w:r w:rsidRPr="07A28510">
        <w:rPr>
          <w:color w:val="000000" w:themeColor="text1"/>
        </w:rPr>
        <w:t xml:space="preserve"> three levels of specificity that are interconnected and lie on a continuum: overarching, educational, and Instructional outcomes</w:t>
      </w:r>
    </w:p>
    <w:p w14:paraId="1F2272EA" w14:textId="13C68DED" w:rsidR="70261C05" w:rsidRDefault="33B50808" w:rsidP="07A28510">
      <w:pPr>
        <w:spacing w:line="276" w:lineRule="auto"/>
        <w:rPr>
          <w:color w:val="000000" w:themeColor="text1"/>
        </w:rPr>
      </w:pPr>
      <w:r w:rsidRPr="33B50808">
        <w:rPr>
          <w:color w:val="000000" w:themeColor="text1"/>
        </w:rPr>
        <w:t>A set of overarching learning outcomes has been developed to summarize the demonstrable learning achievements for entry-level hydrologists and hydrological technicians to ensure that BIPs are not misinterpreted as being made up of a series of related but disconnected topics.  These overarching outcomes are intended to provide the “glue” that connects the educational and instructional outcomes integrating education and training programs in which interconnections among the various components are made explicit through applying scientific principles to solve real-world problems in an educational and training context.</w:t>
      </w:r>
    </w:p>
    <w:p w14:paraId="1E681AD6" w14:textId="1F7C5463" w:rsidR="07A28510" w:rsidRDefault="33B50808" w:rsidP="07A28510">
      <w:pPr>
        <w:spacing w:after="240" w:line="276" w:lineRule="auto"/>
        <w:rPr>
          <w:color w:val="000000" w:themeColor="text1"/>
        </w:rPr>
      </w:pPr>
      <w:r w:rsidRPr="33B50808">
        <w:rPr>
          <w:color w:val="000000" w:themeColor="text1"/>
        </w:rPr>
        <w:t xml:space="preserve">For hydrological professionals, just two grades are recognized: Hydrologists and Hydrological Technicians. The main difference is that the former are required to hold a </w:t>
      </w:r>
      <w:r w:rsidRPr="33B50808">
        <w:rPr>
          <w:color w:val="000000" w:themeColor="text1"/>
        </w:rPr>
        <w:lastRenderedPageBreak/>
        <w:t>university-level degree or an equivalent qualification.  A hydrological technician generally holds a qualification such as a high-school diploma based on 12 or more years of formal education, specialized formal training in a technical field related to hydrology, and relevant experience.</w:t>
      </w:r>
    </w:p>
    <w:p w14:paraId="77E94385" w14:textId="07AE2912" w:rsidR="07A28510" w:rsidRDefault="33B50808" w:rsidP="33B50808">
      <w:pPr>
        <w:spacing w:after="240" w:line="276" w:lineRule="auto"/>
        <w:rPr>
          <w:color w:val="000000" w:themeColor="text1"/>
        </w:rPr>
      </w:pPr>
      <w:r w:rsidRPr="33B50808">
        <w:rPr>
          <w:color w:val="000000" w:themeColor="text1"/>
        </w:rPr>
        <w:t xml:space="preserve">BIP-H – has focused on higher-order cognitive processes so that students’ and instructors’ minds focus on the acquiring background knowledge and its applications to real-world problems within education and training context across various domains and at different spatial and temporal scales.  BIP‑HT has focused on applied and procedural learning processes so that students’ and instructors’ attention is directed toward acquiring foundational hydrological knowledge and skills, and their application in structured and supervised education and training contexts. </w:t>
      </w:r>
    </w:p>
    <w:p w14:paraId="0144F203" w14:textId="7A9EF689" w:rsidR="70261C05" w:rsidRDefault="07A28510" w:rsidP="2411D561">
      <w:pPr>
        <w:spacing w:after="240" w:line="276" w:lineRule="auto"/>
        <w:rPr>
          <w:color w:val="000000" w:themeColor="text1"/>
        </w:rPr>
      </w:pPr>
      <w:r w:rsidRPr="07A28510">
        <w:rPr>
          <w:color w:val="000000" w:themeColor="text1"/>
        </w:rPr>
        <w:t xml:space="preserve">WMO designated Regional Training Centers will work to develop autonomous courses to reduce </w:t>
      </w:r>
      <w:proofErr w:type="gramStart"/>
      <w:r w:rsidRPr="07A28510">
        <w:rPr>
          <w:color w:val="000000" w:themeColor="text1"/>
        </w:rPr>
        <w:t>barrier</w:t>
      </w:r>
      <w:proofErr w:type="gramEnd"/>
      <w:r w:rsidRPr="07A28510">
        <w:rPr>
          <w:color w:val="000000" w:themeColor="text1"/>
        </w:rPr>
        <w:t xml:space="preserve"> and provide access to everyone on the WMO Moodle platform to support BIP-H and BIP-HT.  There is also a possibility for online customized training opportunities to address training </w:t>
      </w:r>
      <w:proofErr w:type="gramStart"/>
      <w:r w:rsidRPr="07A28510">
        <w:rPr>
          <w:color w:val="000000" w:themeColor="text1"/>
        </w:rPr>
        <w:t>need</w:t>
      </w:r>
      <w:proofErr w:type="gramEnd"/>
      <w:r w:rsidRPr="07A28510">
        <w:rPr>
          <w:color w:val="000000" w:themeColor="text1"/>
        </w:rPr>
        <w:t xml:space="preserve"> of a </w:t>
      </w:r>
      <w:proofErr w:type="gramStart"/>
      <w:r w:rsidRPr="07A28510">
        <w:rPr>
          <w:color w:val="000000" w:themeColor="text1"/>
        </w:rPr>
        <w:t>Member</w:t>
      </w:r>
      <w:proofErr w:type="gramEnd"/>
      <w:r w:rsidRPr="07A28510">
        <w:rPr>
          <w:color w:val="000000" w:themeColor="text1"/>
        </w:rPr>
        <w:t xml:space="preserve"> country.</w:t>
      </w:r>
    </w:p>
    <w:p w14:paraId="01C16434" w14:textId="1276644A" w:rsidR="70261C05" w:rsidRDefault="33B50808" w:rsidP="07A28510">
      <w:pPr>
        <w:spacing w:after="240" w:line="276" w:lineRule="auto"/>
        <w:rPr>
          <w:color w:val="000000" w:themeColor="text1"/>
        </w:rPr>
      </w:pPr>
      <w:r w:rsidRPr="33B50808">
        <w:rPr>
          <w:color w:val="000000" w:themeColor="text1"/>
        </w:rPr>
        <w:t>BIP-H and BIP-HT are flexible enough that institutions and individuals can tailor learning outcomes to their specific national or regional context and achieve these outcomes.  The curriculum design section briefly outlines a process that can be used to implement BIPs into a curriculum suited to national needs.</w:t>
      </w:r>
    </w:p>
    <w:p w14:paraId="1E2CBBEF" w14:textId="15BE7C4A" w:rsidR="33B50808" w:rsidRDefault="33B50808" w:rsidP="33B50808">
      <w:pPr>
        <w:spacing w:after="240" w:line="276" w:lineRule="auto"/>
        <w:rPr>
          <w:color w:val="000000" w:themeColor="text1"/>
        </w:rPr>
      </w:pPr>
    </w:p>
    <w:p w14:paraId="58D7FBE1" w14:textId="00BAC231" w:rsidR="70261C05" w:rsidRDefault="33B50808" w:rsidP="07A28510">
      <w:pPr>
        <w:pStyle w:val="Heading2"/>
        <w:rPr>
          <w:b/>
          <w:bCs/>
          <w:color w:val="000000" w:themeColor="text1"/>
        </w:rPr>
      </w:pPr>
      <w:bookmarkStart w:id="28" w:name="_Toc2129909133"/>
      <w:bookmarkStart w:id="29" w:name="_Toc1933694790"/>
      <w:bookmarkStart w:id="30" w:name="_Toc2045709285"/>
      <w:bookmarkStart w:id="31" w:name="_Toc1274871341"/>
      <w:bookmarkStart w:id="32" w:name="_Toc403183342"/>
      <w:bookmarkStart w:id="33" w:name="_Toc1990124668"/>
      <w:bookmarkStart w:id="34" w:name="_Toc222074946"/>
      <w:r>
        <w:t>1.3 Futureproofing and update of BIPs</w:t>
      </w:r>
      <w:bookmarkEnd w:id="28"/>
      <w:bookmarkEnd w:id="29"/>
      <w:bookmarkEnd w:id="30"/>
      <w:bookmarkEnd w:id="31"/>
      <w:bookmarkEnd w:id="32"/>
      <w:bookmarkEnd w:id="33"/>
      <w:bookmarkEnd w:id="34"/>
    </w:p>
    <w:p w14:paraId="3F432FB5" w14:textId="215C85D7" w:rsidR="33B50808" w:rsidRDefault="33B50808" w:rsidP="33B50808">
      <w:pPr>
        <w:spacing w:line="276" w:lineRule="auto"/>
      </w:pPr>
    </w:p>
    <w:p w14:paraId="147375F5" w14:textId="1D93B008" w:rsidR="07A28510" w:rsidRDefault="33B50808" w:rsidP="07A28510">
      <w:pPr>
        <w:spacing w:line="276" w:lineRule="auto"/>
        <w:rPr>
          <w:highlight w:val="yellow"/>
        </w:rPr>
      </w:pPr>
      <w:r>
        <w:t>BIPs require students to learn applied professional skills in addition to hydrological science.  BIP-H focuses especially on higher-order cognitive skills rather than specifying declarative knowledge to be covered in a syllabus.</w:t>
      </w:r>
      <w:r w:rsidRPr="33B50808">
        <w:rPr>
          <w:color w:val="000000" w:themeColor="text1"/>
        </w:rPr>
        <w:t xml:space="preserve">  BIP-H includes a set of learning outcomes under the topic “Introduction to Hydrological Services.”  This topic introduces basic hydrological services that can be further developed as part of competence frameworks.  In addition, the learning outcomes in the topic provide institutions with guidance on professional skills such as communication skills and information technology, of which students must learn certain aspects to achieve the overarching outcomes.  Similarly, BH-HT includes a section on professional learning outcomes on communication and teamwork skills as well as basic computing operations.   </w:t>
      </w:r>
      <w:r>
        <w:t xml:space="preserve">These actions may provide developing skills on thoughtful judgement and informed decisions that draw on both subject knowledge and critical thinking skills.  </w:t>
      </w:r>
    </w:p>
    <w:p w14:paraId="4F99D84E" w14:textId="7771A7B9" w:rsidR="07A28510" w:rsidRDefault="33B50808" w:rsidP="07A28510">
      <w:pPr>
        <w:spacing w:line="276" w:lineRule="auto"/>
        <w:rPr>
          <w:color w:val="000000" w:themeColor="text1"/>
        </w:rPr>
      </w:pPr>
      <w:r w:rsidRPr="33B50808">
        <w:rPr>
          <w:color w:val="000000" w:themeColor="text1"/>
        </w:rPr>
        <w:lastRenderedPageBreak/>
        <w:t xml:space="preserve">A list of the competences for current and future hydrologists and hydrological technicians is also included in the document.  These </w:t>
      </w:r>
      <w:proofErr w:type="gramStart"/>
      <w:r w:rsidRPr="33B50808">
        <w:rPr>
          <w:color w:val="000000" w:themeColor="text1"/>
        </w:rPr>
        <w:t>competency frameworks</w:t>
      </w:r>
      <w:proofErr w:type="gramEnd"/>
      <w:r w:rsidRPr="33B50808">
        <w:rPr>
          <w:color w:val="000000" w:themeColor="text1"/>
        </w:rPr>
        <w:t xml:space="preserve"> are being developed.  Institutions are encouraged to provide opportunities for students to learn about these and other complementary topics such as business and management that will aid their future career progression.</w:t>
      </w:r>
    </w:p>
    <w:p w14:paraId="39006644" w14:textId="2325E2CD" w:rsidR="2411D561" w:rsidRDefault="33B50808" w:rsidP="2411D561">
      <w:pPr>
        <w:spacing w:after="240"/>
        <w:rPr>
          <w:color w:val="000000" w:themeColor="text1"/>
        </w:rPr>
      </w:pPr>
      <w:r w:rsidRPr="33B50808">
        <w:rPr>
          <w:color w:val="000000" w:themeColor="text1"/>
        </w:rPr>
        <w:t xml:space="preserve">It is important to keep BIPs and associated guidance up to date as science, technology, and practice on hydrological services </w:t>
      </w:r>
      <w:proofErr w:type="gramStart"/>
      <w:r w:rsidRPr="33B50808">
        <w:rPr>
          <w:color w:val="000000" w:themeColor="text1"/>
        </w:rPr>
        <w:t>evolves</w:t>
      </w:r>
      <w:proofErr w:type="gramEnd"/>
      <w:r w:rsidRPr="33B50808">
        <w:rPr>
          <w:color w:val="000000" w:themeColor="text1"/>
        </w:rPr>
        <w:t>. Additionally, it is recognized that, despite the meticulous care taken in the preparation of this edition, some errors or omissions might be discovered after publication.</w:t>
      </w:r>
    </w:p>
    <w:p w14:paraId="00658CA1" w14:textId="71797682" w:rsidR="2411D561" w:rsidRDefault="2411D561" w:rsidP="2411D561">
      <w:pPr>
        <w:spacing w:after="240"/>
        <w:rPr>
          <w:color w:val="000000" w:themeColor="text1"/>
        </w:rPr>
      </w:pPr>
      <w:r w:rsidRPr="2411D561">
        <w:rPr>
          <w:color w:val="000000" w:themeColor="text1"/>
        </w:rPr>
        <w:t>To meet these needs, a review process has been drawn up that will allow WMO Members to propose corrections and amendments and for a more proactive assurance review to be held regularly.</w:t>
      </w:r>
    </w:p>
    <w:p w14:paraId="38B3E865" w14:textId="3ECF9C59" w:rsidR="2411D561" w:rsidRDefault="2411D561" w:rsidP="2411D561">
      <w:pPr>
        <w:spacing w:after="240"/>
        <w:rPr>
          <w:color w:val="000000" w:themeColor="text1"/>
        </w:rPr>
      </w:pPr>
      <w:r w:rsidRPr="2411D561">
        <w:rPr>
          <w:color w:val="000000" w:themeColor="text1"/>
        </w:rPr>
        <w:t xml:space="preserve">The General Provisions section of the </w:t>
      </w:r>
      <w:r w:rsidRPr="2411D561">
        <w:rPr>
          <w:i/>
          <w:iCs/>
          <w:color w:val="000000" w:themeColor="text1"/>
        </w:rPr>
        <w:t xml:space="preserve">Technical Regulations </w:t>
      </w:r>
      <w:r w:rsidRPr="2411D561">
        <w:rPr>
          <w:color w:val="000000" w:themeColor="text1"/>
        </w:rPr>
        <w:t>(WMO-No. 49) includes the process to be followed to make changes to standard practices, including BIPs. The process to be carried out is as follows:</w:t>
      </w:r>
    </w:p>
    <w:p w14:paraId="31A3FBC9" w14:textId="4E08080B" w:rsidR="2411D561" w:rsidRDefault="33B50808" w:rsidP="2411D561">
      <w:pPr>
        <w:spacing w:after="240"/>
        <w:ind w:left="480" w:hanging="480"/>
        <w:rPr>
          <w:color w:val="000000" w:themeColor="text1"/>
        </w:rPr>
      </w:pPr>
      <w:r w:rsidRPr="33B50808">
        <w:rPr>
          <w:color w:val="000000" w:themeColor="text1"/>
        </w:rPr>
        <w:t>– The Capacity Development Division will request and collate on suggestions for amendments from WMO Members.</w:t>
      </w:r>
    </w:p>
    <w:p w14:paraId="04B54F9D" w14:textId="0A898E43" w:rsidR="2411D561" w:rsidRDefault="33B50808" w:rsidP="2411D561">
      <w:pPr>
        <w:spacing w:after="240"/>
        <w:ind w:left="480" w:hanging="480"/>
        <w:rPr>
          <w:color w:val="000000" w:themeColor="text1"/>
        </w:rPr>
      </w:pPr>
      <w:r w:rsidRPr="33B50808">
        <w:rPr>
          <w:color w:val="000000" w:themeColor="text1"/>
        </w:rPr>
        <w:t>– Should evidence emerge from the need or desire to amend BIPs, the Capacity Development Division will task an expert team to consider and report on the changes.</w:t>
      </w:r>
    </w:p>
    <w:p w14:paraId="616FD31B" w14:textId="34B61F02" w:rsidR="2411D561" w:rsidRDefault="33B50808" w:rsidP="2411D561">
      <w:pPr>
        <w:spacing w:after="240"/>
        <w:ind w:left="480" w:hanging="480"/>
        <w:rPr>
          <w:color w:val="000000" w:themeColor="text1"/>
        </w:rPr>
      </w:pPr>
      <w:r w:rsidRPr="33B50808">
        <w:rPr>
          <w:color w:val="000000" w:themeColor="text1"/>
        </w:rPr>
        <w:t>– Should no proposals for amendments be received from WMO Members, a regular review will be undertaken by an appointed expert team at eight-year intervals to consider whether BIPs need to be updated.</w:t>
      </w:r>
    </w:p>
    <w:p w14:paraId="2660B418" w14:textId="49E4C265" w:rsidR="2411D561" w:rsidRDefault="07A28510" w:rsidP="2411D561">
      <w:pPr>
        <w:spacing w:line="276" w:lineRule="auto"/>
        <w:rPr>
          <w:color w:val="000000" w:themeColor="text1"/>
        </w:rPr>
      </w:pPr>
      <w:r w:rsidRPr="07A28510">
        <w:rPr>
          <w:color w:val="000000" w:themeColor="text1"/>
        </w:rPr>
        <w:t>– If changes are recommended by the expert team, broad consultations will take place on the amended BIPs, and if the changes are supported, they will be put forward for approval by Congress.</w:t>
      </w:r>
    </w:p>
    <w:p w14:paraId="1B9DDAE0" w14:textId="50FE9887" w:rsidR="2411D561" w:rsidRDefault="33B50808" w:rsidP="33B50808">
      <w:pPr>
        <w:spacing w:after="240"/>
        <w:rPr>
          <w:color w:val="000000" w:themeColor="text1"/>
        </w:rPr>
      </w:pPr>
      <w:r w:rsidRPr="33B50808">
        <w:rPr>
          <w:color w:val="000000" w:themeColor="text1"/>
        </w:rPr>
        <w:t xml:space="preserve">The guidance in this volume does not form part of the </w:t>
      </w:r>
      <w:r w:rsidRPr="33B50808">
        <w:rPr>
          <w:i/>
          <w:iCs/>
          <w:color w:val="000000" w:themeColor="text1"/>
        </w:rPr>
        <w:t xml:space="preserve">Technical Regulations </w:t>
      </w:r>
      <w:r w:rsidRPr="33B50808">
        <w:rPr>
          <w:color w:val="000000" w:themeColor="text1"/>
        </w:rPr>
        <w:t>(WMO-No. 49), but corrections or amendments do need to be approved by the Executive Council. To facilitate the necessary changes to this guidance, the Capacity Development Division will:</w:t>
      </w:r>
    </w:p>
    <w:p w14:paraId="42305FB5" w14:textId="69EB40D2" w:rsidR="2411D561" w:rsidRDefault="2411D561" w:rsidP="2411D561">
      <w:pPr>
        <w:spacing w:after="240"/>
        <w:ind w:left="480" w:hanging="480"/>
        <w:rPr>
          <w:color w:val="000000" w:themeColor="text1"/>
        </w:rPr>
      </w:pPr>
      <w:r w:rsidRPr="2411D561">
        <w:rPr>
          <w:color w:val="000000" w:themeColor="text1"/>
        </w:rPr>
        <w:t>– Collate suggestions for corrections or amendments from WMO Members.</w:t>
      </w:r>
    </w:p>
    <w:p w14:paraId="5C8792F8" w14:textId="61450B50" w:rsidR="2411D561" w:rsidRDefault="2411D561" w:rsidP="2411D561">
      <w:pPr>
        <w:spacing w:after="240"/>
        <w:ind w:left="480" w:hanging="480"/>
        <w:rPr>
          <w:color w:val="000000" w:themeColor="text1"/>
        </w:rPr>
      </w:pPr>
      <w:r w:rsidRPr="2411D561">
        <w:rPr>
          <w:color w:val="000000" w:themeColor="text1"/>
        </w:rPr>
        <w:t>– Maintain and publish updates every two years for changes that are minor and non-contentious.</w:t>
      </w:r>
    </w:p>
    <w:p w14:paraId="3CB2BCED" w14:textId="4A066631" w:rsidR="33B50808" w:rsidRPr="00AD74E6" w:rsidRDefault="33B50808" w:rsidP="00AD74E6">
      <w:pPr>
        <w:spacing w:line="276" w:lineRule="auto"/>
        <w:rPr>
          <w:color w:val="000000" w:themeColor="text1"/>
        </w:rPr>
      </w:pPr>
      <w:r w:rsidRPr="33B50808">
        <w:rPr>
          <w:color w:val="000000" w:themeColor="text1"/>
        </w:rPr>
        <w:lastRenderedPageBreak/>
        <w:t>– Conduct a thorough review of the guidance alongside the eight-yearly review of BIPs, as described above.</w:t>
      </w:r>
    </w:p>
    <w:p w14:paraId="4E113662" w14:textId="5D159309" w:rsidR="33B50808" w:rsidRDefault="33B50808" w:rsidP="33B50808"/>
    <w:p w14:paraId="31D431B8" w14:textId="79998A30" w:rsidR="33B50808" w:rsidRDefault="33B50808" w:rsidP="33B50808">
      <w:pPr>
        <w:pStyle w:val="Heading2"/>
        <w:rPr>
          <w:b/>
          <w:bCs/>
          <w:color w:val="000000" w:themeColor="text1"/>
        </w:rPr>
      </w:pPr>
      <w:bookmarkStart w:id="35" w:name="_Toc948779946"/>
      <w:bookmarkStart w:id="36" w:name="_Toc271711421"/>
      <w:bookmarkStart w:id="37" w:name="_Toc99751951"/>
      <w:bookmarkStart w:id="38" w:name="_Toc2132910873"/>
      <w:bookmarkStart w:id="39" w:name="_Toc948537773"/>
      <w:bookmarkStart w:id="40" w:name="_Toc1556035758"/>
      <w:bookmarkStart w:id="41" w:name="_Toc222074947"/>
      <w:r>
        <w:t>1.4 Transitioning to this edition</w:t>
      </w:r>
      <w:bookmarkEnd w:id="35"/>
      <w:bookmarkEnd w:id="36"/>
      <w:bookmarkEnd w:id="37"/>
      <w:bookmarkEnd w:id="38"/>
      <w:bookmarkEnd w:id="39"/>
      <w:bookmarkEnd w:id="40"/>
      <w:bookmarkEnd w:id="41"/>
    </w:p>
    <w:p w14:paraId="21AF1F0B" w14:textId="08B43537" w:rsidR="33B50808" w:rsidRDefault="33B50808" w:rsidP="33B50808"/>
    <w:p w14:paraId="03E99033" w14:textId="1AD7D876" w:rsidR="07A28510" w:rsidRDefault="33B50808" w:rsidP="07A28510">
      <w:pPr>
        <w:spacing w:after="240"/>
        <w:rPr>
          <w:color w:val="000000" w:themeColor="text1"/>
        </w:rPr>
      </w:pPr>
      <w:r w:rsidRPr="33B50808">
        <w:rPr>
          <w:color w:val="000000" w:themeColor="text1"/>
        </w:rPr>
        <w:t xml:space="preserve">In preparing this edition of BIP‑H and BIP-HT, we considered additional work that institutions might have to do to ensure foundational knowledge and skills for hydrologists and hydrological technicians. It is recognized that this may require additional development and effort since the philosophy of integrated and pragmatic learning encapsulated by the overarching learning outcomes and the amended educational outcomes is a new approach to the BIP-H/and HT.  However, it is believed that close collaboration among WMO Regional Training </w:t>
      </w:r>
      <w:proofErr w:type="spellStart"/>
      <w:r w:rsidRPr="33B50808">
        <w:rPr>
          <w:color w:val="000000" w:themeColor="text1"/>
        </w:rPr>
        <w:t>Centres</w:t>
      </w:r>
      <w:proofErr w:type="spellEnd"/>
      <w:r w:rsidRPr="33B50808">
        <w:rPr>
          <w:color w:val="000000" w:themeColor="text1"/>
        </w:rPr>
        <w:t xml:space="preserve"> to transition the existing training document will reduce burden on NMHS and provide a more standardized approach to the fundamental concepts in BIP-H/HT.</w:t>
      </w:r>
    </w:p>
    <w:p w14:paraId="06626015" w14:textId="65C54EA4" w:rsidR="70261C05" w:rsidRDefault="33B50808" w:rsidP="07A28510">
      <w:pPr>
        <w:pStyle w:val="Heading2"/>
        <w:rPr>
          <w:b/>
          <w:bCs/>
          <w:color w:val="000000" w:themeColor="text1"/>
        </w:rPr>
      </w:pPr>
      <w:bookmarkStart w:id="42" w:name="_Toc866706736"/>
      <w:bookmarkStart w:id="43" w:name="_Toc1450337457"/>
      <w:bookmarkStart w:id="44" w:name="_Toc1926897237"/>
      <w:bookmarkStart w:id="45" w:name="_Toc1868997008"/>
      <w:bookmarkStart w:id="46" w:name="_Toc1240970283"/>
      <w:bookmarkStart w:id="47" w:name="_Toc982116819"/>
      <w:bookmarkStart w:id="48" w:name="_Toc222074948"/>
      <w:r>
        <w:t>1.5 Meeting the needs of the WMO hydrological community</w:t>
      </w:r>
      <w:bookmarkEnd w:id="42"/>
      <w:bookmarkEnd w:id="43"/>
      <w:bookmarkEnd w:id="44"/>
      <w:bookmarkEnd w:id="45"/>
      <w:bookmarkEnd w:id="46"/>
      <w:bookmarkEnd w:id="47"/>
      <w:bookmarkEnd w:id="48"/>
    </w:p>
    <w:p w14:paraId="0B6964AE" w14:textId="69B11D11" w:rsidR="33B50808" w:rsidRDefault="33B50808" w:rsidP="33B50808"/>
    <w:p w14:paraId="095EA85D" w14:textId="7716E40C" w:rsidR="70261C05" w:rsidRDefault="33B50808" w:rsidP="07A28510">
      <w:pPr>
        <w:spacing w:after="240"/>
        <w:rPr>
          <w:color w:val="000000" w:themeColor="text1"/>
        </w:rPr>
      </w:pPr>
      <w:r w:rsidRPr="33B50808">
        <w:rPr>
          <w:color w:val="000000" w:themeColor="text1"/>
        </w:rPr>
        <w:t xml:space="preserve">WMO community currently faces an urgent need for more and trained hydrologists to meet the growing demands for early warnings related to flash flood, flood, droughts, and other hydrological hazards as well as for integrated water resource management and understanding risk of climate change in local hydrology.  Key priorities include advancing skills and knowledge in data monitoring and management, real-time forecasting, hydrological modelling, and improving the ability to integrate in-situ observations with remote sensing data.  </w:t>
      </w:r>
    </w:p>
    <w:p w14:paraId="64375344" w14:textId="0E46B1C0" w:rsidR="70261C05" w:rsidRDefault="33B50808" w:rsidP="07A28510">
      <w:pPr>
        <w:spacing w:after="240"/>
        <w:rPr>
          <w:color w:val="000000" w:themeColor="text1"/>
        </w:rPr>
      </w:pPr>
      <w:r w:rsidRPr="33B50808">
        <w:rPr>
          <w:color w:val="000000" w:themeColor="text1"/>
        </w:rPr>
        <w:t xml:space="preserve">Hydrologists are expected to work closely with meteorologists, disaster managers, and water resources agencies to deliver risk and impact-based early warnings. In addition, stronger capacity is needed in communication, policy support, and climate change adaptation. Overall, the focus has shifted from conducting hydrological analyses to delivering hydrological services for diverse users.  NMHSs play a vital role in water security, disaster risk reduction, food security, power generation, navigation among others including supporting climate adaptation and sustainable development. </w:t>
      </w:r>
    </w:p>
    <w:p w14:paraId="6C63881A" w14:textId="094B74CB" w:rsidR="70261C05" w:rsidRDefault="07A28510" w:rsidP="07A28510">
      <w:pPr>
        <w:spacing w:after="240"/>
        <w:rPr>
          <w:color w:val="000000" w:themeColor="text1"/>
        </w:rPr>
      </w:pPr>
      <w:r w:rsidRPr="07A28510">
        <w:rPr>
          <w:color w:val="000000" w:themeColor="text1"/>
        </w:rPr>
        <w:t xml:space="preserve">At present, only a small number of universities offer an undergraduate degree in hydrology.  More commonly, hydrology is taught withing broader programs such as civil engineering or environmental sciences which are not always designed to meet the needs of NMHSs. Therefore, BIP-H and BIP-HT must be flexible enough to address the workforce needs of </w:t>
      </w:r>
      <w:r w:rsidRPr="07A28510">
        <w:rPr>
          <w:color w:val="000000" w:themeColor="text1"/>
        </w:rPr>
        <w:lastRenderedPageBreak/>
        <w:t xml:space="preserve">NMHSs.  Post-employment training guided by BIPs is intended to fill this gap when employers or others can provide it.  This edition of BIPs has been designed to be applied flexibly while overarching and educational outcomes are required for hydrologists and hydrological </w:t>
      </w:r>
      <w:proofErr w:type="gramStart"/>
      <w:r w:rsidRPr="07A28510">
        <w:rPr>
          <w:color w:val="000000" w:themeColor="text1"/>
        </w:rPr>
        <w:t>technician</w:t>
      </w:r>
      <w:proofErr w:type="gramEnd"/>
      <w:r w:rsidRPr="07A28510">
        <w:rPr>
          <w:color w:val="000000" w:themeColor="text1"/>
        </w:rPr>
        <w:t xml:space="preserve"> while more specific outcomes are meant to be adapted by the WMO Members and education institutions to fit local needs. </w:t>
      </w:r>
    </w:p>
    <w:p w14:paraId="08D77493" w14:textId="3780C355" w:rsidR="33B50808" w:rsidRDefault="33B50808" w:rsidP="33B50808">
      <w:pPr>
        <w:spacing w:after="240"/>
        <w:rPr>
          <w:color w:val="000000" w:themeColor="text1"/>
        </w:rPr>
      </w:pPr>
      <w:r w:rsidRPr="33B50808">
        <w:rPr>
          <w:color w:val="000000" w:themeColor="text1"/>
        </w:rPr>
        <w:t xml:space="preserve">Curriculum design must carefully balance breadth and depth since education and training time are usually limited. An attempt to cover too many topics in detail is costly and most of the time ineffective as much as the material is only briefly addressed and quickly forgotten.  The developmental psychologist Howard Gardner stated (Brandt, 1993) that </w:t>
      </w:r>
    </w:p>
    <w:p w14:paraId="528E44C9" w14:textId="1F29F79C" w:rsidR="70261C05" w:rsidRDefault="33B50808" w:rsidP="33B50808">
      <w:pPr>
        <w:spacing w:after="240"/>
        <w:rPr>
          <w:i/>
          <w:iCs/>
          <w:color w:val="000000" w:themeColor="text1"/>
        </w:rPr>
      </w:pPr>
      <w:r w:rsidRPr="33B50808">
        <w:rPr>
          <w:color w:val="000000" w:themeColor="text1"/>
        </w:rPr>
        <w:t>“</w:t>
      </w:r>
      <w:r w:rsidRPr="33B50808">
        <w:rPr>
          <w:i/>
          <w:iCs/>
          <w:color w:val="000000" w:themeColor="text1"/>
        </w:rPr>
        <w:t xml:space="preserve">The greatest enemy of understanding is coverage. </w:t>
      </w:r>
      <w:proofErr w:type="gramStart"/>
      <w:r w:rsidRPr="33B50808">
        <w:rPr>
          <w:i/>
          <w:iCs/>
          <w:color w:val="000000" w:themeColor="text1"/>
        </w:rPr>
        <w:t>As long as</w:t>
      </w:r>
      <w:proofErr w:type="gramEnd"/>
      <w:r w:rsidRPr="33B50808">
        <w:rPr>
          <w:i/>
          <w:iCs/>
          <w:color w:val="000000" w:themeColor="text1"/>
        </w:rPr>
        <w:t xml:space="preserve"> you are determined to cover everything, you actually ensure that most … are not going to understand.”</w:t>
      </w:r>
    </w:p>
    <w:p w14:paraId="23696635" w14:textId="06B2B8A6" w:rsidR="33B50808" w:rsidRDefault="33B50808" w:rsidP="33B50808">
      <w:pPr>
        <w:spacing w:after="240"/>
        <w:rPr>
          <w:color w:val="000000" w:themeColor="text1"/>
        </w:rPr>
      </w:pPr>
      <w:r w:rsidRPr="33B50808">
        <w:rPr>
          <w:color w:val="000000" w:themeColor="text1"/>
        </w:rPr>
        <w:t>It is the responsibility of the global education and training community to ensure that study programs prepare learners to apply hydrological science in real-world service roles that support people, businesses, and society.  This revision aims to encourage more programs that bridge the gap between academic education and practical, job-ready skills by making BIPs more flexible to adapt to the needs of NMHSs.</w:t>
      </w:r>
    </w:p>
    <w:p w14:paraId="2BF03DE9" w14:textId="73621544" w:rsidR="33B50808" w:rsidRDefault="33B50808" w:rsidP="33B50808">
      <w:pPr>
        <w:spacing w:after="240"/>
        <w:rPr>
          <w:color w:val="000000" w:themeColor="text1"/>
        </w:rPr>
      </w:pPr>
    </w:p>
    <w:p w14:paraId="38CABB30" w14:textId="05FE5551" w:rsidR="70261C05" w:rsidRDefault="33B50808" w:rsidP="07A28510">
      <w:pPr>
        <w:pStyle w:val="Heading2"/>
        <w:rPr>
          <w:b/>
          <w:bCs/>
        </w:rPr>
      </w:pPr>
      <w:bookmarkStart w:id="49" w:name="_Toc1272573497"/>
      <w:bookmarkStart w:id="50" w:name="_Toc341022523"/>
      <w:bookmarkStart w:id="51" w:name="_Toc458679939"/>
      <w:bookmarkStart w:id="52" w:name="_Toc1431146167"/>
      <w:bookmarkStart w:id="53" w:name="_Toc1090892522"/>
      <w:bookmarkStart w:id="54" w:name="_Toc1494559688"/>
      <w:bookmarkStart w:id="55" w:name="_Toc222074949"/>
      <w:r>
        <w:t>1.6. Structure of BIP-H and BIP HT</w:t>
      </w:r>
      <w:bookmarkEnd w:id="49"/>
      <w:bookmarkEnd w:id="50"/>
      <w:bookmarkEnd w:id="51"/>
      <w:bookmarkEnd w:id="52"/>
      <w:bookmarkEnd w:id="53"/>
      <w:bookmarkEnd w:id="54"/>
      <w:bookmarkEnd w:id="55"/>
      <w:r>
        <w:t xml:space="preserve"> </w:t>
      </w:r>
    </w:p>
    <w:p w14:paraId="006874C8" w14:textId="2D483BFC" w:rsidR="33B50808" w:rsidRDefault="33B50808" w:rsidP="33B50808">
      <w:pPr>
        <w:spacing w:after="240"/>
        <w:rPr>
          <w:color w:val="000000" w:themeColor="text1"/>
        </w:rPr>
      </w:pPr>
    </w:p>
    <w:p w14:paraId="2378C952" w14:textId="507202CA" w:rsidR="70261C05" w:rsidRDefault="07A28510" w:rsidP="4FE2B9FE">
      <w:pPr>
        <w:spacing w:after="240"/>
        <w:rPr>
          <w:color w:val="000000" w:themeColor="text1"/>
        </w:rPr>
      </w:pPr>
      <w:r w:rsidRPr="07A28510">
        <w:rPr>
          <w:color w:val="000000" w:themeColor="text1"/>
        </w:rPr>
        <w:t xml:space="preserve">The overarching learning outcomes have been developed to lay out in broad terms the philosophy of BIP-H and BIP-HT by defining the knowledge and skills that are common to all hydrologists and those that are common to all hydrological technicians. These outcomes will be achieved through the learning and assessment of hydrological science and related topics.  </w:t>
      </w:r>
    </w:p>
    <w:p w14:paraId="6852BC2C" w14:textId="0386B58C" w:rsidR="07A28510" w:rsidRDefault="07A28510" w:rsidP="07A28510">
      <w:pPr>
        <w:spacing w:after="240"/>
        <w:rPr>
          <w:color w:val="000000" w:themeColor="text1"/>
        </w:rPr>
      </w:pPr>
      <w:r w:rsidRPr="07A28510">
        <w:rPr>
          <w:color w:val="000000" w:themeColor="text1"/>
        </w:rPr>
        <w:t xml:space="preserve">The previous version of BIP‑H and BIP-HT was organized with a matrix of topical units and subjects and description of syllabi and included credit points and hours of effort for each topical unit.  In the new version of BIP-H and BIP HT, a learning outcome-based approach was adopted.  This approach is a significant change from an outline of syllabus, credit points and hours of effort to a system of learning outcomes including overarching, educational and instructional outcomes.  </w:t>
      </w:r>
    </w:p>
    <w:p w14:paraId="58E99577" w14:textId="0DD88FCD" w:rsidR="07A28510" w:rsidRDefault="07A28510" w:rsidP="07A28510">
      <w:pPr>
        <w:spacing w:after="240"/>
        <w:rPr>
          <w:color w:val="000000" w:themeColor="text1"/>
        </w:rPr>
      </w:pPr>
      <w:r w:rsidRPr="07A28510">
        <w:rPr>
          <w:color w:val="000000" w:themeColor="text1"/>
        </w:rPr>
        <w:t xml:space="preserve">In the 2003 version, topical units and subjects were grouped under seven headings: supporting science and technology, general hydrology, data collection and processing, </w:t>
      </w:r>
      <w:r w:rsidRPr="07A28510">
        <w:rPr>
          <w:color w:val="000000" w:themeColor="text1"/>
        </w:rPr>
        <w:lastRenderedPageBreak/>
        <w:t>hydrological modelling, environment, water resource management, and integrating activities. It also included various branches of hydrology in addition to fundamental hydrological science. The 2003 version of the BIP-H guide included three main topics: pre-requisite, mandatory topics, and specialization for future development.</w:t>
      </w:r>
    </w:p>
    <w:p w14:paraId="3597D1B4" w14:textId="5D1BFB90" w:rsidR="07A28510" w:rsidRDefault="07A28510" w:rsidP="07A28510">
      <w:pPr>
        <w:spacing w:after="240"/>
        <w:rPr>
          <w:color w:val="000000" w:themeColor="text1"/>
        </w:rPr>
      </w:pPr>
      <w:r w:rsidRPr="07A28510">
        <w:rPr>
          <w:color w:val="000000" w:themeColor="text1"/>
        </w:rPr>
        <w:t xml:space="preserve">This edition of BIP-H and BIP-HT guided by the WMO definition of “Operational Hydrology” as adopted by Cg 18 in </w:t>
      </w:r>
      <w:r w:rsidRPr="07A28510">
        <w:rPr>
          <w:rFonts w:ascii="Aptos" w:eastAsia="Aptos" w:hAnsi="Aptos" w:cs="Aptos"/>
        </w:rPr>
        <w:t>Annex 1 to Resolution 24.</w:t>
      </w:r>
    </w:p>
    <w:p w14:paraId="53623CFF" w14:textId="3D197011" w:rsidR="07A28510" w:rsidRDefault="07A28510" w:rsidP="07A28510">
      <w:pPr>
        <w:spacing w:after="240"/>
        <w:rPr>
          <w:rFonts w:ascii="Aptos" w:eastAsia="Aptos" w:hAnsi="Aptos" w:cs="Aptos"/>
        </w:rPr>
      </w:pPr>
      <w:r w:rsidRPr="07A28510">
        <w:rPr>
          <w:rFonts w:ascii="Aptos" w:eastAsia="Aptos" w:hAnsi="Aptos" w:cs="Aptos"/>
        </w:rPr>
        <w:t>“</w:t>
      </w:r>
      <w:r w:rsidRPr="07A28510">
        <w:rPr>
          <w:rFonts w:ascii="Aptos" w:eastAsia="Aptos" w:hAnsi="Aptos" w:cs="Aptos"/>
          <w:i/>
          <w:iCs/>
        </w:rPr>
        <w:t xml:space="preserve">Operational Hydrology is the real-time and regular measurement, collection, processing, archiving and distribution of hydrological, hydrometeorological and </w:t>
      </w:r>
      <w:proofErr w:type="spellStart"/>
      <w:r w:rsidRPr="07A28510">
        <w:rPr>
          <w:rFonts w:ascii="Aptos" w:eastAsia="Aptos" w:hAnsi="Aptos" w:cs="Aptos"/>
          <w:i/>
          <w:iCs/>
        </w:rPr>
        <w:t>cryospheric</w:t>
      </w:r>
      <w:proofErr w:type="spellEnd"/>
      <w:r w:rsidRPr="07A28510">
        <w:rPr>
          <w:rFonts w:ascii="Aptos" w:eastAsia="Aptos" w:hAnsi="Aptos" w:cs="Aptos"/>
          <w:i/>
          <w:iCs/>
        </w:rPr>
        <w:t xml:space="preserve"> data, and the generation of analyses, models, forecasts and warnings which inform water resources management and support water-related decisions, across a spectrum of temporal and spatial scales. Operational hydrology requires capacity building and scientific and technical advancement and innovation in the areas of observation, data standards and services, modelling, prediction, hydro-informatics and decision support, communications, training, and outreach.</w:t>
      </w:r>
      <w:r w:rsidRPr="07A28510">
        <w:rPr>
          <w:rFonts w:ascii="Aptos" w:eastAsia="Aptos" w:hAnsi="Aptos" w:cs="Aptos"/>
        </w:rPr>
        <w:t xml:space="preserve"> “</w:t>
      </w:r>
    </w:p>
    <w:p w14:paraId="042FB2D1" w14:textId="1DB4CC14" w:rsidR="70261C05" w:rsidRDefault="07A28510" w:rsidP="07A28510">
      <w:pPr>
        <w:spacing w:after="240"/>
        <w:rPr>
          <w:color w:val="000000" w:themeColor="text1"/>
        </w:rPr>
      </w:pPr>
      <w:r w:rsidRPr="07A28510">
        <w:rPr>
          <w:color w:val="000000" w:themeColor="text1"/>
        </w:rPr>
        <w:t>This version focuses solely on the fundamental knowledge and has removed the branches of hydrology identified in the 2003 version, since they are mainly areas of specialization and can be attained separately after completing the requirement of BIP-H and BIP-HT. A selective list of areas of specialization is included in the document. These were identified by the WMO Members through their Hydrological Advisers based on the survey distributed during this current BIP H/HT development process. Additional areas of specialization will be developed as competencies that will help to build upon BIP-H fundamental knowledge and skills provided in this document.</w:t>
      </w:r>
    </w:p>
    <w:p w14:paraId="182817C4" w14:textId="654193EC" w:rsidR="70261C05" w:rsidRDefault="33B50808" w:rsidP="4FE2B9FE">
      <w:pPr>
        <w:spacing w:after="240"/>
        <w:rPr>
          <w:color w:val="000000" w:themeColor="text1"/>
        </w:rPr>
      </w:pPr>
      <w:r w:rsidRPr="33B50808">
        <w:rPr>
          <w:color w:val="000000" w:themeColor="text1"/>
        </w:rPr>
        <w:t xml:space="preserve">The hierarchy of education and training is presented in Figure 1.6.1 and 1.6.2.  At the top of the hierarchy sit the competency frameworks as defined in the </w:t>
      </w:r>
      <w:r w:rsidRPr="33B50808">
        <w:rPr>
          <w:i/>
          <w:iCs/>
          <w:color w:val="000000" w:themeColor="text1"/>
        </w:rPr>
        <w:t xml:space="preserve">Compendium of WMO Competency Frameworks </w:t>
      </w:r>
      <w:r w:rsidRPr="33B50808">
        <w:rPr>
          <w:color w:val="000000" w:themeColor="text1"/>
        </w:rPr>
        <w:t xml:space="preserve">(WMO-No. 1209). The </w:t>
      </w:r>
      <w:r w:rsidRPr="33B50808">
        <w:rPr>
          <w:i/>
          <w:iCs/>
          <w:color w:val="000000" w:themeColor="text1"/>
        </w:rPr>
        <w:t xml:space="preserve">Guide to Competency </w:t>
      </w:r>
      <w:r w:rsidRPr="33B50808">
        <w:rPr>
          <w:color w:val="000000" w:themeColor="text1"/>
        </w:rPr>
        <w:t xml:space="preserve">(WMO-No. 1205) describes more fully the relationships between the competencies required for a given job role and qualifications required to enter a profession. The competency frameworks should be the primary guide to assess whether an individual is competent for any given role, and the </w:t>
      </w:r>
      <w:r w:rsidRPr="33B50808">
        <w:rPr>
          <w:i/>
          <w:iCs/>
          <w:color w:val="000000" w:themeColor="text1"/>
        </w:rPr>
        <w:t xml:space="preserve">Guide to Competency </w:t>
      </w:r>
      <w:r w:rsidRPr="33B50808">
        <w:rPr>
          <w:color w:val="000000" w:themeColor="text1"/>
        </w:rPr>
        <w:t xml:space="preserve">(WMO-No. 1205) should be consulted for guidance in using the frameworks. </w:t>
      </w:r>
    </w:p>
    <w:p w14:paraId="34C7585D" w14:textId="728B4721" w:rsidR="70261C05" w:rsidRDefault="07A28510" w:rsidP="07A28510">
      <w:pPr>
        <w:spacing w:after="240"/>
        <w:rPr>
          <w:color w:val="000000" w:themeColor="text1"/>
        </w:rPr>
      </w:pPr>
      <w:r w:rsidRPr="07A28510">
        <w:rPr>
          <w:color w:val="000000" w:themeColor="text1"/>
        </w:rPr>
        <w:t xml:space="preserve">Although the learning outcomes are presented in several distinct sections, they are interconnected. For instance, hydrologists and hydrological technicians must be able to synthesize knowledge across these boundaries to solve problems and create solutions. It is therefore important to bear in mind that the division of learning outcomes into distinct </w:t>
      </w:r>
      <w:r w:rsidRPr="07A28510">
        <w:rPr>
          <w:color w:val="000000" w:themeColor="text1"/>
        </w:rPr>
        <w:lastRenderedPageBreak/>
        <w:t>sections does not imply that the outcomes should be taught in isolation. Cross-disciplinary thinking should be encouraged and may be explicitly included in curricula.</w:t>
      </w:r>
    </w:p>
    <w:p w14:paraId="5C58585C" w14:textId="29B48FA5" w:rsidR="70261C05" w:rsidRDefault="70261C05" w:rsidP="4FE2B9FE">
      <w:pPr>
        <w:spacing w:after="240"/>
      </w:pPr>
      <w:r>
        <w:rPr>
          <w:noProof/>
        </w:rPr>
        <w:drawing>
          <wp:inline distT="0" distB="0" distL="0" distR="0" wp14:anchorId="201F287E" wp14:editId="0AAB98D7">
            <wp:extent cx="5943600" cy="3314700"/>
            <wp:effectExtent l="0" t="0" r="0" b="0"/>
            <wp:docPr id="12052778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277868"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3314700"/>
                    </a:xfrm>
                    <a:prstGeom prst="rect">
                      <a:avLst/>
                    </a:prstGeom>
                  </pic:spPr>
                </pic:pic>
              </a:graphicData>
            </a:graphic>
          </wp:inline>
        </w:drawing>
      </w:r>
    </w:p>
    <w:p w14:paraId="3C4DC217" w14:textId="6F0BB0CF" w:rsidR="07A28510" w:rsidRDefault="07A28510" w:rsidP="07A28510">
      <w:pPr>
        <w:spacing w:after="240"/>
        <w:rPr>
          <w:color w:val="000000" w:themeColor="text1"/>
        </w:rPr>
      </w:pPr>
      <w:r w:rsidRPr="07A28510">
        <w:rPr>
          <w:color w:val="000000" w:themeColor="text1"/>
        </w:rPr>
        <w:t>Figure 1.6.1.  A hierarchy of education and training for hydrologists</w:t>
      </w:r>
    </w:p>
    <w:p w14:paraId="17A70332" w14:textId="6F869904" w:rsidR="07A28510" w:rsidRDefault="07A28510" w:rsidP="07A28510">
      <w:pPr>
        <w:spacing w:after="240"/>
      </w:pPr>
      <w:r>
        <w:rPr>
          <w:noProof/>
        </w:rPr>
        <w:drawing>
          <wp:inline distT="0" distB="0" distL="0" distR="0" wp14:anchorId="70F0D9B3" wp14:editId="447F3445">
            <wp:extent cx="5943600" cy="3343275"/>
            <wp:effectExtent l="0" t="0" r="0" b="0"/>
            <wp:docPr id="1272410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1017"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5D71D969" w14:textId="0332746B" w:rsidR="70261C05" w:rsidRDefault="07A28510" w:rsidP="4FE2B9FE">
      <w:pPr>
        <w:spacing w:after="240"/>
        <w:rPr>
          <w:color w:val="000000" w:themeColor="text1"/>
        </w:rPr>
      </w:pPr>
      <w:r w:rsidRPr="07A28510">
        <w:rPr>
          <w:color w:val="000000" w:themeColor="text1"/>
        </w:rPr>
        <w:t>Figure 1.6.2.  A hierarchy of education and training for hydrological technicians</w:t>
      </w:r>
    </w:p>
    <w:p w14:paraId="5D9C3FDF" w14:textId="7ACF8043" w:rsidR="70261C05" w:rsidRDefault="33B50808" w:rsidP="07A28510">
      <w:pPr>
        <w:pStyle w:val="Heading2"/>
        <w:rPr>
          <w:b/>
          <w:bCs/>
          <w:color w:val="000000" w:themeColor="text1"/>
        </w:rPr>
      </w:pPr>
      <w:bookmarkStart w:id="56" w:name="_Toc992133090"/>
      <w:bookmarkStart w:id="57" w:name="_Toc1600960620"/>
      <w:bookmarkStart w:id="58" w:name="_Toc1113272456"/>
      <w:bookmarkStart w:id="59" w:name="_Toc953166109"/>
      <w:bookmarkStart w:id="60" w:name="_Toc2028204748"/>
      <w:bookmarkStart w:id="61" w:name="_Toc1426106515"/>
      <w:bookmarkStart w:id="62" w:name="_Toc222074950"/>
      <w:r>
        <w:lastRenderedPageBreak/>
        <w:t>1.7 The learning outcome-based approach</w:t>
      </w:r>
      <w:bookmarkEnd w:id="56"/>
      <w:bookmarkEnd w:id="57"/>
      <w:bookmarkEnd w:id="58"/>
      <w:bookmarkEnd w:id="59"/>
      <w:bookmarkEnd w:id="60"/>
      <w:bookmarkEnd w:id="61"/>
      <w:bookmarkEnd w:id="62"/>
    </w:p>
    <w:p w14:paraId="7AE46AC5" w14:textId="21162B07" w:rsidR="33B50808" w:rsidRDefault="33B50808" w:rsidP="33B50808">
      <w:pPr>
        <w:spacing w:after="240"/>
        <w:rPr>
          <w:color w:val="000000" w:themeColor="text1"/>
        </w:rPr>
      </w:pPr>
    </w:p>
    <w:p w14:paraId="196CC6B4" w14:textId="30503817" w:rsidR="70261C05" w:rsidRDefault="33B50808" w:rsidP="0842236B">
      <w:pPr>
        <w:spacing w:after="240"/>
        <w:rPr>
          <w:color w:val="000000" w:themeColor="text1"/>
        </w:rPr>
      </w:pPr>
      <w:r w:rsidRPr="33B50808">
        <w:rPr>
          <w:color w:val="000000" w:themeColor="text1"/>
        </w:rPr>
        <w:t xml:space="preserve">The learning outcome-based approach was first introduced in the 2015 edition of the </w:t>
      </w:r>
      <w:r w:rsidRPr="33B50808">
        <w:rPr>
          <w:i/>
          <w:iCs/>
          <w:color w:val="000000" w:themeColor="text1"/>
        </w:rPr>
        <w:t xml:space="preserve">Guide to the Implementation of Education and Training Standards in Meteorology and Hydrology –Volume I – Meteorology </w:t>
      </w:r>
      <w:r w:rsidRPr="33B50808">
        <w:rPr>
          <w:color w:val="000000" w:themeColor="text1"/>
        </w:rPr>
        <w:t>(WMO-No. 1083) and followed in the current updates of Volume I.  It was a change from an outline syllabus to a system of learning outcomes. The reasons for this change remain valid today, as explained in the 2015 edition:</w:t>
      </w:r>
    </w:p>
    <w:p w14:paraId="483B73AC" w14:textId="622A0157" w:rsidR="70261C05" w:rsidRDefault="33B50808" w:rsidP="4FE2B9FE">
      <w:pPr>
        <w:spacing w:after="240"/>
        <w:ind w:left="1120" w:right="1120"/>
        <w:rPr>
          <w:color w:val="000000" w:themeColor="text1"/>
        </w:rPr>
      </w:pPr>
      <w:r w:rsidRPr="33B50808">
        <w:rPr>
          <w:i/>
          <w:iCs/>
          <w:color w:val="000000" w:themeColor="text1"/>
        </w:rPr>
        <w:t>[T]</w:t>
      </w:r>
      <w:proofErr w:type="gramStart"/>
      <w:r w:rsidRPr="33B50808">
        <w:rPr>
          <w:i/>
          <w:iCs/>
          <w:color w:val="000000" w:themeColor="text1"/>
        </w:rPr>
        <w:t>he</w:t>
      </w:r>
      <w:proofErr w:type="gramEnd"/>
      <w:r w:rsidRPr="33B50808">
        <w:rPr>
          <w:i/>
          <w:iCs/>
          <w:color w:val="000000" w:themeColor="text1"/>
        </w:rPr>
        <w:t xml:space="preserve"> emphasis is on the achievements of the learner rather than the intentions of the instructor or the subjects to be covered as specified in a syllabus. Specific learning outcomes are beneficial both for the instructor and for the students, as they provide clarity about the purpose of the </w:t>
      </w:r>
      <w:proofErr w:type="spellStart"/>
      <w:r w:rsidRPr="33B50808">
        <w:rPr>
          <w:i/>
          <w:iCs/>
          <w:color w:val="000000" w:themeColor="text1"/>
        </w:rPr>
        <w:t>programme</w:t>
      </w:r>
      <w:proofErr w:type="spellEnd"/>
      <w:r w:rsidRPr="33B50808">
        <w:rPr>
          <w:i/>
          <w:iCs/>
          <w:color w:val="000000" w:themeColor="text1"/>
        </w:rPr>
        <w:t xml:space="preserve"> of study. They also provide a more robust basis for assessing whether the required learning has taken place</w:t>
      </w:r>
      <w:r w:rsidRPr="33B50808">
        <w:rPr>
          <w:color w:val="000000" w:themeColor="text1"/>
        </w:rPr>
        <w:t>.</w:t>
      </w:r>
    </w:p>
    <w:p w14:paraId="00915CDA" w14:textId="4F671509" w:rsidR="70261C05" w:rsidRDefault="33B50808" w:rsidP="4FE2B9FE">
      <w:pPr>
        <w:spacing w:after="240"/>
        <w:rPr>
          <w:color w:val="000000" w:themeColor="text1"/>
        </w:rPr>
      </w:pPr>
      <w:r w:rsidRPr="33B50808">
        <w:rPr>
          <w:color w:val="000000" w:themeColor="text1"/>
        </w:rPr>
        <w:t xml:space="preserve">This change benefited BIPs by making them better able to describe how knowledge should be demonstrated by students. These more recent </w:t>
      </w:r>
      <w:proofErr w:type="gramStart"/>
      <w:r w:rsidRPr="33B50808">
        <w:rPr>
          <w:color w:val="000000" w:themeColor="text1"/>
        </w:rPr>
        <w:t>version</w:t>
      </w:r>
      <w:proofErr w:type="gramEnd"/>
      <w:r w:rsidRPr="33B50808">
        <w:rPr>
          <w:color w:val="000000" w:themeColor="text1"/>
        </w:rPr>
        <w:t xml:space="preserve"> of BIPs go further, using the learning outcomes-based approach to define the overall aims of BIPs and making explicit the need for institutions to map the BIP outcomes to their own </w:t>
      </w:r>
      <w:proofErr w:type="spellStart"/>
      <w:r w:rsidRPr="33B50808">
        <w:rPr>
          <w:color w:val="000000" w:themeColor="text1"/>
        </w:rPr>
        <w:t>programme</w:t>
      </w:r>
      <w:proofErr w:type="spellEnd"/>
      <w:r w:rsidRPr="33B50808">
        <w:rPr>
          <w:color w:val="000000" w:themeColor="text1"/>
        </w:rPr>
        <w:t xml:space="preserve"> and course outcomes and to map teaching and assessment activities to the course and BIP outcomes.</w:t>
      </w:r>
    </w:p>
    <w:p w14:paraId="3ACC81A9" w14:textId="3CF9A458" w:rsidR="70261C05" w:rsidRDefault="33B50808" w:rsidP="4FE2B9FE">
      <w:pPr>
        <w:spacing w:after="240"/>
        <w:rPr>
          <w:color w:val="000000" w:themeColor="text1"/>
        </w:rPr>
      </w:pPr>
      <w:r w:rsidRPr="33B50808">
        <w:rPr>
          <w:color w:val="000000" w:themeColor="text1"/>
        </w:rPr>
        <w:t>Learning outcomes have been categorized (see, for instance, Krathwohl &amp; Payne (1971)) into the following three levels of specificity that are interconnected and lie on a continuum:</w:t>
      </w:r>
    </w:p>
    <w:p w14:paraId="17211F10" w14:textId="27119DAB" w:rsidR="70261C05" w:rsidRDefault="33B50808" w:rsidP="4FE2B9FE">
      <w:pPr>
        <w:spacing w:after="0"/>
        <w:ind w:left="480" w:hanging="480"/>
        <w:rPr>
          <w:color w:val="000000" w:themeColor="text1"/>
        </w:rPr>
      </w:pPr>
      <w:r w:rsidRPr="33B50808">
        <w:rPr>
          <w:color w:val="000000" w:themeColor="text1"/>
        </w:rPr>
        <w:t>– Overarching outcomes</w:t>
      </w:r>
    </w:p>
    <w:p w14:paraId="5D99DAAD" w14:textId="4D299F28" w:rsidR="70261C05" w:rsidRDefault="33B50808" w:rsidP="4FE2B9FE">
      <w:pPr>
        <w:spacing w:after="0"/>
        <w:ind w:left="480" w:hanging="480"/>
        <w:rPr>
          <w:color w:val="000000" w:themeColor="text1"/>
        </w:rPr>
      </w:pPr>
      <w:r w:rsidRPr="33B50808">
        <w:rPr>
          <w:color w:val="000000" w:themeColor="text1"/>
        </w:rPr>
        <w:t>– Educational outcomes</w:t>
      </w:r>
    </w:p>
    <w:p w14:paraId="54B2FB68" w14:textId="62E08FD3" w:rsidR="70261C05" w:rsidRDefault="33B50808" w:rsidP="4FE2B9FE">
      <w:pPr>
        <w:spacing w:after="240"/>
        <w:ind w:left="480" w:hanging="480"/>
        <w:rPr>
          <w:color w:val="000000" w:themeColor="text1"/>
        </w:rPr>
      </w:pPr>
      <w:r w:rsidRPr="33B50808">
        <w:rPr>
          <w:color w:val="000000" w:themeColor="text1"/>
        </w:rPr>
        <w:t>– Instructional outcomes</w:t>
      </w:r>
    </w:p>
    <w:p w14:paraId="42599FF3" w14:textId="27BE25AC" w:rsidR="70261C05" w:rsidRDefault="33B50808" w:rsidP="4FE2B9FE">
      <w:pPr>
        <w:spacing w:after="240"/>
        <w:rPr>
          <w:color w:val="000000" w:themeColor="text1"/>
        </w:rPr>
      </w:pPr>
      <w:r w:rsidRPr="33B50808">
        <w:rPr>
          <w:color w:val="000000" w:themeColor="text1"/>
        </w:rPr>
        <w:t>BIP‑H and BIP-HT comprise a set of overarching outcomes that, together, specify the philosophy and vision of these BIPs. These overarching outcomes are the desired end; the means to achieve them should be the study and assessment of the educational outcomes in hydrological science.</w:t>
      </w:r>
    </w:p>
    <w:p w14:paraId="1176CA5D" w14:textId="39BE9032" w:rsidR="70261C05" w:rsidRDefault="33B50808" w:rsidP="07A28510">
      <w:pPr>
        <w:spacing w:after="240"/>
        <w:rPr>
          <w:color w:val="000000" w:themeColor="text1"/>
        </w:rPr>
      </w:pPr>
      <w:r w:rsidRPr="33B50808">
        <w:rPr>
          <w:color w:val="000000" w:themeColor="text1"/>
        </w:rPr>
        <w:t xml:space="preserve">The BIP-H educational outcomes are grouped into eight main topics: </w:t>
      </w:r>
    </w:p>
    <w:p w14:paraId="49E9B3E5" w14:textId="45FAB30D" w:rsidR="70261C05" w:rsidRDefault="07A28510" w:rsidP="07A28510">
      <w:pPr>
        <w:pStyle w:val="ListParagraph"/>
        <w:numPr>
          <w:ilvl w:val="0"/>
          <w:numId w:val="1"/>
        </w:numPr>
        <w:spacing w:after="240"/>
        <w:rPr>
          <w:color w:val="000000" w:themeColor="text1"/>
        </w:rPr>
      </w:pPr>
      <w:r w:rsidRPr="07A28510">
        <w:rPr>
          <w:color w:val="000000" w:themeColor="text1"/>
        </w:rPr>
        <w:t>Introduction to meteorology and climatology,</w:t>
      </w:r>
    </w:p>
    <w:p w14:paraId="0F6C3B5F" w14:textId="3EF21F95" w:rsidR="70261C05" w:rsidRDefault="07A28510" w:rsidP="07A28510">
      <w:pPr>
        <w:pStyle w:val="ListParagraph"/>
        <w:numPr>
          <w:ilvl w:val="0"/>
          <w:numId w:val="1"/>
        </w:numPr>
        <w:spacing w:after="240"/>
        <w:rPr>
          <w:color w:val="000000" w:themeColor="text1"/>
        </w:rPr>
      </w:pPr>
      <w:r w:rsidRPr="07A28510">
        <w:rPr>
          <w:color w:val="000000" w:themeColor="text1"/>
        </w:rPr>
        <w:t>Fundamentals of hydrology,</w:t>
      </w:r>
    </w:p>
    <w:p w14:paraId="594E9E39" w14:textId="74FB539C" w:rsidR="70261C05" w:rsidRDefault="07A28510" w:rsidP="07A28510">
      <w:pPr>
        <w:pStyle w:val="ListParagraph"/>
        <w:numPr>
          <w:ilvl w:val="0"/>
          <w:numId w:val="1"/>
        </w:numPr>
        <w:spacing w:after="240"/>
        <w:rPr>
          <w:color w:val="000000" w:themeColor="text1"/>
        </w:rPr>
      </w:pPr>
      <w:r w:rsidRPr="07A28510">
        <w:rPr>
          <w:color w:val="000000" w:themeColor="text1"/>
        </w:rPr>
        <w:t>Hydrogeology and groundwater exploration,</w:t>
      </w:r>
    </w:p>
    <w:p w14:paraId="07CF8F95" w14:textId="587CEDF2" w:rsidR="70261C05" w:rsidRDefault="07A28510" w:rsidP="07A28510">
      <w:pPr>
        <w:pStyle w:val="ListParagraph"/>
        <w:numPr>
          <w:ilvl w:val="0"/>
          <w:numId w:val="1"/>
        </w:numPr>
        <w:spacing w:after="240"/>
        <w:rPr>
          <w:color w:val="000000" w:themeColor="text1"/>
        </w:rPr>
      </w:pPr>
      <w:r w:rsidRPr="07A28510">
        <w:rPr>
          <w:color w:val="000000" w:themeColor="text1"/>
        </w:rPr>
        <w:t>Hydrological network design and monitoring,</w:t>
      </w:r>
    </w:p>
    <w:p w14:paraId="0076BC9D" w14:textId="7B43FC86" w:rsidR="70261C05" w:rsidRDefault="07A28510" w:rsidP="07A28510">
      <w:pPr>
        <w:pStyle w:val="ListParagraph"/>
        <w:numPr>
          <w:ilvl w:val="0"/>
          <w:numId w:val="1"/>
        </w:numPr>
        <w:spacing w:after="240"/>
        <w:rPr>
          <w:color w:val="000000" w:themeColor="text1"/>
        </w:rPr>
      </w:pPr>
      <w:r w:rsidRPr="07A28510">
        <w:rPr>
          <w:color w:val="000000" w:themeColor="text1"/>
        </w:rPr>
        <w:lastRenderedPageBreak/>
        <w:t>Concepts of modelling,</w:t>
      </w:r>
    </w:p>
    <w:p w14:paraId="0A901565" w14:textId="52B940D1" w:rsidR="70261C05" w:rsidRDefault="07A28510" w:rsidP="07A28510">
      <w:pPr>
        <w:pStyle w:val="ListParagraph"/>
        <w:numPr>
          <w:ilvl w:val="0"/>
          <w:numId w:val="1"/>
        </w:numPr>
        <w:spacing w:after="240"/>
        <w:rPr>
          <w:color w:val="000000" w:themeColor="text1"/>
        </w:rPr>
      </w:pPr>
      <w:r w:rsidRPr="07A28510">
        <w:rPr>
          <w:color w:val="000000" w:themeColor="text1"/>
        </w:rPr>
        <w:t>Data processing and management,</w:t>
      </w:r>
    </w:p>
    <w:p w14:paraId="6B7735EE" w14:textId="02444DA9" w:rsidR="70261C05" w:rsidRDefault="07A28510" w:rsidP="07A28510">
      <w:pPr>
        <w:pStyle w:val="ListParagraph"/>
        <w:numPr>
          <w:ilvl w:val="0"/>
          <w:numId w:val="1"/>
        </w:numPr>
        <w:spacing w:after="240"/>
        <w:rPr>
          <w:color w:val="000000" w:themeColor="text1"/>
        </w:rPr>
      </w:pPr>
      <w:r w:rsidRPr="07A28510">
        <w:rPr>
          <w:color w:val="000000" w:themeColor="text1"/>
        </w:rPr>
        <w:t xml:space="preserve">Statistical methods, and </w:t>
      </w:r>
    </w:p>
    <w:p w14:paraId="4A934281" w14:textId="31387C3D" w:rsidR="70261C05" w:rsidRDefault="07A28510" w:rsidP="07A28510">
      <w:pPr>
        <w:pStyle w:val="ListParagraph"/>
        <w:numPr>
          <w:ilvl w:val="0"/>
          <w:numId w:val="1"/>
        </w:numPr>
        <w:spacing w:after="240"/>
        <w:rPr>
          <w:color w:val="000000" w:themeColor="text1"/>
        </w:rPr>
      </w:pPr>
      <w:r w:rsidRPr="07A28510">
        <w:rPr>
          <w:color w:val="000000" w:themeColor="text1"/>
        </w:rPr>
        <w:t xml:space="preserve">Introduction to hydrological services.  </w:t>
      </w:r>
    </w:p>
    <w:p w14:paraId="308B1C07" w14:textId="22162EDB" w:rsidR="70261C05" w:rsidRDefault="07A28510" w:rsidP="07A28510">
      <w:pPr>
        <w:spacing w:after="240"/>
        <w:rPr>
          <w:color w:val="000000" w:themeColor="text1"/>
        </w:rPr>
      </w:pPr>
      <w:r w:rsidRPr="07A28510">
        <w:rPr>
          <w:color w:val="000000" w:themeColor="text1"/>
        </w:rPr>
        <w:t>The BIP-HT educational outcomes are grouped into nine mandatory topics that address the core knowledge and basic skills for a Hydrological Technician including:</w:t>
      </w:r>
    </w:p>
    <w:p w14:paraId="6A619B7B" w14:textId="164DF78B" w:rsidR="70261C05" w:rsidRDefault="07A28510" w:rsidP="07A28510">
      <w:pPr>
        <w:pStyle w:val="ListParagraph"/>
        <w:numPr>
          <w:ilvl w:val="0"/>
          <w:numId w:val="1"/>
        </w:numPr>
        <w:spacing w:after="240"/>
        <w:rPr>
          <w:color w:val="000000" w:themeColor="text1"/>
        </w:rPr>
      </w:pPr>
      <w:r w:rsidRPr="07A28510">
        <w:rPr>
          <w:color w:val="000000" w:themeColor="text1"/>
        </w:rPr>
        <w:t xml:space="preserve"> Introduction to hydrological processes,</w:t>
      </w:r>
    </w:p>
    <w:p w14:paraId="12269DAC" w14:textId="637A742B" w:rsidR="70261C05" w:rsidRDefault="07A28510" w:rsidP="07A28510">
      <w:pPr>
        <w:pStyle w:val="ListParagraph"/>
        <w:numPr>
          <w:ilvl w:val="0"/>
          <w:numId w:val="1"/>
        </w:numPr>
        <w:spacing w:after="240"/>
        <w:rPr>
          <w:color w:val="000000" w:themeColor="text1"/>
        </w:rPr>
      </w:pPr>
      <w:proofErr w:type="gramStart"/>
      <w:r w:rsidRPr="07A28510">
        <w:rPr>
          <w:color w:val="000000" w:themeColor="text1"/>
        </w:rPr>
        <w:t>Introduction</w:t>
      </w:r>
      <w:proofErr w:type="gramEnd"/>
      <w:r w:rsidRPr="07A28510">
        <w:rPr>
          <w:color w:val="000000" w:themeColor="text1"/>
        </w:rPr>
        <w:t xml:space="preserve"> Statistical methods,</w:t>
      </w:r>
    </w:p>
    <w:p w14:paraId="5ED81B71" w14:textId="4EB401DB" w:rsidR="70261C05" w:rsidRDefault="07A28510" w:rsidP="07A28510">
      <w:pPr>
        <w:pStyle w:val="ListParagraph"/>
        <w:numPr>
          <w:ilvl w:val="0"/>
          <w:numId w:val="1"/>
        </w:numPr>
        <w:spacing w:after="240"/>
        <w:rPr>
          <w:color w:val="000000" w:themeColor="text1"/>
        </w:rPr>
      </w:pPr>
      <w:r w:rsidRPr="07A28510">
        <w:rPr>
          <w:color w:val="000000" w:themeColor="text1"/>
        </w:rPr>
        <w:t>Introduction Geography, climatology and meteorology,</w:t>
      </w:r>
    </w:p>
    <w:p w14:paraId="7C097E2B" w14:textId="64CC9EBB" w:rsidR="70261C05" w:rsidRDefault="07A28510" w:rsidP="07A28510">
      <w:pPr>
        <w:pStyle w:val="ListParagraph"/>
        <w:numPr>
          <w:ilvl w:val="0"/>
          <w:numId w:val="1"/>
        </w:numPr>
        <w:spacing w:after="240"/>
        <w:rPr>
          <w:color w:val="000000" w:themeColor="text1"/>
        </w:rPr>
      </w:pPr>
      <w:r w:rsidRPr="07A28510">
        <w:rPr>
          <w:color w:val="000000" w:themeColor="text1"/>
        </w:rPr>
        <w:t>Introduction Surveying and map reading,</w:t>
      </w:r>
    </w:p>
    <w:p w14:paraId="1A9C9A47" w14:textId="04DCBC74" w:rsidR="70261C05" w:rsidRDefault="07A28510" w:rsidP="07A28510">
      <w:pPr>
        <w:pStyle w:val="ListParagraph"/>
        <w:numPr>
          <w:ilvl w:val="0"/>
          <w:numId w:val="1"/>
        </w:numPr>
        <w:spacing w:after="240"/>
        <w:rPr>
          <w:color w:val="000000" w:themeColor="text1"/>
        </w:rPr>
      </w:pPr>
      <w:r w:rsidRPr="07A28510">
        <w:rPr>
          <w:color w:val="000000" w:themeColor="text1"/>
        </w:rPr>
        <w:t>Introduction Metrology, instrumentation and hydrologic stations for data collection,</w:t>
      </w:r>
    </w:p>
    <w:p w14:paraId="72BE219D" w14:textId="699E86AE" w:rsidR="70261C05" w:rsidRDefault="07A28510" w:rsidP="07A28510">
      <w:pPr>
        <w:pStyle w:val="ListParagraph"/>
        <w:numPr>
          <w:ilvl w:val="0"/>
          <w:numId w:val="1"/>
        </w:numPr>
        <w:spacing w:after="240"/>
        <w:rPr>
          <w:color w:val="000000" w:themeColor="text1"/>
        </w:rPr>
      </w:pPr>
      <w:r w:rsidRPr="07A28510">
        <w:rPr>
          <w:color w:val="000000" w:themeColor="text1"/>
        </w:rPr>
        <w:t>Hydrological monitoring,</w:t>
      </w:r>
    </w:p>
    <w:p w14:paraId="4F832A05" w14:textId="18B42A4B" w:rsidR="70261C05" w:rsidRDefault="07A28510" w:rsidP="07A28510">
      <w:pPr>
        <w:pStyle w:val="ListParagraph"/>
        <w:numPr>
          <w:ilvl w:val="0"/>
          <w:numId w:val="1"/>
        </w:numPr>
        <w:spacing w:after="240"/>
        <w:rPr>
          <w:color w:val="000000" w:themeColor="text1"/>
        </w:rPr>
      </w:pPr>
      <w:r w:rsidRPr="07A28510">
        <w:rPr>
          <w:color w:val="000000" w:themeColor="text1"/>
        </w:rPr>
        <w:t xml:space="preserve">Data recording and primary processing, and </w:t>
      </w:r>
    </w:p>
    <w:p w14:paraId="44B0C03D" w14:textId="60BD8397" w:rsidR="70261C05" w:rsidRDefault="33B50808" w:rsidP="07A28510">
      <w:pPr>
        <w:pStyle w:val="ListParagraph"/>
        <w:numPr>
          <w:ilvl w:val="0"/>
          <w:numId w:val="1"/>
        </w:numPr>
        <w:spacing w:after="240"/>
        <w:rPr>
          <w:color w:val="000000" w:themeColor="text1"/>
        </w:rPr>
      </w:pPr>
      <w:r w:rsidRPr="33B50808">
        <w:rPr>
          <w:color w:val="000000" w:themeColor="text1"/>
        </w:rPr>
        <w:t xml:space="preserve">Professional skills </w:t>
      </w:r>
    </w:p>
    <w:p w14:paraId="4ABB3128" w14:textId="4C4EE63C" w:rsidR="70261C05" w:rsidRDefault="33B50808" w:rsidP="07A28510">
      <w:r>
        <w:t xml:space="preserve">Instructional outcomes are the detailed pieces of learning defined on a per-module or per-learning activity basis as part of the process of designing those learning activities to help students meet the course- or module-level outcomes. They expand the educational outcomes to include </w:t>
      </w:r>
      <w:proofErr w:type="gramStart"/>
      <w:r>
        <w:t>the declarative</w:t>
      </w:r>
      <w:proofErr w:type="gramEnd"/>
      <w:r>
        <w:t xml:space="preserve"> knowledge and lower-level procedural knowledge required to demonstrate the higher-level educational outcomes (see the next section for definitions).  BIP-H and BIP-HT include instructional outcomes presented in the tables within this document as guidance on the breadth and depth of outcomes that institutions might develop.  However, BIP-H and BIP-HT do not include instructional outcomes for selective specializations, but a list is provided in this document based on the responses to WMO BIP-H/HT survey. The relationships among overarching, educational and instructional learning outcomes are summarized in Table 1.1</w:t>
      </w:r>
    </w:p>
    <w:p w14:paraId="29637595" w14:textId="4A43039C" w:rsidR="07A28510" w:rsidRDefault="07A28510" w:rsidP="07A28510"/>
    <w:p w14:paraId="7E0BEFAA" w14:textId="60755CD8" w:rsidR="70261C05" w:rsidRDefault="33B50808" w:rsidP="4FE2B9FE">
      <w:pPr>
        <w:spacing w:after="240"/>
        <w:rPr>
          <w:color w:val="000000" w:themeColor="text1"/>
        </w:rPr>
      </w:pPr>
      <w:r w:rsidRPr="33B50808">
        <w:rPr>
          <w:b/>
          <w:bCs/>
          <w:color w:val="000000" w:themeColor="text1"/>
        </w:rPr>
        <w:t xml:space="preserve">Table 1.1 </w:t>
      </w:r>
      <w:r w:rsidRPr="33B50808">
        <w:rPr>
          <w:color w:val="000000" w:themeColor="text1"/>
        </w:rPr>
        <w:t>The specific level of learning outcomes. Adapted from Anderson et al. (2001).</w:t>
      </w:r>
    </w:p>
    <w:tbl>
      <w:tblPr>
        <w:tblW w:w="870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2145"/>
        <w:gridCol w:w="2155"/>
        <w:gridCol w:w="2154"/>
        <w:gridCol w:w="2246"/>
      </w:tblGrid>
      <w:tr w:rsidR="4FE2B9FE" w14:paraId="14CEF8FE" w14:textId="77777777" w:rsidTr="33B50808">
        <w:trPr>
          <w:trHeight w:val="120"/>
        </w:trPr>
        <w:tc>
          <w:tcPr>
            <w:tcW w:w="8700" w:type="dxa"/>
            <w:gridSpan w:val="4"/>
            <w:tcMar>
              <w:left w:w="108" w:type="dxa"/>
              <w:right w:w="108" w:type="dxa"/>
            </w:tcMar>
          </w:tcPr>
          <w:p w14:paraId="59C1C643" w14:textId="12DFF03B" w:rsidR="4FE2B9FE" w:rsidRDefault="33B50808" w:rsidP="33B50808">
            <w:pPr>
              <w:spacing w:before="120" w:after="120"/>
              <w:jc w:val="center"/>
              <w:rPr>
                <w:i/>
                <w:iCs/>
                <w:color w:val="000000" w:themeColor="text1"/>
              </w:rPr>
            </w:pPr>
            <w:r w:rsidRPr="33B50808">
              <w:rPr>
                <w:i/>
                <w:iCs/>
                <w:color w:val="000000" w:themeColor="text1"/>
              </w:rPr>
              <w:t>Level of outcome</w:t>
            </w:r>
          </w:p>
        </w:tc>
      </w:tr>
      <w:tr w:rsidR="07A28510" w14:paraId="7218DAE4" w14:textId="77777777" w:rsidTr="33B50808">
        <w:trPr>
          <w:trHeight w:val="105"/>
        </w:trPr>
        <w:tc>
          <w:tcPr>
            <w:tcW w:w="2175" w:type="dxa"/>
            <w:tcMar>
              <w:left w:w="108" w:type="dxa"/>
              <w:right w:w="108" w:type="dxa"/>
            </w:tcMar>
          </w:tcPr>
          <w:p w14:paraId="5572D54C" w14:textId="16632E62" w:rsidR="07A28510" w:rsidRDefault="07A28510" w:rsidP="07A28510">
            <w:pPr>
              <w:rPr>
                <w:color w:val="000000" w:themeColor="text1"/>
              </w:rPr>
            </w:pPr>
          </w:p>
        </w:tc>
        <w:tc>
          <w:tcPr>
            <w:tcW w:w="2175" w:type="dxa"/>
            <w:tcBorders>
              <w:top w:val="nil"/>
            </w:tcBorders>
            <w:tcMar>
              <w:left w:w="108" w:type="dxa"/>
              <w:right w:w="108" w:type="dxa"/>
            </w:tcMar>
          </w:tcPr>
          <w:p w14:paraId="603AA162" w14:textId="4CD1966A" w:rsidR="07A28510" w:rsidRDefault="33B50808" w:rsidP="33B50808">
            <w:pPr>
              <w:spacing w:after="0"/>
              <w:jc w:val="center"/>
              <w:rPr>
                <w:i/>
                <w:iCs/>
                <w:color w:val="000000" w:themeColor="text1"/>
              </w:rPr>
            </w:pPr>
            <w:r w:rsidRPr="33B50808">
              <w:rPr>
                <w:i/>
                <w:iCs/>
                <w:color w:val="000000" w:themeColor="text1"/>
              </w:rPr>
              <w:t>Overarching</w:t>
            </w:r>
          </w:p>
        </w:tc>
        <w:tc>
          <w:tcPr>
            <w:tcW w:w="2175" w:type="dxa"/>
            <w:tcBorders>
              <w:top w:val="nil"/>
            </w:tcBorders>
            <w:tcMar>
              <w:left w:w="108" w:type="dxa"/>
              <w:right w:w="108" w:type="dxa"/>
            </w:tcMar>
          </w:tcPr>
          <w:p w14:paraId="2F22E896" w14:textId="1D519811" w:rsidR="07A28510" w:rsidRDefault="33B50808" w:rsidP="33B50808">
            <w:pPr>
              <w:spacing w:after="0"/>
              <w:jc w:val="center"/>
              <w:rPr>
                <w:i/>
                <w:iCs/>
                <w:color w:val="000000" w:themeColor="text1"/>
              </w:rPr>
            </w:pPr>
            <w:r w:rsidRPr="33B50808">
              <w:rPr>
                <w:i/>
                <w:iCs/>
                <w:color w:val="000000" w:themeColor="text1"/>
              </w:rPr>
              <w:t>Educational</w:t>
            </w:r>
          </w:p>
        </w:tc>
        <w:tc>
          <w:tcPr>
            <w:tcW w:w="2175" w:type="dxa"/>
            <w:tcMar>
              <w:left w:w="108" w:type="dxa"/>
              <w:right w:w="108" w:type="dxa"/>
            </w:tcMar>
          </w:tcPr>
          <w:p w14:paraId="69FABE03" w14:textId="5F89907E" w:rsidR="07A28510" w:rsidRDefault="33B50808" w:rsidP="33B50808">
            <w:pPr>
              <w:spacing w:after="0"/>
              <w:jc w:val="center"/>
              <w:rPr>
                <w:i/>
                <w:iCs/>
                <w:color w:val="000000" w:themeColor="text1"/>
              </w:rPr>
            </w:pPr>
            <w:r w:rsidRPr="33B50808">
              <w:rPr>
                <w:i/>
                <w:iCs/>
                <w:color w:val="000000" w:themeColor="text1"/>
              </w:rPr>
              <w:t>Instructional</w:t>
            </w:r>
          </w:p>
        </w:tc>
      </w:tr>
      <w:tr w:rsidR="4FE2B9FE" w14:paraId="408D0314" w14:textId="77777777" w:rsidTr="33B50808">
        <w:trPr>
          <w:trHeight w:val="105"/>
        </w:trPr>
        <w:tc>
          <w:tcPr>
            <w:tcW w:w="2175" w:type="dxa"/>
            <w:tcMar>
              <w:left w:w="108" w:type="dxa"/>
              <w:right w:w="108" w:type="dxa"/>
            </w:tcMar>
          </w:tcPr>
          <w:p w14:paraId="7562528C" w14:textId="0F1DA172" w:rsidR="4FE2B9FE" w:rsidRDefault="33B50808" w:rsidP="4FE2B9FE">
            <w:pPr>
              <w:spacing w:after="0"/>
              <w:rPr>
                <w:color w:val="000000" w:themeColor="text1"/>
              </w:rPr>
            </w:pPr>
            <w:r w:rsidRPr="33B50808">
              <w:rPr>
                <w:color w:val="000000" w:themeColor="text1"/>
              </w:rPr>
              <w:t>Scope</w:t>
            </w:r>
          </w:p>
        </w:tc>
        <w:tc>
          <w:tcPr>
            <w:tcW w:w="2175" w:type="dxa"/>
            <w:tcBorders>
              <w:top w:val="nil"/>
            </w:tcBorders>
            <w:tcMar>
              <w:left w:w="108" w:type="dxa"/>
              <w:right w:w="108" w:type="dxa"/>
            </w:tcMar>
          </w:tcPr>
          <w:p w14:paraId="51889773" w14:textId="5645E7DB" w:rsidR="4FE2B9FE" w:rsidRDefault="33B50808" w:rsidP="4FE2B9FE">
            <w:pPr>
              <w:spacing w:after="0"/>
              <w:rPr>
                <w:color w:val="000000" w:themeColor="text1"/>
              </w:rPr>
            </w:pPr>
            <w:r w:rsidRPr="33B50808">
              <w:rPr>
                <w:color w:val="000000" w:themeColor="text1"/>
              </w:rPr>
              <w:t>Broad</w:t>
            </w:r>
          </w:p>
        </w:tc>
        <w:tc>
          <w:tcPr>
            <w:tcW w:w="2175" w:type="dxa"/>
            <w:tcBorders>
              <w:top w:val="nil"/>
            </w:tcBorders>
            <w:tcMar>
              <w:left w:w="108" w:type="dxa"/>
              <w:right w:w="108" w:type="dxa"/>
            </w:tcMar>
          </w:tcPr>
          <w:p w14:paraId="7C8034E5" w14:textId="7F7ABFD3" w:rsidR="4FE2B9FE" w:rsidRDefault="33B50808" w:rsidP="4FE2B9FE">
            <w:pPr>
              <w:spacing w:after="0"/>
              <w:rPr>
                <w:color w:val="000000" w:themeColor="text1"/>
              </w:rPr>
            </w:pPr>
            <w:r w:rsidRPr="33B50808">
              <w:rPr>
                <w:color w:val="000000" w:themeColor="text1"/>
              </w:rPr>
              <w:t>Moderate</w:t>
            </w:r>
          </w:p>
        </w:tc>
        <w:tc>
          <w:tcPr>
            <w:tcW w:w="2175" w:type="dxa"/>
            <w:tcMar>
              <w:left w:w="108" w:type="dxa"/>
              <w:right w:w="108" w:type="dxa"/>
            </w:tcMar>
          </w:tcPr>
          <w:p w14:paraId="4BCC2540" w14:textId="792F7024" w:rsidR="4FE2B9FE" w:rsidRDefault="33B50808" w:rsidP="4FE2B9FE">
            <w:pPr>
              <w:spacing w:after="0"/>
              <w:rPr>
                <w:color w:val="000000" w:themeColor="text1"/>
              </w:rPr>
            </w:pPr>
            <w:r w:rsidRPr="33B50808">
              <w:rPr>
                <w:color w:val="000000" w:themeColor="text1"/>
              </w:rPr>
              <w:t>Narrow</w:t>
            </w:r>
          </w:p>
        </w:tc>
      </w:tr>
      <w:tr w:rsidR="4FE2B9FE" w14:paraId="59DB0A8E" w14:textId="77777777" w:rsidTr="33B50808">
        <w:trPr>
          <w:trHeight w:val="105"/>
        </w:trPr>
        <w:tc>
          <w:tcPr>
            <w:tcW w:w="2175" w:type="dxa"/>
            <w:tcMar>
              <w:left w:w="108" w:type="dxa"/>
              <w:right w:w="108" w:type="dxa"/>
            </w:tcMar>
          </w:tcPr>
          <w:p w14:paraId="5214E2A7" w14:textId="644FF651" w:rsidR="4FE2B9FE" w:rsidRDefault="33B50808" w:rsidP="4FE2B9FE">
            <w:pPr>
              <w:spacing w:after="0"/>
              <w:rPr>
                <w:color w:val="000000" w:themeColor="text1"/>
              </w:rPr>
            </w:pPr>
            <w:r w:rsidRPr="33B50808">
              <w:rPr>
                <w:color w:val="000000" w:themeColor="text1"/>
              </w:rPr>
              <w:t>Time needed to learn</w:t>
            </w:r>
          </w:p>
        </w:tc>
        <w:tc>
          <w:tcPr>
            <w:tcW w:w="2175" w:type="dxa"/>
            <w:tcMar>
              <w:left w:w="108" w:type="dxa"/>
              <w:right w:w="108" w:type="dxa"/>
            </w:tcMar>
          </w:tcPr>
          <w:p w14:paraId="0D0F1566" w14:textId="6A021608" w:rsidR="4FE2B9FE" w:rsidRDefault="33B50808" w:rsidP="4FE2B9FE">
            <w:pPr>
              <w:spacing w:after="0"/>
              <w:rPr>
                <w:color w:val="000000" w:themeColor="text1"/>
              </w:rPr>
            </w:pPr>
            <w:r w:rsidRPr="33B50808">
              <w:rPr>
                <w:color w:val="000000" w:themeColor="text1"/>
              </w:rPr>
              <w:t>One or more years</w:t>
            </w:r>
          </w:p>
        </w:tc>
        <w:tc>
          <w:tcPr>
            <w:tcW w:w="2175" w:type="dxa"/>
            <w:tcMar>
              <w:left w:w="108" w:type="dxa"/>
              <w:right w:w="108" w:type="dxa"/>
            </w:tcMar>
          </w:tcPr>
          <w:p w14:paraId="2DBBE4C2" w14:textId="37602619" w:rsidR="4FE2B9FE" w:rsidRDefault="33B50808" w:rsidP="4FE2B9FE">
            <w:pPr>
              <w:spacing w:after="0"/>
              <w:rPr>
                <w:color w:val="000000" w:themeColor="text1"/>
              </w:rPr>
            </w:pPr>
            <w:r w:rsidRPr="33B50808">
              <w:rPr>
                <w:color w:val="000000" w:themeColor="text1"/>
              </w:rPr>
              <w:t>Weeks or months</w:t>
            </w:r>
          </w:p>
        </w:tc>
        <w:tc>
          <w:tcPr>
            <w:tcW w:w="2175" w:type="dxa"/>
            <w:tcMar>
              <w:left w:w="108" w:type="dxa"/>
              <w:right w:w="108" w:type="dxa"/>
            </w:tcMar>
          </w:tcPr>
          <w:p w14:paraId="68F91D6E" w14:textId="5455D087" w:rsidR="4FE2B9FE" w:rsidRDefault="33B50808" w:rsidP="4FE2B9FE">
            <w:pPr>
              <w:spacing w:after="0"/>
              <w:rPr>
                <w:color w:val="000000" w:themeColor="text1"/>
              </w:rPr>
            </w:pPr>
            <w:r w:rsidRPr="33B50808">
              <w:rPr>
                <w:color w:val="000000" w:themeColor="text1"/>
              </w:rPr>
              <w:t>Hours or days</w:t>
            </w:r>
          </w:p>
        </w:tc>
      </w:tr>
      <w:tr w:rsidR="4FE2B9FE" w14:paraId="62C435F7" w14:textId="77777777" w:rsidTr="33B50808">
        <w:trPr>
          <w:trHeight w:val="225"/>
        </w:trPr>
        <w:tc>
          <w:tcPr>
            <w:tcW w:w="2175" w:type="dxa"/>
            <w:tcMar>
              <w:left w:w="108" w:type="dxa"/>
              <w:right w:w="108" w:type="dxa"/>
            </w:tcMar>
          </w:tcPr>
          <w:p w14:paraId="15035B30" w14:textId="40E38A21" w:rsidR="4FE2B9FE" w:rsidRDefault="33B50808" w:rsidP="4FE2B9FE">
            <w:pPr>
              <w:spacing w:after="0"/>
              <w:rPr>
                <w:color w:val="000000" w:themeColor="text1"/>
              </w:rPr>
            </w:pPr>
            <w:r w:rsidRPr="33B50808">
              <w:rPr>
                <w:color w:val="000000" w:themeColor="text1"/>
              </w:rPr>
              <w:lastRenderedPageBreak/>
              <w:t>Purpose or function</w:t>
            </w:r>
          </w:p>
        </w:tc>
        <w:tc>
          <w:tcPr>
            <w:tcW w:w="2175" w:type="dxa"/>
            <w:tcMar>
              <w:left w:w="108" w:type="dxa"/>
              <w:right w:w="108" w:type="dxa"/>
            </w:tcMar>
          </w:tcPr>
          <w:p w14:paraId="77A77F13" w14:textId="1E84E1D7" w:rsidR="4FE2B9FE" w:rsidRDefault="33B50808" w:rsidP="4FE2B9FE">
            <w:pPr>
              <w:spacing w:after="0"/>
              <w:rPr>
                <w:color w:val="000000" w:themeColor="text1"/>
              </w:rPr>
            </w:pPr>
            <w:r w:rsidRPr="33B50808">
              <w:rPr>
                <w:color w:val="000000" w:themeColor="text1"/>
              </w:rPr>
              <w:t>Provide vision</w:t>
            </w:r>
          </w:p>
        </w:tc>
        <w:tc>
          <w:tcPr>
            <w:tcW w:w="2175" w:type="dxa"/>
            <w:tcMar>
              <w:left w:w="108" w:type="dxa"/>
              <w:right w:w="108" w:type="dxa"/>
            </w:tcMar>
          </w:tcPr>
          <w:p w14:paraId="72F01E24" w14:textId="41444C10" w:rsidR="4FE2B9FE" w:rsidRDefault="33B50808" w:rsidP="4FE2B9FE">
            <w:pPr>
              <w:spacing w:after="0"/>
              <w:rPr>
                <w:color w:val="000000" w:themeColor="text1"/>
              </w:rPr>
            </w:pPr>
            <w:r w:rsidRPr="33B50808">
              <w:rPr>
                <w:color w:val="000000" w:themeColor="text1"/>
              </w:rPr>
              <w:t>Design a local curriculum</w:t>
            </w:r>
          </w:p>
        </w:tc>
        <w:tc>
          <w:tcPr>
            <w:tcW w:w="2175" w:type="dxa"/>
            <w:tcMar>
              <w:left w:w="108" w:type="dxa"/>
              <w:right w:w="108" w:type="dxa"/>
            </w:tcMar>
          </w:tcPr>
          <w:p w14:paraId="21F44053" w14:textId="1FBA1519" w:rsidR="4FE2B9FE" w:rsidRDefault="33B50808" w:rsidP="4FE2B9FE">
            <w:pPr>
              <w:spacing w:after="0"/>
              <w:rPr>
                <w:color w:val="000000" w:themeColor="text1"/>
              </w:rPr>
            </w:pPr>
            <w:r w:rsidRPr="33B50808">
              <w:rPr>
                <w:color w:val="000000" w:themeColor="text1"/>
              </w:rPr>
              <w:t>Prepare lesson/assessment plans</w:t>
            </w:r>
          </w:p>
        </w:tc>
      </w:tr>
      <w:tr w:rsidR="4FE2B9FE" w14:paraId="7CF30C8F" w14:textId="77777777" w:rsidTr="33B50808">
        <w:trPr>
          <w:trHeight w:val="330"/>
        </w:trPr>
        <w:tc>
          <w:tcPr>
            <w:tcW w:w="2175" w:type="dxa"/>
            <w:tcMar>
              <w:left w:w="108" w:type="dxa"/>
              <w:right w:w="108" w:type="dxa"/>
            </w:tcMar>
          </w:tcPr>
          <w:p w14:paraId="44A41B82" w14:textId="30AC13D6" w:rsidR="4FE2B9FE" w:rsidRDefault="33B50808" w:rsidP="4FE2B9FE">
            <w:pPr>
              <w:spacing w:after="0"/>
              <w:rPr>
                <w:color w:val="000000" w:themeColor="text1"/>
              </w:rPr>
            </w:pPr>
            <w:r w:rsidRPr="33B50808">
              <w:rPr>
                <w:color w:val="000000" w:themeColor="text1"/>
              </w:rPr>
              <w:t>Example of use</w:t>
            </w:r>
          </w:p>
        </w:tc>
        <w:tc>
          <w:tcPr>
            <w:tcW w:w="2175" w:type="dxa"/>
            <w:tcMar>
              <w:left w:w="108" w:type="dxa"/>
              <w:right w:w="108" w:type="dxa"/>
            </w:tcMar>
          </w:tcPr>
          <w:p w14:paraId="6E7CB79B" w14:textId="1D0A6D8B" w:rsidR="4FE2B9FE" w:rsidRDefault="33B50808" w:rsidP="4FE2B9FE">
            <w:pPr>
              <w:spacing w:after="0"/>
              <w:rPr>
                <w:color w:val="000000" w:themeColor="text1"/>
              </w:rPr>
            </w:pPr>
            <w:r w:rsidRPr="33B50808">
              <w:rPr>
                <w:color w:val="000000" w:themeColor="text1"/>
              </w:rPr>
              <w:t xml:space="preserve">Plan an overall </w:t>
            </w:r>
            <w:proofErr w:type="spellStart"/>
            <w:r w:rsidRPr="33B50808">
              <w:rPr>
                <w:color w:val="000000" w:themeColor="text1"/>
              </w:rPr>
              <w:t>programme</w:t>
            </w:r>
            <w:proofErr w:type="spellEnd"/>
            <w:r w:rsidRPr="33B50808">
              <w:rPr>
                <w:color w:val="000000" w:themeColor="text1"/>
              </w:rPr>
              <w:t xml:space="preserve"> of study and training</w:t>
            </w:r>
          </w:p>
        </w:tc>
        <w:tc>
          <w:tcPr>
            <w:tcW w:w="2175" w:type="dxa"/>
            <w:tcMar>
              <w:left w:w="108" w:type="dxa"/>
              <w:right w:w="108" w:type="dxa"/>
            </w:tcMar>
          </w:tcPr>
          <w:p w14:paraId="78CE6F20" w14:textId="33BDA55C" w:rsidR="4FE2B9FE" w:rsidRDefault="6A095032" w:rsidP="4FE2B9FE">
            <w:pPr>
              <w:spacing w:after="0"/>
              <w:rPr>
                <w:color w:val="000000" w:themeColor="text1"/>
              </w:rPr>
            </w:pPr>
            <w:r w:rsidRPr="0842236B">
              <w:rPr>
                <w:color w:val="000000" w:themeColor="text1"/>
              </w:rPr>
              <w:t>Plan modules or units of instruction</w:t>
            </w:r>
          </w:p>
        </w:tc>
        <w:tc>
          <w:tcPr>
            <w:tcW w:w="2175" w:type="dxa"/>
            <w:tcMar>
              <w:left w:w="108" w:type="dxa"/>
              <w:right w:w="108" w:type="dxa"/>
            </w:tcMar>
          </w:tcPr>
          <w:p w14:paraId="0882C101" w14:textId="012D3F6D" w:rsidR="4FE2B9FE" w:rsidRDefault="6A095032" w:rsidP="4FE2B9FE">
            <w:pPr>
              <w:spacing w:after="0"/>
              <w:rPr>
                <w:color w:val="000000" w:themeColor="text1"/>
              </w:rPr>
            </w:pPr>
            <w:r w:rsidRPr="0842236B">
              <w:rPr>
                <w:color w:val="000000" w:themeColor="text1"/>
              </w:rPr>
              <w:t>Plan daily activities, lessons, exercises</w:t>
            </w:r>
          </w:p>
        </w:tc>
      </w:tr>
      <w:tr w:rsidR="4FE2B9FE" w14:paraId="3B4C764B" w14:textId="77777777" w:rsidTr="33B50808">
        <w:trPr>
          <w:trHeight w:val="105"/>
        </w:trPr>
        <w:tc>
          <w:tcPr>
            <w:tcW w:w="2175" w:type="dxa"/>
            <w:tcMar>
              <w:left w:w="108" w:type="dxa"/>
              <w:right w:w="108" w:type="dxa"/>
            </w:tcMar>
          </w:tcPr>
          <w:p w14:paraId="1D86A7BD" w14:textId="113084F7" w:rsidR="4FE2B9FE" w:rsidRDefault="33B50808" w:rsidP="4FE2B9FE">
            <w:pPr>
              <w:spacing w:after="0"/>
              <w:rPr>
                <w:color w:val="000000" w:themeColor="text1"/>
              </w:rPr>
            </w:pPr>
            <w:r w:rsidRPr="33B50808">
              <w:rPr>
                <w:color w:val="000000" w:themeColor="text1"/>
              </w:rPr>
              <w:t>Included in BIPs?</w:t>
            </w:r>
          </w:p>
        </w:tc>
        <w:tc>
          <w:tcPr>
            <w:tcW w:w="2175" w:type="dxa"/>
            <w:tcMar>
              <w:left w:w="108" w:type="dxa"/>
              <w:right w:w="108" w:type="dxa"/>
            </w:tcMar>
          </w:tcPr>
          <w:p w14:paraId="062368AA" w14:textId="272A47EC" w:rsidR="4FE2B9FE" w:rsidRDefault="33B50808" w:rsidP="4FE2B9FE">
            <w:pPr>
              <w:spacing w:after="0"/>
              <w:rPr>
                <w:color w:val="000000" w:themeColor="text1"/>
              </w:rPr>
            </w:pPr>
            <w:r w:rsidRPr="33B50808">
              <w:rPr>
                <w:color w:val="000000" w:themeColor="text1"/>
              </w:rPr>
              <w:t>Yes</w:t>
            </w:r>
          </w:p>
        </w:tc>
        <w:tc>
          <w:tcPr>
            <w:tcW w:w="2175" w:type="dxa"/>
            <w:tcMar>
              <w:left w:w="108" w:type="dxa"/>
              <w:right w:w="108" w:type="dxa"/>
            </w:tcMar>
          </w:tcPr>
          <w:p w14:paraId="54074A15" w14:textId="522356A6" w:rsidR="4FE2B9FE" w:rsidRDefault="33B50808" w:rsidP="4FE2B9FE">
            <w:pPr>
              <w:spacing w:after="0"/>
              <w:rPr>
                <w:color w:val="000000" w:themeColor="text1"/>
              </w:rPr>
            </w:pPr>
            <w:r w:rsidRPr="33B50808">
              <w:rPr>
                <w:color w:val="000000" w:themeColor="text1"/>
              </w:rPr>
              <w:t>Yes</w:t>
            </w:r>
          </w:p>
        </w:tc>
        <w:tc>
          <w:tcPr>
            <w:tcW w:w="2175" w:type="dxa"/>
            <w:tcMar>
              <w:left w:w="108" w:type="dxa"/>
              <w:right w:w="108" w:type="dxa"/>
            </w:tcMar>
          </w:tcPr>
          <w:p w14:paraId="1A922142" w14:textId="647AFE4D" w:rsidR="4FE2B9FE" w:rsidRDefault="33B50808" w:rsidP="4FE2B9FE">
            <w:pPr>
              <w:spacing w:after="0"/>
              <w:rPr>
                <w:color w:val="000000" w:themeColor="text1"/>
              </w:rPr>
            </w:pPr>
            <w:r w:rsidRPr="33B50808">
              <w:rPr>
                <w:color w:val="000000" w:themeColor="text1"/>
              </w:rPr>
              <w:t>Yes (but only as a guidance)</w:t>
            </w:r>
          </w:p>
        </w:tc>
      </w:tr>
    </w:tbl>
    <w:p w14:paraId="58CABA44" w14:textId="3627E77E" w:rsidR="70261C05" w:rsidRDefault="70261C05" w:rsidP="4FE2B9FE">
      <w:pPr>
        <w:spacing w:after="240"/>
        <w:rPr>
          <w:color w:val="000000" w:themeColor="text1"/>
        </w:rPr>
      </w:pPr>
    </w:p>
    <w:p w14:paraId="241FA5F0" w14:textId="0C8D131F" w:rsidR="70261C05" w:rsidRDefault="33B50808" w:rsidP="07A28510">
      <w:pPr>
        <w:pStyle w:val="Heading2"/>
        <w:rPr>
          <w:b/>
          <w:bCs/>
        </w:rPr>
      </w:pPr>
      <w:bookmarkStart w:id="63" w:name="_Toc1630193280"/>
      <w:bookmarkStart w:id="64" w:name="_Toc1023450897"/>
      <w:bookmarkStart w:id="65" w:name="_Toc136047947"/>
      <w:bookmarkStart w:id="66" w:name="_Toc1990054805"/>
      <w:bookmarkStart w:id="67" w:name="_Toc760828159"/>
      <w:bookmarkStart w:id="68" w:name="_Toc2073753344"/>
      <w:bookmarkStart w:id="69" w:name="_Toc222074951"/>
      <w:r>
        <w:t>1.7.1 Defining learning outcomes</w:t>
      </w:r>
      <w:bookmarkEnd w:id="63"/>
      <w:bookmarkEnd w:id="64"/>
      <w:bookmarkEnd w:id="65"/>
      <w:bookmarkEnd w:id="66"/>
      <w:bookmarkEnd w:id="67"/>
      <w:bookmarkEnd w:id="68"/>
      <w:bookmarkEnd w:id="69"/>
    </w:p>
    <w:p w14:paraId="3901E849" w14:textId="0CC4322A" w:rsidR="33B50808" w:rsidRDefault="33B50808" w:rsidP="33B50808">
      <w:pPr>
        <w:spacing w:after="240"/>
        <w:rPr>
          <w:color w:val="000000" w:themeColor="text1"/>
        </w:rPr>
      </w:pPr>
    </w:p>
    <w:p w14:paraId="3692D2FB" w14:textId="2B973842" w:rsidR="70261C05" w:rsidRDefault="6A095032" w:rsidP="4FE2B9FE">
      <w:pPr>
        <w:spacing w:after="240"/>
        <w:rPr>
          <w:color w:val="000000" w:themeColor="text1"/>
        </w:rPr>
      </w:pPr>
      <w:r w:rsidRPr="0842236B">
        <w:rPr>
          <w:color w:val="000000" w:themeColor="text1"/>
        </w:rPr>
        <w:t>As previously noted, modern theories of how learning takes place have moved away from focusing on the intent of the instructor and towards the role and active participation of the learner. Learners are not passive recipients of knowledge given to them through lectures and textbooks, among other methods, but are active agents who engage with learning activities through various cognitive and metacognitive</w:t>
      </w:r>
      <w:r w:rsidR="70261C05" w:rsidRPr="0842236B">
        <w:rPr>
          <w:rStyle w:val="FootnoteReference"/>
          <w:color w:val="000000" w:themeColor="text1"/>
        </w:rPr>
        <w:footnoteReference w:id="1"/>
      </w:r>
      <w:r w:rsidR="5D93DF14" w:rsidRPr="0842236B">
        <w:rPr>
          <w:color w:val="000000" w:themeColor="text1"/>
        </w:rPr>
        <w:t xml:space="preserve"> </w:t>
      </w:r>
      <w:r w:rsidRPr="0842236B">
        <w:rPr>
          <w:color w:val="000000" w:themeColor="text1"/>
        </w:rPr>
        <w:t>processes, building meaning from them in the context of their prior learning and experience.</w:t>
      </w:r>
    </w:p>
    <w:p w14:paraId="6068C586" w14:textId="376E1BD6" w:rsidR="70261C05" w:rsidRDefault="33B50808" w:rsidP="07A28510">
      <w:r>
        <w:t>We must therefore explicitly identify and specify the body of knowledge we expect a hydrologist or a hydrological technician to learn, and the types of cognitive processes we expect them to apply to make use of that knowledge. To ensure that a common language is used to describe learning outcomes in this explicit fashion, we have used the revised version of Bloom’s taxonomy, which is widely used in the field (Anderson, et al., 2001).</w:t>
      </w:r>
    </w:p>
    <w:p w14:paraId="6942EA1D" w14:textId="144AD059" w:rsidR="70261C05" w:rsidRDefault="33B50808" w:rsidP="33B50808">
      <w:pPr>
        <w:spacing w:after="240"/>
        <w:rPr>
          <w:color w:val="000000" w:themeColor="text1"/>
        </w:rPr>
      </w:pPr>
      <w:r w:rsidRPr="33B50808">
        <w:rPr>
          <w:color w:val="000000" w:themeColor="text1"/>
        </w:rPr>
        <w:t xml:space="preserve">The taxonomy consists of two dimensions: the </w:t>
      </w:r>
      <w:r w:rsidRPr="33B50808">
        <w:rPr>
          <w:b/>
          <w:bCs/>
          <w:color w:val="000000" w:themeColor="text1"/>
        </w:rPr>
        <w:t>knowledge dimension</w:t>
      </w:r>
      <w:r w:rsidRPr="33B50808">
        <w:rPr>
          <w:color w:val="000000" w:themeColor="text1"/>
        </w:rPr>
        <w:t xml:space="preserve"> and the </w:t>
      </w:r>
      <w:r w:rsidRPr="33B50808">
        <w:rPr>
          <w:b/>
          <w:bCs/>
          <w:color w:val="000000" w:themeColor="text1"/>
        </w:rPr>
        <w:t>cognitive process</w:t>
      </w:r>
      <w:r w:rsidRPr="33B50808">
        <w:rPr>
          <w:color w:val="000000" w:themeColor="text1"/>
        </w:rPr>
        <w:t xml:space="preserve"> dimension. Both are necessary to fully describe what a student is expected to know and how a student is expected to demonstrate that knowledge. In this section, we briefly discuss these dimensions and how we apply these to BIPs.</w:t>
      </w:r>
    </w:p>
    <w:p w14:paraId="170094FC" w14:textId="37AC3B3C" w:rsidR="70261C05" w:rsidRDefault="33B50808" w:rsidP="33B50808">
      <w:pPr>
        <w:spacing w:line="276" w:lineRule="auto"/>
        <w:rPr>
          <w:color w:val="000000" w:themeColor="text1"/>
        </w:rPr>
      </w:pPr>
      <w:r w:rsidRPr="33B50808">
        <w:rPr>
          <w:color w:val="000000" w:themeColor="text1"/>
        </w:rPr>
        <w:t xml:space="preserve">Care must be taken not to interpret the taxonomy hierarchically. In the </w:t>
      </w:r>
      <w:r w:rsidRPr="33B50808">
        <w:rPr>
          <w:b/>
          <w:bCs/>
          <w:color w:val="000000" w:themeColor="text1"/>
        </w:rPr>
        <w:t>knowledge dimension</w:t>
      </w:r>
      <w:r w:rsidRPr="33B50808">
        <w:rPr>
          <w:color w:val="000000" w:themeColor="text1"/>
        </w:rPr>
        <w:t xml:space="preserve">, the different types of knowledge – particularly </w:t>
      </w:r>
      <w:r w:rsidRPr="33B50808">
        <w:rPr>
          <w:b/>
          <w:bCs/>
          <w:color w:val="000000" w:themeColor="text1"/>
        </w:rPr>
        <w:t>declarative knowledge</w:t>
      </w:r>
      <w:r w:rsidRPr="33B50808">
        <w:rPr>
          <w:color w:val="000000" w:themeColor="text1"/>
        </w:rPr>
        <w:t xml:space="preserve"> (knowing what) and </w:t>
      </w:r>
      <w:r w:rsidRPr="33B50808">
        <w:rPr>
          <w:b/>
          <w:bCs/>
          <w:color w:val="000000" w:themeColor="text1"/>
        </w:rPr>
        <w:t>procedural knowledge</w:t>
      </w:r>
      <w:r w:rsidRPr="33B50808">
        <w:rPr>
          <w:color w:val="000000" w:themeColor="text1"/>
        </w:rPr>
        <w:t xml:space="preserve"> (knowing how) - are equally important for learning. Likewise, within the </w:t>
      </w:r>
      <w:r w:rsidRPr="33B50808">
        <w:rPr>
          <w:b/>
          <w:bCs/>
          <w:color w:val="000000" w:themeColor="text1"/>
        </w:rPr>
        <w:t>cognitive process dimension</w:t>
      </w:r>
      <w:r w:rsidRPr="33B50808">
        <w:rPr>
          <w:color w:val="000000" w:themeColor="text1"/>
        </w:rPr>
        <w:t xml:space="preserve">, processes such as remembering or understanding should not be seen as less valuable than applying or </w:t>
      </w:r>
      <w:r w:rsidRPr="33B50808">
        <w:rPr>
          <w:color w:val="000000" w:themeColor="text1"/>
        </w:rPr>
        <w:lastRenderedPageBreak/>
        <w:t>evaluating. These processes are complementary, and higher‑order cognitive operations require an underlying base of declarative knowledge stored in memory.</w:t>
      </w:r>
    </w:p>
    <w:p w14:paraId="21E367C7" w14:textId="6F065FC0" w:rsidR="70261C05" w:rsidRDefault="33B50808" w:rsidP="33B50808">
      <w:pPr>
        <w:spacing w:before="240" w:after="240"/>
        <w:rPr>
          <w:b/>
          <w:bCs/>
          <w:color w:val="000000" w:themeColor="text1"/>
        </w:rPr>
      </w:pPr>
      <w:r w:rsidRPr="33B50808">
        <w:rPr>
          <w:b/>
          <w:bCs/>
          <w:color w:val="000000" w:themeColor="text1"/>
        </w:rPr>
        <w:t>The knowledge dimension</w:t>
      </w:r>
    </w:p>
    <w:p w14:paraId="0A1DA3F7" w14:textId="4D4ECA56" w:rsidR="70261C05" w:rsidRDefault="33B50808" w:rsidP="4FE2B9FE">
      <w:pPr>
        <w:spacing w:after="240"/>
        <w:rPr>
          <w:color w:val="000000" w:themeColor="text1"/>
        </w:rPr>
      </w:pPr>
      <w:r w:rsidRPr="33B50808">
        <w:rPr>
          <w:color w:val="000000" w:themeColor="text1"/>
        </w:rPr>
        <w:t xml:space="preserve">The earlier version of these guidelines was largely based on an outline of syllabuses – that is, a high-level list of the topics it was deemed a hydrologist or hydrological technician should learn during their initial education. Since then, although the fundamentals of the hydrological sciences have evolved, transformational change has taken place within the technological domains of pervasive computing, </w:t>
      </w:r>
      <w:proofErr w:type="gramStart"/>
      <w:r w:rsidRPr="33B50808">
        <w:rPr>
          <w:color w:val="000000" w:themeColor="text1"/>
        </w:rPr>
        <w:t>use</w:t>
      </w:r>
      <w:proofErr w:type="gramEnd"/>
      <w:r w:rsidRPr="33B50808">
        <w:rPr>
          <w:color w:val="000000" w:themeColor="text1"/>
        </w:rPr>
        <w:t xml:space="preserve"> of remote sensing data such as radar and satellite-based observations, GIS, AI/ML and among others. The societal and economic context that hydrologists and hydrological technicians operate has also changed significantly.</w:t>
      </w:r>
    </w:p>
    <w:p w14:paraId="4665E77D" w14:textId="421608AA" w:rsidR="70261C05" w:rsidRDefault="6A095032" w:rsidP="4FE2B9FE">
      <w:pPr>
        <w:spacing w:after="240"/>
        <w:rPr>
          <w:color w:val="000000" w:themeColor="text1"/>
        </w:rPr>
      </w:pPr>
      <w:r w:rsidRPr="0842236B">
        <w:rPr>
          <w:color w:val="000000" w:themeColor="text1"/>
        </w:rPr>
        <w:t>While the domain of hydrological expertise has grown, cognitive science has transformed our knowledge of the processes through which humans learn, that is, how we organize and structure knowledge.</w:t>
      </w:r>
    </w:p>
    <w:p w14:paraId="25A11C82" w14:textId="1E9C408C" w:rsidR="70261C05" w:rsidRDefault="33B50808" w:rsidP="4FE2B9FE">
      <w:pPr>
        <w:spacing w:after="240"/>
        <w:rPr>
          <w:color w:val="000000" w:themeColor="text1"/>
        </w:rPr>
      </w:pPr>
      <w:r w:rsidRPr="33B50808">
        <w:rPr>
          <w:b/>
          <w:bCs/>
          <w:color w:val="000000" w:themeColor="text1"/>
        </w:rPr>
        <w:t xml:space="preserve">Declarative knowledge </w:t>
      </w:r>
      <w:r w:rsidRPr="33B50808">
        <w:rPr>
          <w:color w:val="000000" w:themeColor="text1"/>
        </w:rPr>
        <w:t>can be broken down into knowledge of facts and knowledge of concepts.</w:t>
      </w:r>
    </w:p>
    <w:p w14:paraId="60E390BB" w14:textId="011C4529" w:rsidR="70261C05" w:rsidRDefault="33B50808" w:rsidP="4FE2B9FE">
      <w:pPr>
        <w:spacing w:after="240"/>
        <w:ind w:left="1120" w:right="1120"/>
        <w:rPr>
          <w:color w:val="000000" w:themeColor="text1"/>
        </w:rPr>
      </w:pPr>
      <w:r w:rsidRPr="33B50808">
        <w:rPr>
          <w:color w:val="000000" w:themeColor="text1"/>
        </w:rPr>
        <w:t xml:space="preserve">Factual knowledge consists of the basic terms and facts that hydrologists and hydrological technicians use to communicate about the discipline. This form of knowledge is very specific, in that pieces of factual knowledge can be isolated as atomic “bits” of information. The learning of factual knowledge is vital both for learning the necessary general types of knowledge and for applying them in the workplace, but care needs to be taken to ensure that students (or instructors) do not overemphasize it. Students must learn to make the connections between and among the various facts, building the schemata that characterizes an “expert” knowledge of the science. A problem that students and their instructors must both address is being able to transfer and apply facts to the more complex situations a professional will encounter, rather than simply acquiring a body of so-called “inert” factual knowledge. </w:t>
      </w:r>
    </w:p>
    <w:p w14:paraId="0CC6036C" w14:textId="44A599A7" w:rsidR="70261C05" w:rsidRDefault="33B50808" w:rsidP="4FE2B9FE">
      <w:pPr>
        <w:spacing w:after="240"/>
        <w:ind w:left="1120" w:right="1120"/>
        <w:rPr>
          <w:color w:val="000000" w:themeColor="text1"/>
        </w:rPr>
      </w:pPr>
      <w:r w:rsidRPr="33B50808">
        <w:rPr>
          <w:color w:val="000000" w:themeColor="text1"/>
        </w:rPr>
        <w:t xml:space="preserve">Conceptual knowledge consists of the more general schemata, theories and mental or conceptual models that include the inter-relationships between and among the facts of the subject matter. A </w:t>
      </w:r>
      <w:r w:rsidRPr="33B50808">
        <w:rPr>
          <w:color w:val="000000" w:themeColor="text1"/>
        </w:rPr>
        <w:lastRenderedPageBreak/>
        <w:t>deep understanding of the subject with a clear mental understanding of the myriad facts is a hallmark of an expert in a field and is helpful in the transfer of knowledge to new situations. The bulk of the learning outcomes specified in BIP‑H and BIP-HT are related to forms of conceptual knowledge.</w:t>
      </w:r>
    </w:p>
    <w:p w14:paraId="121FF9B1" w14:textId="1A8B011F" w:rsidR="70261C05" w:rsidRDefault="33B50808" w:rsidP="4FE2B9FE">
      <w:pPr>
        <w:spacing w:before="240" w:after="240"/>
        <w:ind w:left="1120" w:hanging="1120"/>
        <w:rPr>
          <w:color w:val="000000" w:themeColor="text1"/>
        </w:rPr>
      </w:pPr>
      <w:r w:rsidRPr="33B50808">
        <w:rPr>
          <w:b/>
          <w:bCs/>
          <w:color w:val="000000" w:themeColor="text1"/>
        </w:rPr>
        <w:t xml:space="preserve">Procedural knowledge </w:t>
      </w:r>
      <w:r w:rsidRPr="33B50808">
        <w:rPr>
          <w:color w:val="000000" w:themeColor="text1"/>
        </w:rPr>
        <w:t xml:space="preserve">consists of our knowledge of how to accomplish something, such as solving a quadratic equation, interpreting a hydrograph, or plotting a time series of streamflow using Python.  Procedural knowledge is a type of content; it is the “know-how”, rather than a cognitive process. </w:t>
      </w:r>
    </w:p>
    <w:p w14:paraId="4E654FD5" w14:textId="21F812F2" w:rsidR="70261C05" w:rsidRDefault="33B50808" w:rsidP="4FE2B9FE">
      <w:pPr>
        <w:spacing w:before="240" w:after="240"/>
        <w:ind w:left="1120" w:hanging="1120"/>
        <w:rPr>
          <w:b/>
          <w:bCs/>
          <w:color w:val="000000" w:themeColor="text1"/>
        </w:rPr>
      </w:pPr>
      <w:r w:rsidRPr="33B50808">
        <w:rPr>
          <w:b/>
          <w:bCs/>
          <w:color w:val="000000" w:themeColor="text1"/>
        </w:rPr>
        <w:t>The cognitive process of dimension</w:t>
      </w:r>
    </w:p>
    <w:p w14:paraId="6DF76834" w14:textId="0D29B601" w:rsidR="70261C05" w:rsidRDefault="33B50808" w:rsidP="33B50808">
      <w:pPr>
        <w:spacing w:after="0" w:line="300" w:lineRule="auto"/>
        <w:rPr>
          <w:color w:val="000000" w:themeColor="text1"/>
        </w:rPr>
      </w:pPr>
      <w:r w:rsidRPr="33B50808">
        <w:rPr>
          <w:color w:val="000000" w:themeColor="text1"/>
        </w:rPr>
        <w:t xml:space="preserve">The knowledge dimension identifies the content students must acquire, whereas the cognitive process dimension captures the kinds of thinking they use to work with that content. </w:t>
      </w:r>
      <w:r w:rsidRPr="33B50808">
        <w:rPr>
          <w:rFonts w:ascii="Segoe UI" w:eastAsia="Segoe UI" w:hAnsi="Segoe UI" w:cs="Segoe UI"/>
          <w:sz w:val="21"/>
          <w:szCs w:val="21"/>
        </w:rPr>
        <w:t xml:space="preserve"> </w:t>
      </w:r>
      <w:r w:rsidRPr="33B50808">
        <w:rPr>
          <w:color w:val="000000" w:themeColor="text1"/>
        </w:rPr>
        <w:t xml:space="preserve">While it is true that retention of knowledge is an important educational goal, the transfer of that knowledge is important for professional qualifications such as BIPs, for both BIP‑H and BIP-HT. Transferring knowledge means being able to apply it in different ways to a range of tasks and problems, including in novel situations. </w:t>
      </w:r>
    </w:p>
    <w:p w14:paraId="43A618BA" w14:textId="18ED7935" w:rsidR="33B50808" w:rsidRDefault="33B50808" w:rsidP="33B50808">
      <w:pPr>
        <w:spacing w:after="0" w:line="300" w:lineRule="auto"/>
        <w:rPr>
          <w:color w:val="000000" w:themeColor="text1"/>
        </w:rPr>
      </w:pPr>
    </w:p>
    <w:p w14:paraId="1AB1CD1B" w14:textId="55A43FD4" w:rsidR="70261C05" w:rsidRDefault="33B50808" w:rsidP="4FE2B9FE">
      <w:pPr>
        <w:spacing w:after="240"/>
        <w:rPr>
          <w:color w:val="000000" w:themeColor="text1"/>
        </w:rPr>
      </w:pPr>
      <w:r w:rsidRPr="33B50808">
        <w:rPr>
          <w:color w:val="000000" w:themeColor="text1"/>
        </w:rPr>
        <w:t>A brief explanation of each of the cognitive processes in the taxonomy is given below, including the definition of the process (Anderson, et al., 2001). Simple examples and notes are provided on how we have represented the process in the BIP learning outcomes. As already noted, there is no inherent hierarchy in this list of processes (remembering complex material is mentally more demanding than creating something simple) and the verbs selected in the outcomes are intended to describe the most common application of the subject knowledge.</w:t>
      </w:r>
    </w:p>
    <w:p w14:paraId="2138C50E" w14:textId="1BDF86EF" w:rsidR="33B50808" w:rsidRDefault="33B50808" w:rsidP="33B50808">
      <w:pPr>
        <w:spacing w:after="240"/>
        <w:jc w:val="both"/>
        <w:rPr>
          <w:color w:val="000000" w:themeColor="text1"/>
        </w:rPr>
      </w:pPr>
      <w:r w:rsidRPr="33B50808">
        <w:rPr>
          <w:color w:val="000000" w:themeColor="text1"/>
        </w:rPr>
        <w:t>It is important to note that in BIP-H and BIP-HT contexts, “</w:t>
      </w:r>
      <w:r w:rsidRPr="33B50808">
        <w:rPr>
          <w:b/>
          <w:bCs/>
          <w:color w:val="000000" w:themeColor="text1"/>
        </w:rPr>
        <w:t>Remember”</w:t>
      </w:r>
      <w:r w:rsidRPr="33B50808">
        <w:rPr>
          <w:color w:val="000000" w:themeColor="text1"/>
        </w:rPr>
        <w:t xml:space="preserve"> and “</w:t>
      </w:r>
      <w:r w:rsidRPr="33B50808">
        <w:rPr>
          <w:b/>
          <w:bCs/>
          <w:color w:val="000000" w:themeColor="text1"/>
        </w:rPr>
        <w:t>Understand”</w:t>
      </w:r>
      <w:r w:rsidRPr="33B50808">
        <w:rPr>
          <w:color w:val="000000" w:themeColor="text1"/>
        </w:rPr>
        <w:t xml:space="preserve"> levels of cognitive process taxonomy are applicable in learning outcomes. Only in some exceptions, “</w:t>
      </w:r>
      <w:r w:rsidRPr="33B50808">
        <w:rPr>
          <w:b/>
          <w:bCs/>
          <w:color w:val="000000" w:themeColor="text1"/>
        </w:rPr>
        <w:t>Apply</w:t>
      </w:r>
      <w:r w:rsidRPr="33B50808">
        <w:rPr>
          <w:i/>
          <w:iCs/>
          <w:color w:val="000000" w:themeColor="text1"/>
        </w:rPr>
        <w:t>”</w:t>
      </w:r>
      <w:r w:rsidRPr="33B50808">
        <w:rPr>
          <w:color w:val="000000" w:themeColor="text1"/>
        </w:rPr>
        <w:t xml:space="preserve"> was used to indicate entry-level knowledge and skills for hydrologists and hydrological technicians.</w:t>
      </w:r>
    </w:p>
    <w:p w14:paraId="48BD9537" w14:textId="6394942B" w:rsidR="70261C05" w:rsidRDefault="33B50808" w:rsidP="4FE2B9FE">
      <w:pPr>
        <w:spacing w:after="240"/>
        <w:rPr>
          <w:color w:val="000000" w:themeColor="text1"/>
        </w:rPr>
      </w:pPr>
      <w:r w:rsidRPr="33B50808">
        <w:rPr>
          <w:b/>
          <w:bCs/>
          <w:color w:val="000000" w:themeColor="text1"/>
        </w:rPr>
        <w:t xml:space="preserve">Remember </w:t>
      </w:r>
      <w:r w:rsidRPr="33B50808">
        <w:rPr>
          <w:color w:val="000000" w:themeColor="text1"/>
        </w:rPr>
        <w:t>means “retrieve relevant knowledge from long-term memory”, such as being able to recognize presented information as being prior knowledge or recalling relevant information. Learning outcomes commonly pair the “remember” cognitive process with factual knowledge and are important in testing the meaningful learning of the fundamental empirical facts and terminology of a discipline.</w:t>
      </w:r>
    </w:p>
    <w:p w14:paraId="38240AEC" w14:textId="2DC626A7" w:rsidR="70261C05" w:rsidRDefault="33B50808" w:rsidP="4FE2B9FE">
      <w:pPr>
        <w:spacing w:after="240"/>
        <w:rPr>
          <w:color w:val="000000" w:themeColor="text1"/>
        </w:rPr>
      </w:pPr>
      <w:r w:rsidRPr="33B50808">
        <w:rPr>
          <w:color w:val="000000" w:themeColor="text1"/>
        </w:rPr>
        <w:lastRenderedPageBreak/>
        <w:t>Examples of learning outcomes using the “remember” process are:</w:t>
      </w:r>
    </w:p>
    <w:p w14:paraId="1A183C63" w14:textId="4CD614A9" w:rsidR="70261C05" w:rsidRDefault="33B50808" w:rsidP="4FE2B9FE">
      <w:pPr>
        <w:spacing w:after="0"/>
        <w:ind w:left="480" w:hanging="480"/>
        <w:rPr>
          <w:color w:val="000000" w:themeColor="text1"/>
        </w:rPr>
      </w:pPr>
      <w:r w:rsidRPr="33B50808">
        <w:rPr>
          <w:color w:val="000000" w:themeColor="text1"/>
        </w:rPr>
        <w:t>– “Identify appropriate instruments for measuring stream flow.”</w:t>
      </w:r>
    </w:p>
    <w:p w14:paraId="56005A6A" w14:textId="5FD49D31" w:rsidR="70261C05" w:rsidRDefault="33B50808" w:rsidP="4FE2B9FE">
      <w:pPr>
        <w:spacing w:after="240"/>
        <w:ind w:left="480" w:hanging="480"/>
        <w:rPr>
          <w:color w:val="000000" w:themeColor="text1"/>
        </w:rPr>
      </w:pPr>
      <w:r w:rsidRPr="33B50808">
        <w:rPr>
          <w:color w:val="000000" w:themeColor="text1"/>
        </w:rPr>
        <w:t>– “Recall the definition of a hydrograph.”</w:t>
      </w:r>
    </w:p>
    <w:p w14:paraId="6306D682" w14:textId="4BAF2C54" w:rsidR="70261C05" w:rsidRDefault="33B50808" w:rsidP="4FE2B9FE">
      <w:pPr>
        <w:spacing w:after="240"/>
        <w:rPr>
          <w:color w:val="000000" w:themeColor="text1"/>
        </w:rPr>
      </w:pPr>
      <w:r w:rsidRPr="33B50808">
        <w:rPr>
          <w:color w:val="000000" w:themeColor="text1"/>
        </w:rPr>
        <w:t>Although we do not understate the importance of remembering facts to learning, we have tried to avoid the use of such learning outcomes in BIPs, especially BIP-H. Instead, we have focused on higher-order cognitive processes and left supporting lower-order processes as implied to clearly represent the higher-order thinking that entry-level hydrologists and hydrological technicians are required to have.</w:t>
      </w:r>
    </w:p>
    <w:p w14:paraId="7FA61D58" w14:textId="56EEC3BA" w:rsidR="70261C05" w:rsidRDefault="33B50808" w:rsidP="4FE2B9FE">
      <w:pPr>
        <w:spacing w:after="240"/>
        <w:rPr>
          <w:color w:val="000000" w:themeColor="text1"/>
        </w:rPr>
      </w:pPr>
      <w:r w:rsidRPr="33B50808">
        <w:rPr>
          <w:b/>
          <w:bCs/>
          <w:color w:val="000000" w:themeColor="text1"/>
        </w:rPr>
        <w:t xml:space="preserve">Understand </w:t>
      </w:r>
      <w:r w:rsidRPr="33B50808">
        <w:rPr>
          <w:color w:val="000000" w:themeColor="text1"/>
        </w:rPr>
        <w:t>means “construct meaning from instructional messages, including oral, written and graphic communication”. “Understanding” in this context refers to the building of connections between the concepts in the instructional messages on the one hand and existing schemas in the long-term memory on the other, giving the student the ability to apply the new concepts with existing knowledge and concepts in mental tasks such as interpreting, exemplifying, classifying, summarizing, inferring, comparing and explaining.</w:t>
      </w:r>
    </w:p>
    <w:p w14:paraId="19758B76" w14:textId="7BE97ACA" w:rsidR="70261C05" w:rsidRDefault="33B50808" w:rsidP="4FE2B9FE">
      <w:pPr>
        <w:spacing w:after="240"/>
        <w:rPr>
          <w:color w:val="000000" w:themeColor="text1"/>
        </w:rPr>
      </w:pPr>
      <w:r w:rsidRPr="33B50808">
        <w:rPr>
          <w:color w:val="000000" w:themeColor="text1"/>
        </w:rPr>
        <w:t>The ability to understand concepts, as defined here, makes up the largest subset of outcomes presented in BIPs, for both BIP‑H and BIP-HT, across the more fundamental topics. An example of BIP-H is fundamental to hydrology and its components and the more elementary parts of data processing and management. Where a need exists for both understanding and higher-order processes, we have presented the higher-order process, with the supporting understanding outcome implied. Many of these outcomes require the student to explain a concept. The verb “explain” means more than simply describing the component parts of a concept. Students need to understand the interconnections and feedback between the parts of the system or concept and be able to think through cause-and-effect problems.</w:t>
      </w:r>
    </w:p>
    <w:p w14:paraId="09B87F99" w14:textId="7B097682" w:rsidR="70261C05" w:rsidRDefault="33B50808" w:rsidP="4FE2B9FE">
      <w:pPr>
        <w:spacing w:after="240"/>
        <w:rPr>
          <w:color w:val="000000" w:themeColor="text1"/>
        </w:rPr>
      </w:pPr>
      <w:r w:rsidRPr="33B50808">
        <w:rPr>
          <w:color w:val="000000" w:themeColor="text1"/>
        </w:rPr>
        <w:t>A complaint heard from many educators is that learning outcomes such as “a student should understand the continuity equation” are not helpful. Since “understanding” is an internal cognitive process that is impossible to observe and test, we have not used the word as a verb in the outcomes.</w:t>
      </w:r>
    </w:p>
    <w:p w14:paraId="47A215D3" w14:textId="570D58A3" w:rsidR="70261C05" w:rsidRDefault="33B50808" w:rsidP="4FE2B9FE">
      <w:pPr>
        <w:spacing w:after="240"/>
        <w:jc w:val="both"/>
        <w:rPr>
          <w:color w:val="000000" w:themeColor="text1"/>
        </w:rPr>
      </w:pPr>
      <w:r w:rsidRPr="33B50808">
        <w:rPr>
          <w:b/>
          <w:bCs/>
          <w:color w:val="000000" w:themeColor="text1"/>
        </w:rPr>
        <w:t xml:space="preserve">Apply </w:t>
      </w:r>
      <w:r w:rsidRPr="33B50808">
        <w:rPr>
          <w:color w:val="000000" w:themeColor="text1"/>
        </w:rPr>
        <w:t xml:space="preserve">means “carry out or use a procedure in a given situation”. Often used with procedural knowledge, these outcomes are used when the ability to carry out a task is required, such as in a calculation. Outcomes at this level can be placed in one </w:t>
      </w:r>
      <w:proofErr w:type="gramStart"/>
      <w:r w:rsidRPr="33B50808">
        <w:rPr>
          <w:color w:val="000000" w:themeColor="text1"/>
        </w:rPr>
        <w:t>of</w:t>
      </w:r>
      <w:proofErr w:type="gramEnd"/>
      <w:r w:rsidRPr="33B50808">
        <w:rPr>
          <w:color w:val="000000" w:themeColor="text1"/>
        </w:rPr>
        <w:t xml:space="preserve"> two categories. First, “executing” or “carrying out” is a known procedure for a familiar task. This is the case of exercises in learning situations, where a “recipe” for carrying out a task exists and worked </w:t>
      </w:r>
      <w:r w:rsidRPr="33B50808">
        <w:rPr>
          <w:color w:val="000000" w:themeColor="text1"/>
        </w:rPr>
        <w:lastRenderedPageBreak/>
        <w:t>examples will have been presented. Second, implementing a procedure that is unknown requires the student to determine which conceptual knowledge to use in building a strategy that they then use to work out a solution.  This is the case for problems in learning situations where the student is required to work out how to solve the problem.</w:t>
      </w:r>
    </w:p>
    <w:p w14:paraId="647B3F63" w14:textId="5AE3D6FC" w:rsidR="70261C05" w:rsidRDefault="33B50808" w:rsidP="4FE2B9FE">
      <w:pPr>
        <w:spacing w:after="240"/>
        <w:jc w:val="both"/>
        <w:rPr>
          <w:color w:val="000000" w:themeColor="text1"/>
        </w:rPr>
      </w:pPr>
      <w:r w:rsidRPr="33B50808">
        <w:rPr>
          <w:b/>
          <w:bCs/>
          <w:color w:val="000000" w:themeColor="text1"/>
        </w:rPr>
        <w:t xml:space="preserve">Analyze </w:t>
      </w:r>
      <w:r w:rsidRPr="33B50808">
        <w:rPr>
          <w:color w:val="000000" w:themeColor="text1"/>
        </w:rPr>
        <w:t>means “break material into its constituent parts and determine how those parts are related to one another and to an overall structure.”  Analyzing can be thought of as an extension of “understanding”, in that it is the process used to determine how ideas are related to one another, to support conclusions with supporting evidence, and to distinguish relevant material from extraneous material. The verbs used that require learners to use the” analyze” process include “select”, “integrate” and “outline.”</w:t>
      </w:r>
    </w:p>
    <w:p w14:paraId="1E2A5364" w14:textId="0904C090" w:rsidR="70261C05" w:rsidRDefault="6A095032" w:rsidP="4FE2B9FE">
      <w:pPr>
        <w:spacing w:after="240"/>
        <w:jc w:val="both"/>
        <w:rPr>
          <w:color w:val="000000" w:themeColor="text1"/>
        </w:rPr>
      </w:pPr>
      <w:r w:rsidRPr="0842236B">
        <w:rPr>
          <w:b/>
          <w:bCs/>
          <w:color w:val="000000" w:themeColor="text1"/>
        </w:rPr>
        <w:t xml:space="preserve">Evaluate </w:t>
      </w:r>
      <w:r w:rsidRPr="0842236B">
        <w:rPr>
          <w:color w:val="000000" w:themeColor="text1"/>
        </w:rPr>
        <w:t>means “make judgements based on criteria and standards.”  Relevant uses of evaluation in hydrological education include detecting inconsistencies within a prognosis and between it and newly available data and determining the most likely best approach to solving a particular problem.</w:t>
      </w:r>
    </w:p>
    <w:p w14:paraId="39730715" w14:textId="73D2C4E1" w:rsidR="70261C05" w:rsidRDefault="33B50808" w:rsidP="4FE2B9FE">
      <w:pPr>
        <w:spacing w:after="240"/>
        <w:jc w:val="both"/>
        <w:rPr>
          <w:color w:val="000000" w:themeColor="text1"/>
        </w:rPr>
      </w:pPr>
      <w:r w:rsidRPr="33B50808">
        <w:rPr>
          <w:b/>
          <w:bCs/>
          <w:color w:val="000000" w:themeColor="text1"/>
        </w:rPr>
        <w:t xml:space="preserve">Create </w:t>
      </w:r>
      <w:r w:rsidRPr="33B50808">
        <w:rPr>
          <w:color w:val="000000" w:themeColor="text1"/>
        </w:rPr>
        <w:t>means a cognitive process that is often misunderstood as requiring the general of novel ideas or processes. It encompasses functions that are pervasive within hydrology even during education, such as generating hypotheses to account for observed phenomena, planning a small piece of research, or even generating a customer-focused briefing.</w:t>
      </w:r>
    </w:p>
    <w:p w14:paraId="6FF08267" w14:textId="0D8FEAB6" w:rsidR="33B50808" w:rsidRDefault="33B50808" w:rsidP="33B50808">
      <w:pPr>
        <w:spacing w:after="240"/>
        <w:jc w:val="both"/>
        <w:rPr>
          <w:color w:val="000000" w:themeColor="text1"/>
        </w:rPr>
      </w:pPr>
    </w:p>
    <w:p w14:paraId="51B1E9DD" w14:textId="5DB49E38" w:rsidR="70261C05" w:rsidRDefault="33B50808" w:rsidP="33B50808">
      <w:pPr>
        <w:pStyle w:val="Heading3"/>
        <w:spacing w:after="240"/>
        <w:jc w:val="both"/>
        <w:rPr>
          <w:b/>
          <w:bCs/>
        </w:rPr>
      </w:pPr>
      <w:bookmarkStart w:id="70" w:name="_Toc1531677116"/>
      <w:bookmarkStart w:id="71" w:name="_Toc1594362856"/>
      <w:bookmarkStart w:id="72" w:name="_Toc27462981"/>
      <w:bookmarkStart w:id="73" w:name="_Toc193941896"/>
      <w:bookmarkStart w:id="74" w:name="_Toc2019756638"/>
      <w:bookmarkStart w:id="75" w:name="_Toc1597301757"/>
      <w:bookmarkStart w:id="76" w:name="_Toc222074952"/>
      <w:r>
        <w:t>1.7.2 Evolution of the BIP learning outcomes</w:t>
      </w:r>
      <w:bookmarkEnd w:id="70"/>
      <w:bookmarkEnd w:id="71"/>
      <w:bookmarkEnd w:id="72"/>
      <w:bookmarkEnd w:id="73"/>
      <w:bookmarkEnd w:id="74"/>
      <w:bookmarkEnd w:id="75"/>
      <w:bookmarkEnd w:id="76"/>
    </w:p>
    <w:p w14:paraId="16F50D11" w14:textId="53F010DB" w:rsidR="33B50808" w:rsidRDefault="33B50808" w:rsidP="33B50808">
      <w:pPr>
        <w:spacing w:after="0"/>
        <w:jc w:val="both"/>
      </w:pPr>
    </w:p>
    <w:p w14:paraId="3FBD4C9D" w14:textId="438191A4" w:rsidR="70261C05" w:rsidRDefault="33B50808" w:rsidP="4FE2B9FE">
      <w:pPr>
        <w:spacing w:after="0"/>
        <w:jc w:val="both"/>
      </w:pPr>
      <w:r>
        <w:t>To demonstrate how the contents of this version of BIP-H have some significant changes since 2003, an example of a set of outcomes from fundamentals of hydrology are presented in Table 1.7.2.1. The change from a list of topics to assessable learning outcomes is clearly represented, as is the change from an academic or theoretical perspective to one grounded in the application of science. The final two rows exemplify the application of the approach described above in terms of the use of higher-order thinking skills. This table shows that it is now possible to design BIP-H courses of study along the spectrum that ranges from the more academic to the more applied, as previously discussed, with all courses being of equal worth. All programs should be designed with employers’ needs in mind and should use a range of evidence-based teaching methods to maximize the transfer of learning.</w:t>
      </w:r>
    </w:p>
    <w:p w14:paraId="4B39319D" w14:textId="1BB9A923" w:rsidR="07A28510" w:rsidRDefault="07A28510" w:rsidP="07A28510">
      <w:pPr>
        <w:spacing w:after="0"/>
        <w:jc w:val="both"/>
      </w:pPr>
    </w:p>
    <w:p w14:paraId="246FB198" w14:textId="3FBC159E" w:rsidR="07A28510" w:rsidRDefault="33B50808" w:rsidP="07A28510">
      <w:pPr>
        <w:spacing w:after="0"/>
        <w:jc w:val="both"/>
      </w:pPr>
      <w:r>
        <w:t>Table 1.7.2.1 Evolution of the BIP learning outcome example relating to BIP-H</w:t>
      </w:r>
    </w:p>
    <w:tbl>
      <w:tblPr>
        <w:tblStyle w:val="TableGrid"/>
        <w:tblW w:w="10080" w:type="dxa"/>
        <w:tblLook w:val="04A0" w:firstRow="1" w:lastRow="0" w:firstColumn="1" w:lastColumn="0" w:noHBand="0" w:noVBand="1"/>
      </w:tblPr>
      <w:tblGrid>
        <w:gridCol w:w="1290"/>
        <w:gridCol w:w="3270"/>
        <w:gridCol w:w="1770"/>
        <w:gridCol w:w="1830"/>
        <w:gridCol w:w="1920"/>
      </w:tblGrid>
      <w:tr w:rsidR="4FE2B9FE" w14:paraId="37860229" w14:textId="77777777" w:rsidTr="33B5080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7113A6EE" w14:textId="0C4F9C26" w:rsidR="4FE2B9FE" w:rsidRDefault="33B50808" w:rsidP="4FE2B9FE">
            <w:pPr>
              <w:rPr>
                <w:color w:val="000000" w:themeColor="text1"/>
              </w:rPr>
            </w:pPr>
            <w:r w:rsidRPr="33B50808">
              <w:rPr>
                <w:color w:val="000000" w:themeColor="text1"/>
              </w:rPr>
              <w:lastRenderedPageBreak/>
              <w:t>Version</w:t>
            </w:r>
          </w:p>
        </w:tc>
        <w:tc>
          <w:tcPr>
            <w:tcW w:w="3270" w:type="dxa"/>
            <w:tcBorders>
              <w:top w:val="single" w:sz="8" w:space="0" w:color="auto"/>
              <w:left w:val="single" w:sz="8" w:space="0" w:color="auto"/>
              <w:bottom w:val="single" w:sz="8" w:space="0" w:color="auto"/>
              <w:right w:val="single" w:sz="8" w:space="0" w:color="auto"/>
            </w:tcBorders>
            <w:tcMar>
              <w:left w:w="108" w:type="dxa"/>
              <w:right w:w="108" w:type="dxa"/>
            </w:tcMar>
          </w:tcPr>
          <w:p w14:paraId="18D6E741" w14:textId="17AC6136" w:rsidR="4FE2B9FE" w:rsidRDefault="33B50808" w:rsidP="4FE2B9FE">
            <w:pPr>
              <w:rPr>
                <w:color w:val="000000" w:themeColor="text1"/>
              </w:rPr>
            </w:pPr>
            <w:r w:rsidRPr="33B50808">
              <w:rPr>
                <w:color w:val="000000" w:themeColor="text1"/>
              </w:rPr>
              <w:t>Sample outcomes/topics</w:t>
            </w:r>
          </w:p>
        </w:tc>
        <w:tc>
          <w:tcPr>
            <w:tcW w:w="1770" w:type="dxa"/>
            <w:tcBorders>
              <w:top w:val="single" w:sz="8" w:space="0" w:color="auto"/>
              <w:left w:val="single" w:sz="8" w:space="0" w:color="auto"/>
              <w:bottom w:val="single" w:sz="8" w:space="0" w:color="auto"/>
              <w:right w:val="single" w:sz="8" w:space="0" w:color="auto"/>
            </w:tcBorders>
            <w:tcMar>
              <w:left w:w="108" w:type="dxa"/>
              <w:right w:w="108" w:type="dxa"/>
            </w:tcMar>
          </w:tcPr>
          <w:p w14:paraId="24F1BC63" w14:textId="37AFE51B" w:rsidR="4FE2B9FE" w:rsidRDefault="33B50808" w:rsidP="4FE2B9FE">
            <w:pPr>
              <w:rPr>
                <w:color w:val="000000" w:themeColor="text1"/>
              </w:rPr>
            </w:pPr>
            <w:r w:rsidRPr="33B50808">
              <w:rPr>
                <w:color w:val="000000" w:themeColor="text1"/>
              </w:rPr>
              <w:t>Description of knowledge</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1494B921" w14:textId="14BF3FC2" w:rsidR="4FE2B9FE" w:rsidRDefault="33B50808" w:rsidP="4FE2B9FE">
            <w:pPr>
              <w:rPr>
                <w:color w:val="000000" w:themeColor="text1"/>
              </w:rPr>
            </w:pPr>
            <w:r w:rsidRPr="33B50808">
              <w:rPr>
                <w:color w:val="000000" w:themeColor="text1"/>
              </w:rPr>
              <w:t>Cognitive level</w:t>
            </w:r>
          </w:p>
        </w:tc>
        <w:tc>
          <w:tcPr>
            <w:tcW w:w="1920" w:type="dxa"/>
            <w:tcBorders>
              <w:top w:val="single" w:sz="8" w:space="0" w:color="auto"/>
              <w:left w:val="single" w:sz="8" w:space="0" w:color="auto"/>
              <w:bottom w:val="single" w:sz="8" w:space="0" w:color="auto"/>
              <w:right w:val="single" w:sz="8" w:space="0" w:color="auto"/>
            </w:tcBorders>
            <w:tcMar>
              <w:left w:w="108" w:type="dxa"/>
              <w:right w:w="108" w:type="dxa"/>
            </w:tcMar>
          </w:tcPr>
          <w:p w14:paraId="14CCC505" w14:textId="6DC26F06" w:rsidR="4FE2B9FE" w:rsidRDefault="33B50808" w:rsidP="4FE2B9FE">
            <w:pPr>
              <w:rPr>
                <w:color w:val="000000" w:themeColor="text1"/>
              </w:rPr>
            </w:pPr>
            <w:r w:rsidRPr="33B50808">
              <w:rPr>
                <w:color w:val="000000" w:themeColor="text1"/>
              </w:rPr>
              <w:t>Character</w:t>
            </w:r>
          </w:p>
        </w:tc>
      </w:tr>
      <w:tr w:rsidR="4FE2B9FE" w14:paraId="6F07FB1C" w14:textId="77777777" w:rsidTr="33B5080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6B97AE7A" w14:textId="760ADCF5" w:rsidR="4FE2B9FE" w:rsidRDefault="33B50808" w:rsidP="4FE2B9FE">
            <w:pPr>
              <w:rPr>
                <w:color w:val="000000" w:themeColor="text1"/>
              </w:rPr>
            </w:pPr>
            <w:r w:rsidRPr="33B50808">
              <w:rPr>
                <w:color w:val="000000" w:themeColor="text1"/>
              </w:rPr>
              <w:t>WMO-258, 2003</w:t>
            </w:r>
          </w:p>
        </w:tc>
        <w:tc>
          <w:tcPr>
            <w:tcW w:w="3270" w:type="dxa"/>
            <w:tcBorders>
              <w:top w:val="single" w:sz="8" w:space="0" w:color="auto"/>
              <w:left w:val="single" w:sz="8" w:space="0" w:color="auto"/>
              <w:bottom w:val="single" w:sz="8" w:space="0" w:color="auto"/>
              <w:right w:val="single" w:sz="8" w:space="0" w:color="auto"/>
            </w:tcBorders>
            <w:tcMar>
              <w:left w:w="108" w:type="dxa"/>
              <w:right w:w="108" w:type="dxa"/>
            </w:tcMar>
          </w:tcPr>
          <w:p w14:paraId="2C5C0C54" w14:textId="59101157" w:rsidR="4FE2B9FE" w:rsidRDefault="33B50808" w:rsidP="4FE2B9FE">
            <w:pPr>
              <w:rPr>
                <w:color w:val="000000" w:themeColor="text1"/>
              </w:rPr>
            </w:pPr>
            <w:r w:rsidRPr="33B50808">
              <w:rPr>
                <w:color w:val="000000" w:themeColor="text1"/>
              </w:rPr>
              <w:t xml:space="preserve"> To assist participants to master advanced applications and techniques for describing relationships between rainfall and streamflow, use of remote sensing techniques at the catchment scale, flood routing in open channels and reservoirs, storage-yield relationships of reservoirs and ungagged catchment problem</w:t>
            </w:r>
          </w:p>
        </w:tc>
        <w:tc>
          <w:tcPr>
            <w:tcW w:w="1770" w:type="dxa"/>
            <w:tcBorders>
              <w:top w:val="single" w:sz="8" w:space="0" w:color="auto"/>
              <w:left w:val="single" w:sz="8" w:space="0" w:color="auto"/>
              <w:bottom w:val="single" w:sz="8" w:space="0" w:color="auto"/>
              <w:right w:val="single" w:sz="8" w:space="0" w:color="auto"/>
            </w:tcBorders>
            <w:tcMar>
              <w:left w:w="108" w:type="dxa"/>
              <w:right w:w="108" w:type="dxa"/>
            </w:tcMar>
          </w:tcPr>
          <w:p w14:paraId="00FB2F9D" w14:textId="17566BA9" w:rsidR="4FE2B9FE" w:rsidRDefault="33B50808" w:rsidP="4FE2B9FE">
            <w:pPr>
              <w:rPr>
                <w:color w:val="000000" w:themeColor="text1"/>
              </w:rPr>
            </w:pPr>
            <w:r w:rsidRPr="33B50808">
              <w:rPr>
                <w:color w:val="000000" w:themeColor="text1"/>
              </w:rPr>
              <w:t>Topic-listing, largely conceptual</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35E805A1" w14:textId="057D65C3" w:rsidR="4FE2B9FE" w:rsidRDefault="33B50808" w:rsidP="4FE2B9FE">
            <w:pPr>
              <w:rPr>
                <w:color w:val="000000" w:themeColor="text1"/>
              </w:rPr>
            </w:pPr>
            <w:r w:rsidRPr="33B50808">
              <w:rPr>
                <w:color w:val="000000" w:themeColor="text1"/>
              </w:rPr>
              <w:t xml:space="preserve"> </w:t>
            </w:r>
          </w:p>
        </w:tc>
        <w:tc>
          <w:tcPr>
            <w:tcW w:w="1920" w:type="dxa"/>
            <w:tcBorders>
              <w:top w:val="single" w:sz="8" w:space="0" w:color="auto"/>
              <w:left w:val="single" w:sz="8" w:space="0" w:color="auto"/>
              <w:bottom w:val="single" w:sz="8" w:space="0" w:color="auto"/>
              <w:right w:val="single" w:sz="8" w:space="0" w:color="auto"/>
            </w:tcBorders>
            <w:tcMar>
              <w:left w:w="108" w:type="dxa"/>
              <w:right w:w="108" w:type="dxa"/>
            </w:tcMar>
          </w:tcPr>
          <w:p w14:paraId="783E75EA" w14:textId="40A1DA58" w:rsidR="4FE2B9FE" w:rsidRDefault="33B50808" w:rsidP="33B50808">
            <w:pPr>
              <w:rPr>
                <w:color w:val="000000" w:themeColor="text1"/>
              </w:rPr>
            </w:pPr>
            <w:r w:rsidRPr="33B50808">
              <w:rPr>
                <w:color w:val="000000" w:themeColor="text1"/>
              </w:rPr>
              <w:t xml:space="preserve">More theoretical and technical </w:t>
            </w:r>
          </w:p>
          <w:p w14:paraId="56B2A5AA" w14:textId="1C68ECB8" w:rsidR="4FE2B9FE" w:rsidRDefault="4FE2B9FE" w:rsidP="33B50808">
            <w:pPr>
              <w:rPr>
                <w:color w:val="000000" w:themeColor="text1"/>
              </w:rPr>
            </w:pPr>
          </w:p>
          <w:p w14:paraId="1BB31262" w14:textId="1A6B8458" w:rsidR="4FE2B9FE" w:rsidRDefault="4FE2B9FE" w:rsidP="33B50808">
            <w:pPr>
              <w:rPr>
                <w:color w:val="000000" w:themeColor="text1"/>
              </w:rPr>
            </w:pPr>
          </w:p>
        </w:tc>
      </w:tr>
      <w:tr w:rsidR="4FE2B9FE" w14:paraId="3705C5DF" w14:textId="77777777" w:rsidTr="33B50808">
        <w:trPr>
          <w:trHeight w:val="300"/>
        </w:trPr>
        <w:tc>
          <w:tcPr>
            <w:tcW w:w="1290" w:type="dxa"/>
            <w:tcBorders>
              <w:top w:val="single" w:sz="8" w:space="0" w:color="auto"/>
              <w:left w:val="single" w:sz="8" w:space="0" w:color="auto"/>
              <w:bottom w:val="single" w:sz="8" w:space="0" w:color="auto"/>
              <w:right w:val="single" w:sz="8" w:space="0" w:color="auto"/>
            </w:tcBorders>
            <w:tcMar>
              <w:left w:w="108" w:type="dxa"/>
              <w:right w:w="108" w:type="dxa"/>
            </w:tcMar>
          </w:tcPr>
          <w:p w14:paraId="417F48F3" w14:textId="1DF47121" w:rsidR="4FE2B9FE" w:rsidRDefault="33B50808" w:rsidP="4FE2B9FE">
            <w:pPr>
              <w:rPr>
                <w:color w:val="000000" w:themeColor="text1"/>
              </w:rPr>
            </w:pPr>
            <w:r w:rsidRPr="33B50808">
              <w:rPr>
                <w:color w:val="000000" w:themeColor="text1"/>
              </w:rPr>
              <w:t>This Edition</w:t>
            </w:r>
          </w:p>
        </w:tc>
        <w:tc>
          <w:tcPr>
            <w:tcW w:w="3270" w:type="dxa"/>
            <w:tcBorders>
              <w:top w:val="single" w:sz="8" w:space="0" w:color="auto"/>
              <w:left w:val="single" w:sz="8" w:space="0" w:color="auto"/>
              <w:bottom w:val="single" w:sz="8" w:space="0" w:color="auto"/>
              <w:right w:val="single" w:sz="8" w:space="0" w:color="auto"/>
            </w:tcBorders>
            <w:tcMar>
              <w:left w:w="108" w:type="dxa"/>
              <w:right w:w="108" w:type="dxa"/>
            </w:tcMar>
          </w:tcPr>
          <w:p w14:paraId="29E991A9" w14:textId="14B6098B" w:rsidR="4FE2B9FE" w:rsidRDefault="33B50808" w:rsidP="4FE2B9FE">
            <w:r w:rsidRPr="33B50808">
              <w:rPr>
                <w:color w:val="000000" w:themeColor="text1"/>
              </w:rPr>
              <w:t xml:space="preserve">Explain the concept of a catchment (watershed) as the fundamental hydrological unit. </w:t>
            </w:r>
            <w:r>
              <w:t xml:space="preserve"> </w:t>
            </w:r>
          </w:p>
          <w:p w14:paraId="22DE127A" w14:textId="4C500149" w:rsidR="4FE2B9FE" w:rsidRDefault="33B50808" w:rsidP="4FE2B9FE">
            <w:pPr>
              <w:rPr>
                <w:color w:val="000000" w:themeColor="text1"/>
              </w:rPr>
            </w:pPr>
            <w:r w:rsidRPr="33B50808">
              <w:rPr>
                <w:color w:val="000000" w:themeColor="text1"/>
              </w:rPr>
              <w:t xml:space="preserve"> </w:t>
            </w:r>
          </w:p>
          <w:p w14:paraId="46709F4A" w14:textId="67366A21" w:rsidR="4FE2B9FE" w:rsidRDefault="33B50808" w:rsidP="4FE2B9FE">
            <w:pPr>
              <w:rPr>
                <w:color w:val="000000" w:themeColor="text1"/>
              </w:rPr>
            </w:pPr>
            <w:r w:rsidRPr="33B50808">
              <w:rPr>
                <w:color w:val="000000" w:themeColor="text1"/>
              </w:rPr>
              <w:t xml:space="preserve">Describe hydrological processes at the catchment scale: precipitation, interception, infiltration, evapotranspiration, runoff generation, groundwater recharge, and streamflow.  </w:t>
            </w:r>
          </w:p>
          <w:p w14:paraId="3155465F" w14:textId="798A1168" w:rsidR="4FE2B9FE" w:rsidRDefault="33B50808" w:rsidP="4FE2B9FE">
            <w:pPr>
              <w:rPr>
                <w:color w:val="000000" w:themeColor="text1"/>
              </w:rPr>
            </w:pPr>
            <w:r w:rsidRPr="33B50808">
              <w:rPr>
                <w:color w:val="000000" w:themeColor="text1"/>
              </w:rPr>
              <w:t xml:space="preserve"> </w:t>
            </w:r>
          </w:p>
          <w:p w14:paraId="62340B2E" w14:textId="49BA3C74" w:rsidR="4FE2B9FE" w:rsidRDefault="33B50808" w:rsidP="4FE2B9FE">
            <w:pPr>
              <w:rPr>
                <w:color w:val="000000" w:themeColor="text1"/>
              </w:rPr>
            </w:pPr>
            <w:r w:rsidRPr="33B50808">
              <w:rPr>
                <w:color w:val="000000" w:themeColor="text1"/>
              </w:rPr>
              <w:t>Analyze</w:t>
            </w:r>
            <w:r>
              <w:t xml:space="preserve"> catchment characteristics (topography, geology, soils, land use/land cover, climate) control process rates and rainfall-runoff response across spatial scales and temporal dynamics.</w:t>
            </w:r>
            <w:r w:rsidRPr="33B50808">
              <w:rPr>
                <w:color w:val="000000" w:themeColor="text1"/>
              </w:rPr>
              <w:t xml:space="preserve"> </w:t>
            </w:r>
          </w:p>
          <w:p w14:paraId="383C6936" w14:textId="75F2C746" w:rsidR="4FE2B9FE" w:rsidRDefault="33B50808" w:rsidP="4FE2B9FE">
            <w:pPr>
              <w:rPr>
                <w:color w:val="000000" w:themeColor="text1"/>
              </w:rPr>
            </w:pPr>
            <w:r w:rsidRPr="33B50808">
              <w:rPr>
                <w:color w:val="000000" w:themeColor="text1"/>
              </w:rPr>
              <w:t xml:space="preserve"> </w:t>
            </w:r>
          </w:p>
          <w:p w14:paraId="233E961A" w14:textId="557216AD" w:rsidR="4FE2B9FE" w:rsidRDefault="33B50808" w:rsidP="4FE2B9FE">
            <w:pPr>
              <w:rPr>
                <w:color w:val="000000" w:themeColor="text1"/>
              </w:rPr>
            </w:pPr>
            <w:r w:rsidRPr="33B50808">
              <w:rPr>
                <w:color w:val="000000" w:themeColor="text1"/>
              </w:rPr>
              <w:t>Interpret hydrograph components (rising</w:t>
            </w:r>
            <w:r w:rsidRPr="33B50808">
              <w:rPr>
                <w:color w:val="000000" w:themeColor="text1"/>
                <w:u w:val="single"/>
              </w:rPr>
              <w:t xml:space="preserve"> </w:t>
            </w:r>
            <w:r w:rsidRPr="33B50808">
              <w:rPr>
                <w:color w:val="000000" w:themeColor="text1"/>
              </w:rPr>
              <w:t xml:space="preserve">limb, peak, recession, baseflow) and link their characteristics to dominant catchment </w:t>
            </w:r>
            <w:r w:rsidRPr="33B50808">
              <w:rPr>
                <w:color w:val="000000" w:themeColor="text1"/>
              </w:rPr>
              <w:lastRenderedPageBreak/>
              <w:t xml:space="preserve">controls like slope, storage, and flow pathways. </w:t>
            </w:r>
          </w:p>
          <w:p w14:paraId="0C40959F" w14:textId="6348EC92" w:rsidR="4FE2B9FE" w:rsidRDefault="33B50808" w:rsidP="4FE2B9FE">
            <w:pPr>
              <w:rPr>
                <w:color w:val="000000" w:themeColor="text1"/>
              </w:rPr>
            </w:pPr>
            <w:r w:rsidRPr="33B50808">
              <w:rPr>
                <w:color w:val="000000" w:themeColor="text1"/>
              </w:rPr>
              <w:t xml:space="preserve"> </w:t>
            </w:r>
          </w:p>
        </w:tc>
        <w:tc>
          <w:tcPr>
            <w:tcW w:w="1770" w:type="dxa"/>
            <w:tcBorders>
              <w:top w:val="single" w:sz="8" w:space="0" w:color="auto"/>
              <w:left w:val="single" w:sz="8" w:space="0" w:color="auto"/>
              <w:bottom w:val="single" w:sz="8" w:space="0" w:color="auto"/>
              <w:right w:val="single" w:sz="8" w:space="0" w:color="auto"/>
            </w:tcBorders>
            <w:tcMar>
              <w:left w:w="108" w:type="dxa"/>
              <w:right w:w="108" w:type="dxa"/>
            </w:tcMar>
          </w:tcPr>
          <w:p w14:paraId="301C97FC" w14:textId="04683CA1" w:rsidR="4FE2B9FE" w:rsidRDefault="33B50808" w:rsidP="4FE2B9FE">
            <w:pPr>
              <w:rPr>
                <w:color w:val="000000" w:themeColor="text1"/>
              </w:rPr>
            </w:pPr>
            <w:r w:rsidRPr="33B50808">
              <w:rPr>
                <w:color w:val="000000" w:themeColor="text1"/>
              </w:rPr>
              <w:lastRenderedPageBreak/>
              <w:t>Concepts, processes, analysis and interpretation</w:t>
            </w:r>
          </w:p>
        </w:tc>
        <w:tc>
          <w:tcPr>
            <w:tcW w:w="1830" w:type="dxa"/>
            <w:tcBorders>
              <w:top w:val="single" w:sz="8" w:space="0" w:color="auto"/>
              <w:left w:val="single" w:sz="8" w:space="0" w:color="auto"/>
              <w:bottom w:val="single" w:sz="8" w:space="0" w:color="auto"/>
              <w:right w:val="single" w:sz="8" w:space="0" w:color="auto"/>
            </w:tcBorders>
            <w:tcMar>
              <w:left w:w="108" w:type="dxa"/>
              <w:right w:w="108" w:type="dxa"/>
            </w:tcMar>
          </w:tcPr>
          <w:p w14:paraId="66838BC5" w14:textId="5E09E129" w:rsidR="4FE2B9FE" w:rsidRDefault="33B50808" w:rsidP="4FE2B9FE">
            <w:pPr>
              <w:rPr>
                <w:color w:val="000000" w:themeColor="text1"/>
              </w:rPr>
            </w:pPr>
            <w:r w:rsidRPr="33B50808">
              <w:rPr>
                <w:color w:val="000000" w:themeColor="text1"/>
              </w:rPr>
              <w:t>Remembering, understanding and applying</w:t>
            </w:r>
          </w:p>
        </w:tc>
        <w:tc>
          <w:tcPr>
            <w:tcW w:w="1920" w:type="dxa"/>
            <w:tcBorders>
              <w:top w:val="single" w:sz="8" w:space="0" w:color="auto"/>
              <w:left w:val="single" w:sz="8" w:space="0" w:color="auto"/>
              <w:bottom w:val="single" w:sz="8" w:space="0" w:color="auto"/>
              <w:right w:val="single" w:sz="8" w:space="0" w:color="auto"/>
            </w:tcBorders>
            <w:tcMar>
              <w:left w:w="108" w:type="dxa"/>
              <w:right w:w="108" w:type="dxa"/>
            </w:tcMar>
          </w:tcPr>
          <w:p w14:paraId="15163D11" w14:textId="744B39D5" w:rsidR="4FE2B9FE" w:rsidRDefault="33B50808" w:rsidP="33B50808">
            <w:pPr>
              <w:rPr>
                <w:color w:val="000000" w:themeColor="text1"/>
              </w:rPr>
            </w:pPr>
            <w:r w:rsidRPr="33B50808">
              <w:rPr>
                <w:color w:val="000000" w:themeColor="text1"/>
              </w:rPr>
              <w:t>Theoretical knowledge and skills encouraging critical thinking for applications</w:t>
            </w:r>
          </w:p>
        </w:tc>
      </w:tr>
    </w:tbl>
    <w:p w14:paraId="7F6D9894" w14:textId="4B11CC8D" w:rsidR="70261C05" w:rsidRDefault="70261C05" w:rsidP="4FE2B9FE">
      <w:pPr>
        <w:spacing w:line="276" w:lineRule="auto"/>
        <w:jc w:val="both"/>
        <w:rPr>
          <w:b/>
          <w:bCs/>
        </w:rPr>
      </w:pPr>
    </w:p>
    <w:p w14:paraId="6802DCF5" w14:textId="4CF81BF0" w:rsidR="33B50808" w:rsidRDefault="33B50808" w:rsidP="33B50808">
      <w:pPr>
        <w:pStyle w:val="Heading2"/>
      </w:pPr>
    </w:p>
    <w:p w14:paraId="789345DA" w14:textId="28A05302" w:rsidR="70261C05" w:rsidRDefault="33B50808" w:rsidP="07A28510">
      <w:pPr>
        <w:pStyle w:val="Heading2"/>
        <w:rPr>
          <w:b/>
          <w:bCs/>
        </w:rPr>
      </w:pPr>
      <w:bookmarkStart w:id="77" w:name="_Toc1566884244"/>
      <w:bookmarkStart w:id="78" w:name="_Toc586422949"/>
      <w:bookmarkStart w:id="79" w:name="_Toc1674719600"/>
      <w:bookmarkStart w:id="80" w:name="_Toc834851575"/>
      <w:bookmarkStart w:id="81" w:name="_Toc1241850988"/>
      <w:bookmarkStart w:id="82" w:name="_Toc1486394445"/>
      <w:bookmarkStart w:id="83" w:name="_Toc222074953"/>
      <w:r>
        <w:t>1.8 Designing teaching and learning, and assessment activities</w:t>
      </w:r>
      <w:bookmarkEnd w:id="77"/>
      <w:bookmarkEnd w:id="78"/>
      <w:bookmarkEnd w:id="79"/>
      <w:bookmarkEnd w:id="80"/>
      <w:bookmarkEnd w:id="81"/>
      <w:bookmarkEnd w:id="82"/>
      <w:bookmarkEnd w:id="83"/>
    </w:p>
    <w:p w14:paraId="1C1DC1EC" w14:textId="0413DBA5" w:rsidR="33B50808" w:rsidRDefault="33B50808" w:rsidP="33B50808">
      <w:pPr>
        <w:spacing w:line="276" w:lineRule="auto"/>
        <w:jc w:val="both"/>
      </w:pPr>
    </w:p>
    <w:p w14:paraId="50C92D94" w14:textId="360DC0A9" w:rsidR="70261C05" w:rsidRDefault="33B50808" w:rsidP="4FE2B9FE">
      <w:pPr>
        <w:spacing w:line="276" w:lineRule="auto"/>
        <w:jc w:val="both"/>
      </w:pPr>
      <w:r>
        <w:t>Traditionally, education and training in university and professional contexts relied on lectures for imparting information. These lectures were supported by tutorials and laboratory work to deepen students’ understanding and application of knowledge. In the same way, our approach to curriculum design has evolved from a syllabus describing what knowledge should be covered to a learner-centric, outcome-based approach.   Outcome-based approach has become standard practice to have a more diverse range of learning activities in which the student actively applies knowledge.</w:t>
      </w:r>
    </w:p>
    <w:p w14:paraId="1A6146D0" w14:textId="41D753C7" w:rsidR="70261C05" w:rsidRDefault="33B50808" w:rsidP="4FE2B9FE">
      <w:pPr>
        <w:spacing w:line="276" w:lineRule="auto"/>
        <w:jc w:val="both"/>
      </w:pPr>
      <w:r>
        <w:t>Given the well-defined learning outcomes set out in Section 1.7, it should be straightforward to design teaching and learning methods and assessment methods that will allow students to achieve those outcomes. Unfortunately, traditional methods such as lectures, which remain widespread, are often not well suited to learning or assessing our outcomes.</w:t>
      </w:r>
    </w:p>
    <w:p w14:paraId="2842697F" w14:textId="550A3C88" w:rsidR="70261C05" w:rsidRDefault="33B50808" w:rsidP="4FE2B9FE">
      <w:pPr>
        <w:spacing w:line="276" w:lineRule="auto"/>
        <w:jc w:val="both"/>
      </w:pPr>
      <w:r>
        <w:t>This process is illustrated by the concept of constructive alignment (Biggs &amp; Tang, 2011), as shown in Figure 1.8.1 The constructive-alignment approach is based around constructivism and states that, for learning to be effective, three elements need to be both appropriate and relevant to one another:</w:t>
      </w:r>
    </w:p>
    <w:p w14:paraId="7905F506" w14:textId="639D8892" w:rsidR="70261C05" w:rsidRDefault="33B50808" w:rsidP="4FE2B9FE">
      <w:pPr>
        <w:spacing w:line="276" w:lineRule="auto"/>
        <w:jc w:val="both"/>
      </w:pPr>
      <w:r>
        <w:t>– Learning outcomes.</w:t>
      </w:r>
    </w:p>
    <w:p w14:paraId="4E7F91F3" w14:textId="23CB7A98" w:rsidR="70261C05" w:rsidRDefault="33B50808" w:rsidP="4FE2B9FE">
      <w:pPr>
        <w:spacing w:line="276" w:lineRule="auto"/>
        <w:jc w:val="both"/>
      </w:pPr>
      <w:r>
        <w:t>– Learning and teaching activities that enable learners to meet those outcomes.</w:t>
      </w:r>
    </w:p>
    <w:p w14:paraId="2F0F2279" w14:textId="4F29ECB4" w:rsidR="70261C05" w:rsidRDefault="33B50808" w:rsidP="4FE2B9FE">
      <w:pPr>
        <w:spacing w:line="276" w:lineRule="auto"/>
        <w:jc w:val="both"/>
        <w:rPr>
          <w:color w:val="000000" w:themeColor="text1"/>
        </w:rPr>
      </w:pPr>
      <w:r w:rsidRPr="33B50808">
        <w:rPr>
          <w:color w:val="000000" w:themeColor="text1"/>
        </w:rPr>
        <w:t>– Assessment methods through which learners can show that they have achieved those outcomes.</w:t>
      </w:r>
    </w:p>
    <w:p w14:paraId="6AB21D2E" w14:textId="42409E0D" w:rsidR="70261C05" w:rsidRDefault="729F7C06" w:rsidP="4FE2B9FE">
      <w:pPr>
        <w:spacing w:line="276" w:lineRule="auto"/>
        <w:jc w:val="both"/>
      </w:pPr>
      <w:r>
        <w:rPr>
          <w:noProof/>
        </w:rPr>
        <w:drawing>
          <wp:inline distT="0" distB="0" distL="0" distR="0" wp14:anchorId="31AB6ADF" wp14:editId="7743C0AA">
            <wp:extent cx="6355333" cy="791008"/>
            <wp:effectExtent l="0" t="0" r="0" b="0"/>
            <wp:docPr id="488646725" name="drawing" title="A white rectangular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646725" name="Picture 488646725"/>
                    <pic:cNvPicPr/>
                  </pic:nvPicPr>
                  <pic:blipFill>
                    <a:blip r:embed="rId14">
                      <a:extLst>
                        <a:ext uri="{28A0092B-C50C-407E-A947-70E740481C1C}">
                          <a14:useLocalDpi xmlns:a14="http://schemas.microsoft.com/office/drawing/2010/main"/>
                        </a:ext>
                      </a:extLst>
                    </a:blip>
                    <a:stretch>
                      <a:fillRect/>
                    </a:stretch>
                  </pic:blipFill>
                  <pic:spPr>
                    <a:xfrm>
                      <a:off x="0" y="0"/>
                      <a:ext cx="6355333" cy="791008"/>
                    </a:xfrm>
                    <a:prstGeom prst="rect">
                      <a:avLst/>
                    </a:prstGeom>
                  </pic:spPr>
                </pic:pic>
              </a:graphicData>
            </a:graphic>
          </wp:inline>
        </w:drawing>
      </w:r>
    </w:p>
    <w:p w14:paraId="6A5C3133" w14:textId="55C59907" w:rsidR="70261C05" w:rsidRDefault="33B50808" w:rsidP="4FE2B9FE">
      <w:pPr>
        <w:spacing w:line="276" w:lineRule="auto"/>
        <w:jc w:val="both"/>
      </w:pPr>
      <w:r>
        <w:t>Figure 1.8.1 Constructive alignment between outcomes and activities</w:t>
      </w:r>
    </w:p>
    <w:p w14:paraId="248FD753" w14:textId="23D00D6C" w:rsidR="33B50808" w:rsidRDefault="33B50808" w:rsidP="33B50808">
      <w:pPr>
        <w:spacing w:line="276" w:lineRule="auto"/>
        <w:jc w:val="both"/>
      </w:pPr>
    </w:p>
    <w:p w14:paraId="06270BEB" w14:textId="547534A1" w:rsidR="70261C05" w:rsidRDefault="33B50808" w:rsidP="07A28510">
      <w:pPr>
        <w:pStyle w:val="Heading3"/>
        <w:rPr>
          <w:b/>
          <w:bCs/>
        </w:rPr>
      </w:pPr>
      <w:bookmarkStart w:id="84" w:name="_Toc1055875882"/>
      <w:bookmarkStart w:id="85" w:name="_Toc14298713"/>
      <w:bookmarkStart w:id="86" w:name="_Toc1891161289"/>
      <w:bookmarkStart w:id="87" w:name="_Toc398595113"/>
      <w:bookmarkStart w:id="88" w:name="_Toc1585258965"/>
      <w:bookmarkStart w:id="89" w:name="_Toc2107079278"/>
      <w:bookmarkStart w:id="90" w:name="_Toc222074954"/>
      <w:r>
        <w:lastRenderedPageBreak/>
        <w:t>1.8.1 Learning declarative knowledge</w:t>
      </w:r>
      <w:bookmarkEnd w:id="84"/>
      <w:bookmarkEnd w:id="85"/>
      <w:bookmarkEnd w:id="86"/>
      <w:bookmarkEnd w:id="87"/>
      <w:bookmarkEnd w:id="88"/>
      <w:bookmarkEnd w:id="89"/>
      <w:bookmarkEnd w:id="90"/>
    </w:p>
    <w:p w14:paraId="3BAB33E8" w14:textId="3D7F8C24" w:rsidR="33B50808" w:rsidRDefault="33B50808" w:rsidP="33B50808">
      <w:pPr>
        <w:spacing w:after="240"/>
        <w:jc w:val="both"/>
        <w:rPr>
          <w:color w:val="000000" w:themeColor="text1"/>
        </w:rPr>
      </w:pPr>
    </w:p>
    <w:p w14:paraId="20A5355F" w14:textId="73CB3B53" w:rsidR="70261C05" w:rsidRDefault="33B50808" w:rsidP="4FE2B9FE">
      <w:pPr>
        <w:spacing w:after="240"/>
        <w:jc w:val="both"/>
        <w:rPr>
          <w:color w:val="000000" w:themeColor="text1"/>
        </w:rPr>
      </w:pPr>
      <w:r w:rsidRPr="33B50808">
        <w:rPr>
          <w:color w:val="000000" w:themeColor="text1"/>
        </w:rPr>
        <w:t>Consider, as an example, a lecture designed to meet one of the BIP-H learning outcomes in fundamentals of hydrology, namely, “T</w:t>
      </w:r>
      <w:r w:rsidRPr="33B50808">
        <w:rPr>
          <w:i/>
          <w:iCs/>
          <w:color w:val="000000" w:themeColor="text1"/>
        </w:rPr>
        <w:t xml:space="preserve">o explain the components of the hydrological cycle, processes and their interaction, and quantification at the catchment scale”. </w:t>
      </w:r>
      <w:r w:rsidRPr="33B50808">
        <w:rPr>
          <w:color w:val="000000" w:themeColor="text1"/>
        </w:rPr>
        <w:t xml:space="preserve">The action verb in this learning </w:t>
      </w:r>
      <w:r w:rsidRPr="33B50808">
        <w:rPr>
          <w:i/>
          <w:iCs/>
          <w:color w:val="000000" w:themeColor="text1"/>
        </w:rPr>
        <w:t>outcome is “</w:t>
      </w:r>
      <w:proofErr w:type="gramStart"/>
      <w:r w:rsidRPr="33B50808">
        <w:rPr>
          <w:i/>
          <w:iCs/>
          <w:color w:val="000000" w:themeColor="text1"/>
        </w:rPr>
        <w:t>explain</w:t>
      </w:r>
      <w:proofErr w:type="gramEnd"/>
      <w:r w:rsidRPr="33B50808">
        <w:rPr>
          <w:color w:val="000000" w:themeColor="text1"/>
        </w:rPr>
        <w:t>”, which, as described in section 1.7, requires the student to tell somebody how the components of the hydrological cycle interact with one another in a complex cause-and-effect chain to produce the observed phenomena. The summary in Table 1.8.1.1 is the result of analyzing the lecture to determine the activities being carried out by the instructor on the one hand and the students on the other.</w:t>
      </w:r>
    </w:p>
    <w:p w14:paraId="3E531B85" w14:textId="6772EA23" w:rsidR="70261C05" w:rsidRDefault="33B50808" w:rsidP="4FE2B9FE">
      <w:pPr>
        <w:spacing w:line="276" w:lineRule="auto"/>
        <w:jc w:val="both"/>
      </w:pPr>
      <w:r>
        <w:t>Table 1.8.1.1. Analysis of lecture activities</w:t>
      </w:r>
    </w:p>
    <w:tbl>
      <w:tblPr>
        <w:tblStyle w:val="TableGridLight"/>
        <w:tblW w:w="0" w:type="auto"/>
        <w:tblLook w:val="06A0" w:firstRow="1" w:lastRow="0" w:firstColumn="1" w:lastColumn="0" w:noHBand="1" w:noVBand="1"/>
      </w:tblPr>
      <w:tblGrid>
        <w:gridCol w:w="4005"/>
        <w:gridCol w:w="4005"/>
      </w:tblGrid>
      <w:tr w:rsidR="4FE2B9FE" w14:paraId="4F67F363" w14:textId="77777777" w:rsidTr="33B50808">
        <w:trPr>
          <w:trHeight w:val="105"/>
        </w:trPr>
        <w:tc>
          <w:tcPr>
            <w:tcW w:w="4005" w:type="dxa"/>
          </w:tcPr>
          <w:p w14:paraId="5ABBFD9B" w14:textId="1D632D6A" w:rsidR="4FE2B9FE" w:rsidRDefault="33B50808" w:rsidP="4FE2B9FE">
            <w:pPr>
              <w:rPr>
                <w:color w:val="000000" w:themeColor="text1"/>
              </w:rPr>
            </w:pPr>
            <w:r w:rsidRPr="33B50808">
              <w:rPr>
                <w:color w:val="000000" w:themeColor="text1"/>
              </w:rPr>
              <w:t>Instructor activity</w:t>
            </w:r>
          </w:p>
        </w:tc>
        <w:tc>
          <w:tcPr>
            <w:tcW w:w="4005" w:type="dxa"/>
          </w:tcPr>
          <w:p w14:paraId="23D05E8F" w14:textId="08AE4D83" w:rsidR="4FE2B9FE" w:rsidRDefault="33B50808" w:rsidP="4FE2B9FE">
            <w:pPr>
              <w:rPr>
                <w:color w:val="000000" w:themeColor="text1"/>
              </w:rPr>
            </w:pPr>
            <w:r w:rsidRPr="33B50808">
              <w:rPr>
                <w:color w:val="000000" w:themeColor="text1"/>
              </w:rPr>
              <w:t>Student activity</w:t>
            </w:r>
          </w:p>
        </w:tc>
      </w:tr>
      <w:tr w:rsidR="4FE2B9FE" w14:paraId="466E5D00" w14:textId="77777777" w:rsidTr="33B50808">
        <w:trPr>
          <w:trHeight w:val="105"/>
        </w:trPr>
        <w:tc>
          <w:tcPr>
            <w:tcW w:w="4005" w:type="dxa"/>
          </w:tcPr>
          <w:p w14:paraId="50D9CD2D" w14:textId="6D690112" w:rsidR="4FE2B9FE" w:rsidRDefault="33B50808" w:rsidP="4FE2B9FE">
            <w:pPr>
              <w:rPr>
                <w:color w:val="000000" w:themeColor="text1"/>
              </w:rPr>
            </w:pPr>
            <w:r w:rsidRPr="33B50808">
              <w:rPr>
                <w:color w:val="000000" w:themeColor="text1"/>
              </w:rPr>
              <w:t>Introduce</w:t>
            </w:r>
          </w:p>
        </w:tc>
        <w:tc>
          <w:tcPr>
            <w:tcW w:w="4005" w:type="dxa"/>
          </w:tcPr>
          <w:p w14:paraId="45367480" w14:textId="75178C4E" w:rsidR="4FE2B9FE" w:rsidRDefault="33B50808" w:rsidP="4FE2B9FE">
            <w:pPr>
              <w:rPr>
                <w:color w:val="000000" w:themeColor="text1"/>
              </w:rPr>
            </w:pPr>
            <w:r w:rsidRPr="33B50808">
              <w:rPr>
                <w:color w:val="000000" w:themeColor="text1"/>
              </w:rPr>
              <w:t>Listen</w:t>
            </w:r>
          </w:p>
        </w:tc>
      </w:tr>
      <w:tr w:rsidR="4FE2B9FE" w14:paraId="60F64BD4" w14:textId="77777777" w:rsidTr="33B50808">
        <w:trPr>
          <w:trHeight w:val="105"/>
        </w:trPr>
        <w:tc>
          <w:tcPr>
            <w:tcW w:w="4005" w:type="dxa"/>
          </w:tcPr>
          <w:p w14:paraId="730DA87D" w14:textId="408E07E4" w:rsidR="4FE2B9FE" w:rsidRDefault="33B50808" w:rsidP="4FE2B9FE">
            <w:pPr>
              <w:rPr>
                <w:color w:val="000000" w:themeColor="text1"/>
              </w:rPr>
            </w:pPr>
            <w:r w:rsidRPr="33B50808">
              <w:rPr>
                <w:color w:val="000000" w:themeColor="text1"/>
              </w:rPr>
              <w:t>Explain</w:t>
            </w:r>
          </w:p>
        </w:tc>
        <w:tc>
          <w:tcPr>
            <w:tcW w:w="4005" w:type="dxa"/>
          </w:tcPr>
          <w:p w14:paraId="32873B36" w14:textId="02C5115C" w:rsidR="4FE2B9FE" w:rsidRDefault="33B50808" w:rsidP="4FE2B9FE">
            <w:pPr>
              <w:rPr>
                <w:color w:val="000000" w:themeColor="text1"/>
              </w:rPr>
            </w:pPr>
            <w:r w:rsidRPr="33B50808">
              <w:rPr>
                <w:color w:val="000000" w:themeColor="text1"/>
              </w:rPr>
              <w:t>Take notes</w:t>
            </w:r>
          </w:p>
        </w:tc>
      </w:tr>
      <w:tr w:rsidR="4FE2B9FE" w14:paraId="1773B464" w14:textId="77777777" w:rsidTr="33B50808">
        <w:trPr>
          <w:trHeight w:val="225"/>
        </w:trPr>
        <w:tc>
          <w:tcPr>
            <w:tcW w:w="4005" w:type="dxa"/>
          </w:tcPr>
          <w:p w14:paraId="7C36B373" w14:textId="617BEB62" w:rsidR="4FE2B9FE" w:rsidRDefault="33B50808" w:rsidP="4FE2B9FE">
            <w:pPr>
              <w:rPr>
                <w:color w:val="000000" w:themeColor="text1"/>
              </w:rPr>
            </w:pPr>
            <w:r w:rsidRPr="33B50808">
              <w:rPr>
                <w:color w:val="000000" w:themeColor="text1"/>
              </w:rPr>
              <w:t>Elaborate</w:t>
            </w:r>
          </w:p>
        </w:tc>
        <w:tc>
          <w:tcPr>
            <w:tcW w:w="4005" w:type="dxa"/>
          </w:tcPr>
          <w:p w14:paraId="71C2DDC3" w14:textId="67F83C64" w:rsidR="4FE2B9FE" w:rsidRDefault="6A095032" w:rsidP="4FE2B9FE">
            <w:pPr>
              <w:rPr>
                <w:color w:val="000000" w:themeColor="text1"/>
              </w:rPr>
            </w:pPr>
            <w:r w:rsidRPr="0842236B">
              <w:rPr>
                <w:color w:val="000000" w:themeColor="text1"/>
              </w:rPr>
              <w:t>Understand (but does the student understand correctly and in enough depth?)</w:t>
            </w:r>
          </w:p>
        </w:tc>
      </w:tr>
      <w:tr w:rsidR="4FE2B9FE" w14:paraId="08D2BFFF" w14:textId="77777777" w:rsidTr="33B50808">
        <w:trPr>
          <w:trHeight w:val="105"/>
        </w:trPr>
        <w:tc>
          <w:tcPr>
            <w:tcW w:w="4005" w:type="dxa"/>
          </w:tcPr>
          <w:p w14:paraId="03257406" w14:textId="69D4D486" w:rsidR="4FE2B9FE" w:rsidRDefault="33B50808" w:rsidP="4FE2B9FE">
            <w:pPr>
              <w:rPr>
                <w:color w:val="000000" w:themeColor="text1"/>
              </w:rPr>
            </w:pPr>
            <w:r w:rsidRPr="33B50808">
              <w:rPr>
                <w:color w:val="000000" w:themeColor="text1"/>
              </w:rPr>
              <w:t>Show some slides and a video</w:t>
            </w:r>
          </w:p>
        </w:tc>
        <w:tc>
          <w:tcPr>
            <w:tcW w:w="4005" w:type="dxa"/>
          </w:tcPr>
          <w:p w14:paraId="634A6CB6" w14:textId="303244FE" w:rsidR="4FE2B9FE" w:rsidRDefault="33B50808" w:rsidP="4FE2B9FE">
            <w:pPr>
              <w:rPr>
                <w:color w:val="000000" w:themeColor="text1"/>
              </w:rPr>
            </w:pPr>
            <w:r w:rsidRPr="33B50808">
              <w:rPr>
                <w:color w:val="000000" w:themeColor="text1"/>
              </w:rPr>
              <w:t>Watch, take notes</w:t>
            </w:r>
          </w:p>
        </w:tc>
      </w:tr>
      <w:tr w:rsidR="4FE2B9FE" w14:paraId="777D2BD1" w14:textId="77777777" w:rsidTr="33B50808">
        <w:trPr>
          <w:trHeight w:val="105"/>
        </w:trPr>
        <w:tc>
          <w:tcPr>
            <w:tcW w:w="4005" w:type="dxa"/>
          </w:tcPr>
          <w:p w14:paraId="15E5B81A" w14:textId="22225600" w:rsidR="4FE2B9FE" w:rsidRDefault="33B50808" w:rsidP="4FE2B9FE">
            <w:pPr>
              <w:rPr>
                <w:color w:val="000000" w:themeColor="text1"/>
              </w:rPr>
            </w:pPr>
            <w:r w:rsidRPr="33B50808">
              <w:rPr>
                <w:color w:val="000000" w:themeColor="text1"/>
              </w:rPr>
              <w:t>Questions on slides</w:t>
            </w:r>
          </w:p>
        </w:tc>
        <w:tc>
          <w:tcPr>
            <w:tcW w:w="4005" w:type="dxa"/>
          </w:tcPr>
          <w:p w14:paraId="5915E37E" w14:textId="2A2FE65D" w:rsidR="4FE2B9FE" w:rsidRDefault="33B50808" w:rsidP="4FE2B9FE">
            <w:pPr>
              <w:rPr>
                <w:color w:val="000000" w:themeColor="text1"/>
              </w:rPr>
            </w:pPr>
            <w:r w:rsidRPr="33B50808">
              <w:rPr>
                <w:color w:val="000000" w:themeColor="text1"/>
              </w:rPr>
              <w:t>Write answers to questions</w:t>
            </w:r>
          </w:p>
        </w:tc>
      </w:tr>
      <w:tr w:rsidR="4FE2B9FE" w14:paraId="185FC3D0" w14:textId="77777777" w:rsidTr="33B50808">
        <w:trPr>
          <w:trHeight w:val="105"/>
        </w:trPr>
        <w:tc>
          <w:tcPr>
            <w:tcW w:w="4005" w:type="dxa"/>
          </w:tcPr>
          <w:p w14:paraId="7298973B" w14:textId="4C2084D0" w:rsidR="4FE2B9FE" w:rsidRDefault="33B50808" w:rsidP="4FE2B9FE">
            <w:pPr>
              <w:rPr>
                <w:color w:val="000000" w:themeColor="text1"/>
              </w:rPr>
            </w:pPr>
            <w:r w:rsidRPr="33B50808">
              <w:rPr>
                <w:color w:val="000000" w:themeColor="text1"/>
              </w:rPr>
              <w:t>Conclude</w:t>
            </w:r>
          </w:p>
        </w:tc>
        <w:tc>
          <w:tcPr>
            <w:tcW w:w="4005" w:type="dxa"/>
          </w:tcPr>
          <w:p w14:paraId="4FDA9B3D" w14:textId="129C8394" w:rsidR="4FE2B9FE" w:rsidRDefault="33B50808" w:rsidP="4FE2B9FE">
            <w:pPr>
              <w:rPr>
                <w:color w:val="000000" w:themeColor="text1"/>
              </w:rPr>
            </w:pPr>
            <w:r w:rsidRPr="33B50808">
              <w:rPr>
                <w:color w:val="000000" w:themeColor="text1"/>
              </w:rPr>
              <w:t>Listen, and possibly ask a question</w:t>
            </w:r>
          </w:p>
        </w:tc>
      </w:tr>
    </w:tbl>
    <w:p w14:paraId="1E9CA902" w14:textId="53066D87" w:rsidR="70261C05" w:rsidRDefault="33B50808" w:rsidP="33B50808">
      <w:pPr>
        <w:spacing w:after="240"/>
        <w:jc w:val="both"/>
        <w:rPr>
          <w:color w:val="000000" w:themeColor="text1"/>
        </w:rPr>
      </w:pPr>
      <w:r w:rsidRPr="33B50808">
        <w:rPr>
          <w:color w:val="000000" w:themeColor="text1"/>
        </w:rPr>
        <w:t xml:space="preserve"> </w:t>
      </w:r>
    </w:p>
    <w:p w14:paraId="23BCE955" w14:textId="0EEC2C76" w:rsidR="70261C05" w:rsidRDefault="33B50808" w:rsidP="4FE2B9FE">
      <w:pPr>
        <w:spacing w:after="240"/>
        <w:jc w:val="both"/>
        <w:rPr>
          <w:color w:val="000000" w:themeColor="text1"/>
        </w:rPr>
      </w:pPr>
      <w:r w:rsidRPr="33B50808">
        <w:rPr>
          <w:color w:val="000000" w:themeColor="text1"/>
        </w:rPr>
        <w:t>In this example, the student’s role is passive. The desired outcome is for the student to be able to “explain” something, but the student is not given the opportunity or motivation to do any “explaining” in this setting. The lecturer’s “explaining” may be good, but the learners are busy receiving declarative knowledge that they are working hard to “remember”. A disciplined student with a good study technique and enough spare cognitive load may internally build the schema, including connections between the information they are receiving, and may explain the whole; otherwise, the actual outcome is entirely different from the intended one (“remembering” versus “explaining”).</w:t>
      </w:r>
    </w:p>
    <w:p w14:paraId="080B9EF8" w14:textId="741ECADA" w:rsidR="70261C05" w:rsidRDefault="33B50808" w:rsidP="33B50808">
      <w:pPr>
        <w:spacing w:line="276" w:lineRule="auto"/>
        <w:jc w:val="both"/>
        <w:rPr>
          <w:color w:val="000000" w:themeColor="text1"/>
        </w:rPr>
      </w:pPr>
      <w:r w:rsidRPr="33B50808">
        <w:rPr>
          <w:color w:val="000000" w:themeColor="text1"/>
        </w:rPr>
        <w:t>Learning approaches that keep the student active and in control of the process should be preferred over passive experiences to support the acquisition of the body of declarative knowledge required in hydrology.  A combination of instructor-led and self-led learning can be used. The key is that--whether listening to a lecture, actively reading, or participating in group discussions-- the student is using the appropriate metacognitive skills to actively retrieve and use the required knowledge. If the learning outcome is to recall a certain fact, then the student should be doing “</w:t>
      </w:r>
      <w:r w:rsidRPr="33B50808">
        <w:rPr>
          <w:i/>
          <w:iCs/>
          <w:color w:val="000000" w:themeColor="text1"/>
        </w:rPr>
        <w:t>recall”</w:t>
      </w:r>
      <w:r w:rsidRPr="33B50808">
        <w:rPr>
          <w:color w:val="000000" w:themeColor="text1"/>
        </w:rPr>
        <w:t xml:space="preserve">; if the outcome is to explain, the student should </w:t>
      </w:r>
      <w:r w:rsidRPr="33B50808">
        <w:rPr>
          <w:color w:val="000000" w:themeColor="text1"/>
        </w:rPr>
        <w:lastRenderedPageBreak/>
        <w:t>be doing “</w:t>
      </w:r>
      <w:r w:rsidRPr="33B50808">
        <w:rPr>
          <w:i/>
          <w:iCs/>
          <w:color w:val="000000" w:themeColor="text1"/>
        </w:rPr>
        <w:t>explaining</w:t>
      </w:r>
      <w:r w:rsidRPr="33B50808">
        <w:rPr>
          <w:color w:val="000000" w:themeColor="text1"/>
        </w:rPr>
        <w:t>”; in either case, the teaching and learning activity needs to be aligned with the learning outcome.</w:t>
      </w:r>
    </w:p>
    <w:p w14:paraId="1264CE6C" w14:textId="7F335D57" w:rsidR="33B50808" w:rsidRDefault="33B50808" w:rsidP="33B50808">
      <w:pPr>
        <w:spacing w:line="276" w:lineRule="auto"/>
        <w:jc w:val="both"/>
        <w:rPr>
          <w:color w:val="000000" w:themeColor="text1"/>
        </w:rPr>
      </w:pPr>
    </w:p>
    <w:p w14:paraId="31F513E7" w14:textId="6FFE6755" w:rsidR="70261C05" w:rsidRDefault="33B50808" w:rsidP="33B50808">
      <w:pPr>
        <w:pStyle w:val="Heading3"/>
        <w:rPr>
          <w:b/>
          <w:bCs/>
          <w:i/>
          <w:iCs/>
          <w:color w:val="000000" w:themeColor="text1"/>
        </w:rPr>
      </w:pPr>
      <w:bookmarkStart w:id="91" w:name="_Toc845552076"/>
      <w:bookmarkStart w:id="92" w:name="_Toc1547485503"/>
      <w:bookmarkStart w:id="93" w:name="_Toc1098347001"/>
      <w:bookmarkStart w:id="94" w:name="_Toc1453152853"/>
      <w:bookmarkStart w:id="95" w:name="_Toc1650020609"/>
      <w:bookmarkStart w:id="96" w:name="_Toc158285606"/>
      <w:bookmarkStart w:id="97" w:name="_Toc222074955"/>
      <w:r>
        <w:t>1.8.2 Learning procedural knowledge</w:t>
      </w:r>
      <w:bookmarkEnd w:id="91"/>
      <w:bookmarkEnd w:id="92"/>
      <w:bookmarkEnd w:id="93"/>
      <w:bookmarkEnd w:id="94"/>
      <w:bookmarkEnd w:id="95"/>
      <w:bookmarkEnd w:id="96"/>
      <w:bookmarkEnd w:id="97"/>
    </w:p>
    <w:p w14:paraId="4AE56A4A" w14:textId="09F9908A" w:rsidR="33B50808" w:rsidRDefault="33B50808" w:rsidP="33B50808">
      <w:pPr>
        <w:spacing w:after="240"/>
        <w:jc w:val="both"/>
        <w:rPr>
          <w:color w:val="000000" w:themeColor="text1"/>
        </w:rPr>
      </w:pPr>
    </w:p>
    <w:p w14:paraId="6F5F9251" w14:textId="28443571" w:rsidR="70261C05" w:rsidRDefault="33B50808" w:rsidP="4FE2B9FE">
      <w:pPr>
        <w:spacing w:after="240"/>
        <w:jc w:val="both"/>
        <w:rPr>
          <w:color w:val="000000" w:themeColor="text1"/>
        </w:rPr>
      </w:pPr>
      <w:r w:rsidRPr="33B50808">
        <w:rPr>
          <w:color w:val="000000" w:themeColor="text1"/>
        </w:rPr>
        <w:t xml:space="preserve">Many of the learning outcomes for both BIP‑H and BIP-HT are written in terms of lower and Mid-level cognitive process skills; the procedural knowledge associated with the </w:t>
      </w:r>
      <w:r w:rsidRPr="33B50808">
        <w:rPr>
          <w:i/>
          <w:iCs/>
          <w:color w:val="000000" w:themeColor="text1"/>
        </w:rPr>
        <w:t>“remember</w:t>
      </w:r>
      <w:r w:rsidRPr="33B50808">
        <w:rPr>
          <w:color w:val="000000" w:themeColor="text1"/>
        </w:rPr>
        <w:t>”, “</w:t>
      </w:r>
      <w:r w:rsidRPr="33B50808">
        <w:rPr>
          <w:i/>
          <w:iCs/>
          <w:color w:val="000000" w:themeColor="text1"/>
        </w:rPr>
        <w:t>understand</w:t>
      </w:r>
      <w:r w:rsidRPr="33B50808">
        <w:rPr>
          <w:color w:val="000000" w:themeColor="text1"/>
        </w:rPr>
        <w:t>”, and “</w:t>
      </w:r>
      <w:r w:rsidRPr="33B50808">
        <w:rPr>
          <w:i/>
          <w:iCs/>
          <w:color w:val="000000" w:themeColor="text1"/>
        </w:rPr>
        <w:t>apply</w:t>
      </w:r>
      <w:r w:rsidRPr="33B50808">
        <w:rPr>
          <w:color w:val="000000" w:themeColor="text1"/>
        </w:rPr>
        <w:t>” categories in the taxonomy really defines an entry-level hydrologist or a hydrological technician.</w:t>
      </w:r>
    </w:p>
    <w:p w14:paraId="3AB77CB1" w14:textId="00EAE9E2" w:rsidR="70261C05" w:rsidRDefault="33B50808" w:rsidP="4FE2B9FE">
      <w:pPr>
        <w:spacing w:after="240"/>
        <w:jc w:val="both"/>
        <w:rPr>
          <w:color w:val="000000" w:themeColor="text1"/>
        </w:rPr>
      </w:pPr>
      <w:r w:rsidRPr="33B50808">
        <w:rPr>
          <w:color w:val="000000" w:themeColor="text1"/>
        </w:rPr>
        <w:t>Teaching and learning activities must activate those cognitive processes in the student for the student to master both the knowledge and the use of those very processes. Examples of teaching and learning activities that encourage or require the use of the processes include case study-based learning, group and individual projects, and workplace-based learning (known as placements, internships and practicums, among other terms).</w:t>
      </w:r>
    </w:p>
    <w:p w14:paraId="591E2A54" w14:textId="1B4A5B98" w:rsidR="70261C05" w:rsidRDefault="33B50808" w:rsidP="4FE2B9FE">
      <w:pPr>
        <w:spacing w:line="276" w:lineRule="auto"/>
        <w:jc w:val="both"/>
        <w:rPr>
          <w:color w:val="000000" w:themeColor="text1"/>
        </w:rPr>
      </w:pPr>
      <w:r w:rsidRPr="33B50808">
        <w:rPr>
          <w:color w:val="000000" w:themeColor="text1"/>
        </w:rPr>
        <w:t>Development of the necessary metacognitive abilities such as problem-solving are likely beneficial to the learning of procedural knowledge but are unfortunately often not taught explicitly.</w:t>
      </w:r>
    </w:p>
    <w:p w14:paraId="5A26CEC4" w14:textId="384FCD47" w:rsidR="33B50808" w:rsidRDefault="33B50808" w:rsidP="33B50808">
      <w:pPr>
        <w:spacing w:line="276" w:lineRule="auto"/>
        <w:jc w:val="both"/>
        <w:rPr>
          <w:color w:val="000000" w:themeColor="text1"/>
        </w:rPr>
      </w:pPr>
    </w:p>
    <w:p w14:paraId="09608FDA" w14:textId="772E32AD" w:rsidR="70261C05" w:rsidRDefault="33B50808" w:rsidP="33B50808">
      <w:pPr>
        <w:pStyle w:val="Heading3"/>
        <w:rPr>
          <w:b/>
          <w:bCs/>
          <w:i/>
          <w:iCs/>
          <w:color w:val="000000" w:themeColor="text1"/>
        </w:rPr>
      </w:pPr>
      <w:bookmarkStart w:id="98" w:name="_Toc855416464"/>
      <w:bookmarkStart w:id="99" w:name="_Toc1971311334"/>
      <w:bookmarkStart w:id="100" w:name="_Toc637808673"/>
      <w:bookmarkStart w:id="101" w:name="_Toc903605813"/>
      <w:bookmarkStart w:id="102" w:name="_Toc145612921"/>
      <w:bookmarkStart w:id="103" w:name="_Toc1407490859"/>
      <w:bookmarkStart w:id="104" w:name="_Toc222074956"/>
      <w:r>
        <w:t>1.8.3 Assessment</w:t>
      </w:r>
      <w:bookmarkEnd w:id="98"/>
      <w:bookmarkEnd w:id="99"/>
      <w:bookmarkEnd w:id="100"/>
      <w:bookmarkEnd w:id="101"/>
      <w:bookmarkEnd w:id="102"/>
      <w:bookmarkEnd w:id="103"/>
      <w:bookmarkEnd w:id="104"/>
    </w:p>
    <w:p w14:paraId="6B7F05E7" w14:textId="2DA2012E" w:rsidR="33B50808" w:rsidRDefault="33B50808" w:rsidP="33B50808">
      <w:pPr>
        <w:spacing w:after="240"/>
        <w:jc w:val="both"/>
        <w:rPr>
          <w:color w:val="000000" w:themeColor="text1"/>
        </w:rPr>
      </w:pPr>
    </w:p>
    <w:p w14:paraId="0156083E" w14:textId="26A9848D" w:rsidR="70261C05" w:rsidRDefault="33B50808" w:rsidP="4FE2B9FE">
      <w:pPr>
        <w:spacing w:after="240"/>
        <w:jc w:val="both"/>
        <w:rPr>
          <w:color w:val="000000" w:themeColor="text1"/>
        </w:rPr>
      </w:pPr>
      <w:r w:rsidRPr="33B50808">
        <w:rPr>
          <w:color w:val="000000" w:themeColor="text1"/>
        </w:rPr>
        <w:t>Just as the methods used in teaching and learning must be aligned with the learning outcomes, so must the means of assessing learning. Clear learning outcomes that specify the knowledge and cognitive process needed should be made available to learners to allow them to self-assess and gauge their progress. The aim of constructive alignment between the learning outcome and the assessment item should make devising those assessment items far easier but might require innovation in the assessment methodology.</w:t>
      </w:r>
    </w:p>
    <w:p w14:paraId="22248F14" w14:textId="7A65A705" w:rsidR="70261C05" w:rsidRDefault="33B50808" w:rsidP="4FE2B9FE">
      <w:pPr>
        <w:spacing w:after="240"/>
        <w:jc w:val="both"/>
        <w:rPr>
          <w:color w:val="000000" w:themeColor="text1"/>
        </w:rPr>
      </w:pPr>
      <w:r w:rsidRPr="33B50808">
        <w:rPr>
          <w:color w:val="000000" w:themeColor="text1"/>
        </w:rPr>
        <w:t>If students are being asked to explain a piece of knowledge, then assessment items should give them the opportunity to explain it. Similarly, learning outcomes that require students to evaluate a situation must be assessed in ways that test students’ critical thinking and analytical ability. It is often easier to test students’ ability to recall declarative knowledge than their application of procedural knowledge, but if the outcome calls for procedural knowledge, that is what needs to be tested.</w:t>
      </w:r>
    </w:p>
    <w:p w14:paraId="76A49642" w14:textId="02B119DD" w:rsidR="70261C05" w:rsidRDefault="33B50808" w:rsidP="4FE2B9FE">
      <w:pPr>
        <w:spacing w:line="276" w:lineRule="auto"/>
        <w:jc w:val="both"/>
        <w:rPr>
          <w:color w:val="000000" w:themeColor="text1"/>
        </w:rPr>
      </w:pPr>
      <w:r w:rsidRPr="33B50808">
        <w:rPr>
          <w:color w:val="000000" w:themeColor="text1"/>
        </w:rPr>
        <w:lastRenderedPageBreak/>
        <w:t>As described in the previous subsection, activities such as the development of case studies, individual research projects, etc. and the presentation of results are useful for learning but are also useful for the assessment of a range of higher-order cognitive processes.</w:t>
      </w:r>
    </w:p>
    <w:p w14:paraId="0E619E46" w14:textId="39C36ED8" w:rsidR="33B50808" w:rsidRDefault="33B50808" w:rsidP="33B50808">
      <w:pPr>
        <w:spacing w:line="276" w:lineRule="auto"/>
        <w:jc w:val="both"/>
        <w:rPr>
          <w:color w:val="000000" w:themeColor="text1"/>
        </w:rPr>
      </w:pPr>
    </w:p>
    <w:p w14:paraId="622B179E" w14:textId="65C0DC09" w:rsidR="70261C05" w:rsidRDefault="33B50808" w:rsidP="07A28510">
      <w:pPr>
        <w:pStyle w:val="Heading2"/>
        <w:rPr>
          <w:b/>
          <w:bCs/>
          <w:color w:val="000000" w:themeColor="text1"/>
        </w:rPr>
      </w:pPr>
      <w:bookmarkStart w:id="105" w:name="_Toc2084594443"/>
      <w:bookmarkStart w:id="106" w:name="_Toc594057339"/>
      <w:bookmarkStart w:id="107" w:name="_Toc1304936590"/>
      <w:bookmarkStart w:id="108" w:name="_Toc240591488"/>
      <w:bookmarkStart w:id="109" w:name="_Toc1775891432"/>
      <w:bookmarkStart w:id="110" w:name="_Toc231213064"/>
      <w:bookmarkStart w:id="111" w:name="_Toc222074957"/>
      <w:r>
        <w:t>1.9 Curriculum design</w:t>
      </w:r>
      <w:bookmarkEnd w:id="105"/>
      <w:bookmarkEnd w:id="106"/>
      <w:bookmarkEnd w:id="107"/>
      <w:bookmarkEnd w:id="108"/>
      <w:bookmarkEnd w:id="109"/>
      <w:bookmarkEnd w:id="110"/>
      <w:bookmarkEnd w:id="111"/>
    </w:p>
    <w:p w14:paraId="4C2C76AB" w14:textId="5E3DE95F" w:rsidR="33B50808" w:rsidRDefault="33B50808" w:rsidP="33B50808">
      <w:pPr>
        <w:spacing w:after="240"/>
        <w:jc w:val="both"/>
        <w:rPr>
          <w:color w:val="000000" w:themeColor="text1"/>
        </w:rPr>
      </w:pPr>
    </w:p>
    <w:p w14:paraId="33F9323F" w14:textId="78F5A00D" w:rsidR="70261C05" w:rsidRDefault="33B50808" w:rsidP="33B50808">
      <w:pPr>
        <w:spacing w:after="240"/>
        <w:jc w:val="both"/>
        <w:rPr>
          <w:color w:val="000000" w:themeColor="text1"/>
        </w:rPr>
      </w:pPr>
      <w:r w:rsidRPr="33B50808">
        <w:rPr>
          <w:color w:val="000000" w:themeColor="text1"/>
        </w:rPr>
        <w:t xml:space="preserve">Institutions should use BIPs as a </w:t>
      </w:r>
      <w:proofErr w:type="gramStart"/>
      <w:r w:rsidRPr="33B50808">
        <w:rPr>
          <w:color w:val="000000" w:themeColor="text1"/>
        </w:rPr>
        <w:t>foundation must</w:t>
      </w:r>
      <w:proofErr w:type="gramEnd"/>
      <w:r w:rsidRPr="33B50808">
        <w:rPr>
          <w:color w:val="000000" w:themeColor="text1"/>
        </w:rPr>
        <w:t xml:space="preserve"> and define their own detailed learning outcomes for their program modules and assessment activities adapting them to regional, national, and local needs.  When creating a new program or reviewing existing ones, institutions should use a structured, systematic approach to curriculum design, such as the approach illustrated in Figure 1.9.1. This helps to ensure that each program meets BIP requirements and clearly illustrates students and employers how the program will benefit them. An integrated, systematic approach to curriculum design should also ensure that the connections and interdependencies between various components are made explicit, and that activities are designed that use those connections. This will give students an overall picture of how the hydrological cycle works and how NMHSs and other hydrological service providers contribute to society.</w:t>
      </w:r>
    </w:p>
    <w:p w14:paraId="316DECD4" w14:textId="0D11BC7B" w:rsidR="70261C05" w:rsidRDefault="33B50808" w:rsidP="33B50808">
      <w:pPr>
        <w:spacing w:after="240"/>
        <w:jc w:val="both"/>
        <w:rPr>
          <w:color w:val="000000" w:themeColor="text1"/>
        </w:rPr>
      </w:pPr>
      <w:r w:rsidRPr="33B50808">
        <w:rPr>
          <w:color w:val="000000" w:themeColor="text1"/>
        </w:rPr>
        <w:t>This guide provides broad instructional outcomes on prerequisites and mandatory topics, but it does not provide detailed module-level instructional outcomes that include the detailed guidance needed by instructors which depend on local contexts, national educational systems, and teaching approaches. Designing learning and assessment activities is critical and should intentionally use evidence-based teaching methods and appropriate educational technologies.</w:t>
      </w:r>
    </w:p>
    <w:p w14:paraId="40EED035" w14:textId="4AFA58D9" w:rsidR="70261C05" w:rsidRDefault="33B50808" w:rsidP="33B50808">
      <w:pPr>
        <w:spacing w:line="276" w:lineRule="auto"/>
      </w:pPr>
      <w:r w:rsidRPr="33B50808">
        <w:rPr>
          <w:color w:val="000000" w:themeColor="text1"/>
        </w:rPr>
        <w:t xml:space="preserve">BIP-H and BIP-HT do not define a recommended specific program length since programs vary widely in format, goals, and student backgrounds. What matters is achieving the learning outcomes that mark a person as a hydrologist or hydrological technician, not the amount of time spent on training. </w:t>
      </w:r>
    </w:p>
    <w:p w14:paraId="60A76B51" w14:textId="58442DAE" w:rsidR="33B50808" w:rsidRDefault="33B50808" w:rsidP="33B50808">
      <w:pPr>
        <w:spacing w:line="276" w:lineRule="auto"/>
        <w:rPr>
          <w:color w:val="000000" w:themeColor="text1"/>
        </w:rPr>
      </w:pPr>
    </w:p>
    <w:p w14:paraId="7DC1ED93" w14:textId="66A76957" w:rsidR="33B50808" w:rsidRDefault="33B50808" w:rsidP="33B50808">
      <w:pPr>
        <w:spacing w:line="276" w:lineRule="auto"/>
        <w:rPr>
          <w:color w:val="000000" w:themeColor="text1"/>
        </w:rPr>
      </w:pPr>
      <w:r>
        <w:rPr>
          <w:noProof/>
        </w:rPr>
        <w:lastRenderedPageBreak/>
        <w:drawing>
          <wp:inline distT="0" distB="0" distL="0" distR="0" wp14:anchorId="0D6BC9A4" wp14:editId="775B4017">
            <wp:extent cx="5943600" cy="3162300"/>
            <wp:effectExtent l="0" t="0" r="0" b="0"/>
            <wp:docPr id="2814756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475676" name=""/>
                    <pic:cNvPicPr/>
                  </pic:nvPicPr>
                  <pic:blipFill>
                    <a:blip r:embed="rId15">
                      <a:extLst>
                        <a:ext uri="{28A0092B-C50C-407E-A947-70E740481C1C}">
                          <a14:useLocalDpi xmlns:a14="http://schemas.microsoft.com/office/drawing/2010/main" val="0"/>
                        </a:ext>
                      </a:extLst>
                    </a:blip>
                    <a:stretch>
                      <a:fillRect/>
                    </a:stretch>
                  </pic:blipFill>
                  <pic:spPr>
                    <a:xfrm>
                      <a:off x="0" y="0"/>
                      <a:ext cx="5943600" cy="3162300"/>
                    </a:xfrm>
                    <a:prstGeom prst="rect">
                      <a:avLst/>
                    </a:prstGeom>
                  </pic:spPr>
                </pic:pic>
              </a:graphicData>
            </a:graphic>
          </wp:inline>
        </w:drawing>
      </w:r>
    </w:p>
    <w:p w14:paraId="52CE56ED" w14:textId="66153459" w:rsidR="70261C05" w:rsidRDefault="33B50808" w:rsidP="4FE2B9FE">
      <w:pPr>
        <w:spacing w:line="276" w:lineRule="auto"/>
        <w:jc w:val="both"/>
        <w:rPr>
          <w:color w:val="000000" w:themeColor="text1"/>
        </w:rPr>
      </w:pPr>
      <w:r w:rsidRPr="33B50808">
        <w:rPr>
          <w:color w:val="000000" w:themeColor="text1"/>
        </w:rPr>
        <w:t>Figure 1.9.1 Mapping of BIPs to program outcomes</w:t>
      </w:r>
    </w:p>
    <w:p w14:paraId="56FC664C" w14:textId="506DFD1C" w:rsidR="33B50808" w:rsidRDefault="33B50808" w:rsidP="33B50808">
      <w:pPr>
        <w:spacing w:line="276" w:lineRule="auto"/>
        <w:jc w:val="both"/>
        <w:rPr>
          <w:color w:val="000000" w:themeColor="text1"/>
        </w:rPr>
      </w:pPr>
    </w:p>
    <w:p w14:paraId="703D58DE" w14:textId="55F0C8EF" w:rsidR="70261C05" w:rsidRDefault="33B50808" w:rsidP="07A28510">
      <w:pPr>
        <w:pStyle w:val="Heading2"/>
        <w:rPr>
          <w:b/>
          <w:bCs/>
          <w:color w:val="000000" w:themeColor="text1"/>
        </w:rPr>
      </w:pPr>
      <w:bookmarkStart w:id="112" w:name="_Toc1657992559"/>
      <w:bookmarkStart w:id="113" w:name="_Toc1937964760"/>
      <w:bookmarkStart w:id="114" w:name="_Toc1995944048"/>
      <w:bookmarkStart w:id="115" w:name="_Toc1681925080"/>
      <w:bookmarkStart w:id="116" w:name="_Toc1297448305"/>
      <w:bookmarkStart w:id="117" w:name="_Toc642692589"/>
      <w:bookmarkStart w:id="118" w:name="_Toc222074958"/>
      <w:r>
        <w:t>1.10 Inclusive teaching and assessment</w:t>
      </w:r>
      <w:bookmarkEnd w:id="112"/>
      <w:bookmarkEnd w:id="113"/>
      <w:bookmarkEnd w:id="114"/>
      <w:bookmarkEnd w:id="115"/>
      <w:bookmarkEnd w:id="116"/>
      <w:bookmarkEnd w:id="117"/>
      <w:bookmarkEnd w:id="118"/>
    </w:p>
    <w:p w14:paraId="79AB9406" w14:textId="1A315644" w:rsidR="33B50808" w:rsidRDefault="33B50808" w:rsidP="33B50808">
      <w:pPr>
        <w:spacing w:after="240"/>
        <w:jc w:val="both"/>
        <w:rPr>
          <w:color w:val="000000" w:themeColor="text1"/>
        </w:rPr>
      </w:pPr>
    </w:p>
    <w:p w14:paraId="7D6513A8" w14:textId="03427703" w:rsidR="70261C05" w:rsidRDefault="33B50808" w:rsidP="4FE2B9FE">
      <w:pPr>
        <w:spacing w:after="240"/>
        <w:jc w:val="both"/>
        <w:rPr>
          <w:color w:val="000000" w:themeColor="text1"/>
        </w:rPr>
      </w:pPr>
      <w:r w:rsidRPr="33B50808">
        <w:rPr>
          <w:color w:val="000000" w:themeColor="text1"/>
        </w:rPr>
        <w:t xml:space="preserve">The WMO Strategic Plan </w:t>
      </w:r>
      <w:r w:rsidRPr="33B50808">
        <w:rPr>
          <w:i/>
          <w:iCs/>
          <w:color w:val="000000" w:themeColor="text1"/>
        </w:rPr>
        <w:t xml:space="preserve">2024-2027, </w:t>
      </w:r>
      <w:r w:rsidRPr="33B50808">
        <w:rPr>
          <w:color w:val="000000" w:themeColor="text1"/>
        </w:rPr>
        <w:t xml:space="preserve">Objective 4.2 focuses on </w:t>
      </w:r>
      <w:r>
        <w:t xml:space="preserve">developing and sustaining core competencies and expertise. The strategic plan </w:t>
      </w:r>
      <w:r w:rsidRPr="33B50808">
        <w:rPr>
          <w:color w:val="000000" w:themeColor="text1"/>
        </w:rPr>
        <w:t>states that:</w:t>
      </w:r>
    </w:p>
    <w:p w14:paraId="1316F28F" w14:textId="76C35C73" w:rsidR="70261C05" w:rsidRDefault="33B50808" w:rsidP="33B50808">
      <w:pPr>
        <w:spacing w:after="240"/>
        <w:jc w:val="both"/>
        <w:rPr>
          <w:i/>
          <w:iCs/>
        </w:rPr>
      </w:pPr>
      <w:r>
        <w:t>“</w:t>
      </w:r>
      <w:r w:rsidRPr="33B50808">
        <w:rPr>
          <w:i/>
          <w:iCs/>
        </w:rPr>
        <w:t>There is a growing deficit in the capability and numbers of adequately educated and trained staff needed to provide weather, climate, hydrological and related environmental services in many countries and territories. Additionally, rapid advances in scientific innovation and technological developments and means for public communication require corresponding and continuous training of NMHS personnel. WMO will increase its training and long-term education activities to help Members to obtain and maintain the competencies needed.”</w:t>
      </w:r>
    </w:p>
    <w:p w14:paraId="4E40D594" w14:textId="5805EC0A" w:rsidR="70261C05" w:rsidRDefault="33B50808" w:rsidP="4FE2B9FE">
      <w:pPr>
        <w:spacing w:line="276" w:lineRule="auto"/>
        <w:jc w:val="both"/>
        <w:rPr>
          <w:color w:val="000000" w:themeColor="text1"/>
        </w:rPr>
      </w:pPr>
      <w:r>
        <w:t xml:space="preserve">A specific outcome under this objective is directly related to BIP-H and BIP-HT that strengthens the qualifications and competencies of NMHSs and related institutions for effective service delivery. </w:t>
      </w:r>
      <w:r w:rsidRPr="33B50808">
        <w:rPr>
          <w:color w:val="000000" w:themeColor="text1"/>
        </w:rPr>
        <w:t xml:space="preserve">To contribute towards this objective and focus on the objectives described, it is important to have equal access to education and training programs and for learning and teaching materials and assessments to be fully accessible to all members and representatives of the diversity of the potential student base. Programs that are inclusive </w:t>
      </w:r>
      <w:r w:rsidRPr="33B50808">
        <w:rPr>
          <w:color w:val="000000" w:themeColor="text1"/>
        </w:rPr>
        <w:lastRenderedPageBreak/>
        <w:t>should be accessible to part-time students, including for those who need childcare, facilitating gender equality, in particular.</w:t>
      </w:r>
    </w:p>
    <w:p w14:paraId="1D574356" w14:textId="7A6C64C0" w:rsidR="70261C05" w:rsidRDefault="33B50808" w:rsidP="4FE2B9FE">
      <w:pPr>
        <w:spacing w:line="276" w:lineRule="auto"/>
        <w:jc w:val="both"/>
        <w:rPr>
          <w:color w:val="000000" w:themeColor="text1"/>
        </w:rPr>
      </w:pPr>
      <w:r w:rsidRPr="33B50808">
        <w:rPr>
          <w:color w:val="000000" w:themeColor="text1"/>
        </w:rPr>
        <w:t>Having clear learning outcomes coupled with transparent and fair assessment policies benefits student attainment and contributes to a more inclusive culture.</w:t>
      </w:r>
    </w:p>
    <w:p w14:paraId="50EDF638" w14:textId="48089729" w:rsidR="33B50808" w:rsidRDefault="33B50808" w:rsidP="33B50808">
      <w:pPr>
        <w:spacing w:line="276" w:lineRule="auto"/>
        <w:jc w:val="both"/>
        <w:rPr>
          <w:color w:val="000000" w:themeColor="text1"/>
        </w:rPr>
      </w:pPr>
    </w:p>
    <w:p w14:paraId="6165D2E9" w14:textId="4DB7075E" w:rsidR="70261C05" w:rsidRDefault="33B50808" w:rsidP="07A28510">
      <w:pPr>
        <w:pStyle w:val="Heading2"/>
        <w:rPr>
          <w:color w:val="000000" w:themeColor="text1"/>
        </w:rPr>
      </w:pPr>
      <w:bookmarkStart w:id="119" w:name="_Toc1961980794"/>
      <w:bookmarkStart w:id="120" w:name="_Toc133974589"/>
      <w:bookmarkStart w:id="121" w:name="_Toc48929755"/>
      <w:bookmarkStart w:id="122" w:name="_Toc7381347"/>
      <w:bookmarkStart w:id="123" w:name="_Toc1846241765"/>
      <w:bookmarkStart w:id="124" w:name="_Toc1343227287"/>
      <w:bookmarkStart w:id="125" w:name="_Toc222074959"/>
      <w:r>
        <w:t>1.11 Case studies in the application of BIPs</w:t>
      </w:r>
      <w:bookmarkEnd w:id="119"/>
      <w:bookmarkEnd w:id="120"/>
      <w:bookmarkEnd w:id="121"/>
      <w:bookmarkEnd w:id="122"/>
      <w:bookmarkEnd w:id="123"/>
      <w:bookmarkEnd w:id="124"/>
      <w:bookmarkEnd w:id="125"/>
    </w:p>
    <w:p w14:paraId="0FE524A0" w14:textId="6397A4A0" w:rsidR="33B50808" w:rsidRDefault="33B50808" w:rsidP="33B50808"/>
    <w:p w14:paraId="1A5EE845" w14:textId="36A89E57" w:rsidR="70261C05" w:rsidRDefault="33B50808" w:rsidP="4FE2B9FE">
      <w:pPr>
        <w:spacing w:line="276" w:lineRule="auto"/>
        <w:jc w:val="both"/>
        <w:rPr>
          <w:color w:val="000000" w:themeColor="text1"/>
        </w:rPr>
      </w:pPr>
      <w:r w:rsidRPr="33B50808">
        <w:rPr>
          <w:color w:val="000000" w:themeColor="text1"/>
        </w:rPr>
        <w:t xml:space="preserve">The sections of BIP‑H and BIP-HT are not intended to mandate a course structure or to rigidly define the contents of a program of study. Since each WMO Member, NMHS, university or other training institution will have its own requirements, systems of regulation and education systems, it is necessary to develop course curricula and outcomes that are aligned with these criteria. Courses will also include content, such as other complementary subjects, aimed at meeting an institution’s interests and </w:t>
      </w:r>
      <w:proofErr w:type="gramStart"/>
      <w:r w:rsidRPr="33B50808">
        <w:rPr>
          <w:color w:val="000000" w:themeColor="text1"/>
        </w:rPr>
        <w:t>to ensure</w:t>
      </w:r>
      <w:proofErr w:type="gramEnd"/>
      <w:r w:rsidRPr="33B50808">
        <w:rPr>
          <w:color w:val="000000" w:themeColor="text1"/>
        </w:rPr>
        <w:t xml:space="preserve"> their graduates have a well-balanced education.</w:t>
      </w:r>
    </w:p>
    <w:p w14:paraId="5B9E5B29" w14:textId="1F9FBE7F" w:rsidR="33B50808" w:rsidRDefault="33B50808" w:rsidP="33B50808">
      <w:pPr>
        <w:spacing w:line="276" w:lineRule="auto"/>
        <w:jc w:val="both"/>
        <w:rPr>
          <w:color w:val="000000" w:themeColor="text1"/>
        </w:rPr>
      </w:pPr>
    </w:p>
    <w:p w14:paraId="0ABF0FA7" w14:textId="39732CDA" w:rsidR="70261C05" w:rsidRDefault="33B50808" w:rsidP="33B50808">
      <w:pPr>
        <w:pStyle w:val="Heading3"/>
        <w:rPr>
          <w:b/>
          <w:bCs/>
          <w:i/>
          <w:iCs/>
          <w:color w:val="000000" w:themeColor="text1"/>
        </w:rPr>
      </w:pPr>
      <w:bookmarkStart w:id="126" w:name="_Toc348052641"/>
      <w:bookmarkStart w:id="127" w:name="_Toc1886053241"/>
      <w:bookmarkStart w:id="128" w:name="_Toc1575001844"/>
      <w:bookmarkStart w:id="129" w:name="_Toc1888552862"/>
      <w:bookmarkStart w:id="130" w:name="_Toc1250924352"/>
      <w:bookmarkStart w:id="131" w:name="_Toc1076500034"/>
      <w:bookmarkStart w:id="132" w:name="_Toc222074960"/>
      <w:r>
        <w:t xml:space="preserve">1.11.1 Application </w:t>
      </w:r>
      <w:proofErr w:type="gramStart"/>
      <w:r>
        <w:t>of</w:t>
      </w:r>
      <w:proofErr w:type="gramEnd"/>
      <w:r>
        <w:t xml:space="preserve"> BIP-H</w:t>
      </w:r>
      <w:bookmarkEnd w:id="126"/>
      <w:bookmarkEnd w:id="127"/>
      <w:bookmarkEnd w:id="128"/>
      <w:bookmarkEnd w:id="129"/>
      <w:bookmarkEnd w:id="130"/>
      <w:bookmarkEnd w:id="131"/>
      <w:bookmarkEnd w:id="132"/>
    </w:p>
    <w:p w14:paraId="1CF67A6C" w14:textId="56DB16EC" w:rsidR="33B50808" w:rsidRDefault="33B50808" w:rsidP="33B50808"/>
    <w:p w14:paraId="542B6AAD" w14:textId="4B6F584F" w:rsidR="07A28510" w:rsidRDefault="33B50808" w:rsidP="33B50808">
      <w:pPr>
        <w:rPr>
          <w:color w:val="000000" w:themeColor="text1"/>
        </w:rPr>
      </w:pPr>
      <w:r>
        <w:t>The outline programs described below are examples of how BIP-H might be implemented, but other structures are equally valid.</w:t>
      </w:r>
    </w:p>
    <w:p w14:paraId="0D8B8C6C" w14:textId="0B8C81C1" w:rsidR="70261C05" w:rsidRDefault="33B50808" w:rsidP="33B50808">
      <w:pPr>
        <w:spacing w:line="276" w:lineRule="auto"/>
        <w:jc w:val="both"/>
        <w:rPr>
          <w:b/>
          <w:bCs/>
          <w:i/>
          <w:iCs/>
        </w:rPr>
      </w:pPr>
      <w:r w:rsidRPr="33B50808">
        <w:rPr>
          <w:b/>
          <w:bCs/>
          <w:i/>
          <w:iCs/>
        </w:rPr>
        <w:t>Case 1: Undergraduate program in hydrology</w:t>
      </w:r>
    </w:p>
    <w:p w14:paraId="4BBE3779" w14:textId="3F69FEDE" w:rsidR="70261C05" w:rsidRDefault="33B50808" w:rsidP="0842236B">
      <w:pPr>
        <w:spacing w:after="240"/>
        <w:jc w:val="both"/>
        <w:rPr>
          <w:color w:val="000000" w:themeColor="text1"/>
        </w:rPr>
      </w:pPr>
      <w:r w:rsidRPr="33B50808">
        <w:rPr>
          <w:color w:val="000000" w:themeColor="text1"/>
        </w:rPr>
        <w:t xml:space="preserve">One way of implementing BIP‑H is by placing it at the core of a four-year undergraduate program in hydrology.  </w:t>
      </w:r>
      <w:proofErr w:type="gramStart"/>
      <w:r w:rsidRPr="33B50808">
        <w:rPr>
          <w:color w:val="000000" w:themeColor="text1"/>
        </w:rPr>
        <w:t>An outline</w:t>
      </w:r>
      <w:proofErr w:type="gramEnd"/>
      <w:r w:rsidRPr="33B50808">
        <w:rPr>
          <w:color w:val="000000" w:themeColor="text1"/>
        </w:rPr>
        <w:t xml:space="preserve"> example of such a program is illustrated in Figure 1.11.1.1 In this example, it is assumed that hydrology is combined with other fields such as earth sciences in undergraduate programs. However, there are only a few universities that offer a degree in hydrology around the world.  Mostly hydrologists come from different backgrounds of science and civil engineering, and many of these undergraduate curricula only include a few introductory hydrological courses in the curriculum.</w:t>
      </w:r>
    </w:p>
    <w:p w14:paraId="5FD31DAA" w14:textId="30CD8532" w:rsidR="70261C05" w:rsidRDefault="6A095032" w:rsidP="4FE2B9FE">
      <w:pPr>
        <w:spacing w:line="276" w:lineRule="auto"/>
        <w:jc w:val="both"/>
        <w:rPr>
          <w:color w:val="000000" w:themeColor="text1"/>
        </w:rPr>
      </w:pPr>
      <w:r w:rsidRPr="0842236B">
        <w:rPr>
          <w:color w:val="000000" w:themeColor="text1"/>
        </w:rPr>
        <w:t>Unless specific courses in hydrological forecasting are included within the degree program, whether delivered by academic staff or in partnership with the NMHS, such a program would not prepare a graduate to take up an operational hydrological forecasting role without operational training.</w:t>
      </w:r>
    </w:p>
    <w:p w14:paraId="1C75AD9D" w14:textId="4D19867A" w:rsidR="70261C05" w:rsidRDefault="70261C05" w:rsidP="33B50808">
      <w:pPr>
        <w:spacing w:line="276" w:lineRule="auto"/>
        <w:jc w:val="both"/>
        <w:rPr>
          <w:color w:val="000000" w:themeColor="text1"/>
        </w:rPr>
      </w:pPr>
      <w:r>
        <w:rPr>
          <w:noProof/>
        </w:rPr>
        <w:lastRenderedPageBreak/>
        <w:drawing>
          <wp:inline distT="0" distB="0" distL="0" distR="0" wp14:anchorId="01D43FF6" wp14:editId="528D62CB">
            <wp:extent cx="5943600" cy="4162425"/>
            <wp:effectExtent l="0" t="0" r="0" b="0"/>
            <wp:docPr id="1390047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04757" name=""/>
                    <pic:cNvPicPr/>
                  </pic:nvPicPr>
                  <pic:blipFill>
                    <a:blip r:embed="rId16">
                      <a:extLst>
                        <a:ext uri="{28A0092B-C50C-407E-A947-70E740481C1C}">
                          <a14:useLocalDpi xmlns:a14="http://schemas.microsoft.com/office/drawing/2010/main" val="0"/>
                        </a:ext>
                      </a:extLst>
                    </a:blip>
                    <a:stretch>
                      <a:fillRect/>
                    </a:stretch>
                  </pic:blipFill>
                  <pic:spPr>
                    <a:xfrm>
                      <a:off x="0" y="0"/>
                      <a:ext cx="5943600" cy="4162425"/>
                    </a:xfrm>
                    <a:prstGeom prst="rect">
                      <a:avLst/>
                    </a:prstGeom>
                  </pic:spPr>
                </pic:pic>
              </a:graphicData>
            </a:graphic>
          </wp:inline>
        </w:drawing>
      </w:r>
    </w:p>
    <w:p w14:paraId="322C0642" w14:textId="5B440F32" w:rsidR="70261C05" w:rsidRDefault="33B50808" w:rsidP="4FE2B9FE">
      <w:pPr>
        <w:spacing w:line="276" w:lineRule="auto"/>
        <w:jc w:val="both"/>
        <w:rPr>
          <w:color w:val="000000" w:themeColor="text1"/>
        </w:rPr>
      </w:pPr>
      <w:r w:rsidRPr="33B50808">
        <w:rPr>
          <w:color w:val="000000" w:themeColor="text1"/>
        </w:rPr>
        <w:t>Figure 1.11.1.1 Schematic of an undergraduate program in hydrology</w:t>
      </w:r>
    </w:p>
    <w:p w14:paraId="2D38BB43" w14:textId="2EDD8EA8" w:rsidR="33B50808" w:rsidRDefault="33B50808" w:rsidP="33B50808">
      <w:pPr>
        <w:spacing w:line="276" w:lineRule="auto"/>
        <w:jc w:val="both"/>
        <w:rPr>
          <w:color w:val="000000" w:themeColor="text1"/>
        </w:rPr>
      </w:pPr>
    </w:p>
    <w:p w14:paraId="400C22CA" w14:textId="7CA62AAC" w:rsidR="70261C05" w:rsidRDefault="33B50808" w:rsidP="33B50808">
      <w:pPr>
        <w:spacing w:after="240" w:line="276" w:lineRule="auto"/>
        <w:jc w:val="both"/>
        <w:rPr>
          <w:color w:val="000000" w:themeColor="text1"/>
        </w:rPr>
      </w:pPr>
      <w:r w:rsidRPr="33B50808">
        <w:rPr>
          <w:b/>
          <w:bCs/>
          <w:i/>
          <w:iCs/>
          <w:color w:val="000000" w:themeColor="text1"/>
        </w:rPr>
        <w:t>Case 2: Postgraduate program in hydrology</w:t>
      </w:r>
    </w:p>
    <w:p w14:paraId="76B123AA" w14:textId="19D85905" w:rsidR="70261C05" w:rsidRDefault="33B50808" w:rsidP="33B50808">
      <w:pPr>
        <w:spacing w:after="240" w:line="276" w:lineRule="auto"/>
        <w:jc w:val="both"/>
        <w:rPr>
          <w:color w:val="000000" w:themeColor="text1"/>
        </w:rPr>
      </w:pPr>
      <w:r w:rsidRPr="33B50808">
        <w:rPr>
          <w:color w:val="000000" w:themeColor="text1"/>
        </w:rPr>
        <w:t xml:space="preserve">Another common way of implementing BIP‑H is by placing it at the core of a masters-level postgraduate program in hydrology, typically over a 1- or 2-year period.  An </w:t>
      </w:r>
      <w:proofErr w:type="gramStart"/>
      <w:r w:rsidRPr="33B50808">
        <w:rPr>
          <w:color w:val="000000" w:themeColor="text1"/>
        </w:rPr>
        <w:t>outline</w:t>
      </w:r>
      <w:proofErr w:type="gramEnd"/>
      <w:r w:rsidRPr="33B50808">
        <w:rPr>
          <w:color w:val="000000" w:themeColor="text1"/>
        </w:rPr>
        <w:t xml:space="preserve"> example of such a program is illustrated in Figure 1.11.1.2. In this example, it is assumed that students have a first degree in a relevant field and </w:t>
      </w:r>
      <w:proofErr w:type="gramStart"/>
      <w:r w:rsidRPr="33B50808">
        <w:rPr>
          <w:color w:val="000000" w:themeColor="text1"/>
        </w:rPr>
        <w:t>completed</w:t>
      </w:r>
      <w:proofErr w:type="gramEnd"/>
      <w:r w:rsidRPr="33B50808">
        <w:rPr>
          <w:color w:val="000000" w:themeColor="text1"/>
        </w:rPr>
        <w:t xml:space="preserve"> undergraduate courses in mathematics, chemistry and physics, and other related pre-requisites to enable them to progress to this level and intensity of study.</w:t>
      </w:r>
    </w:p>
    <w:p w14:paraId="04E2621A" w14:textId="6F24F3C0" w:rsidR="70261C05" w:rsidRDefault="33B50808" w:rsidP="4FE2B9FE">
      <w:pPr>
        <w:spacing w:line="276" w:lineRule="auto"/>
        <w:jc w:val="both"/>
        <w:rPr>
          <w:color w:val="000000" w:themeColor="text1"/>
        </w:rPr>
      </w:pPr>
      <w:r w:rsidRPr="33B50808">
        <w:rPr>
          <w:color w:val="000000" w:themeColor="text1"/>
        </w:rPr>
        <w:t>Like Case 1, unless specific courses in hydrological forecasting or other specialties are included within the post-graduate degree program, whether delivered by academic staff or in partnership with the NMHS, such a program would not prepare a graduate to take up an operational forecasting role without further operational training.</w:t>
      </w:r>
    </w:p>
    <w:p w14:paraId="36F17F63" w14:textId="41BE879D" w:rsidR="70261C05" w:rsidRDefault="70261C05" w:rsidP="33B50808">
      <w:pPr>
        <w:spacing w:line="276" w:lineRule="auto"/>
        <w:jc w:val="both"/>
        <w:rPr>
          <w:color w:val="000000" w:themeColor="text1"/>
        </w:rPr>
      </w:pPr>
    </w:p>
    <w:p w14:paraId="3C139BDA" w14:textId="15BFF3FF" w:rsidR="70261C05" w:rsidRDefault="70261C05" w:rsidP="33B50808">
      <w:pPr>
        <w:spacing w:line="276" w:lineRule="auto"/>
        <w:jc w:val="both"/>
        <w:rPr>
          <w:color w:val="000000" w:themeColor="text1"/>
        </w:rPr>
      </w:pPr>
      <w:r>
        <w:rPr>
          <w:noProof/>
        </w:rPr>
        <w:lastRenderedPageBreak/>
        <w:drawing>
          <wp:inline distT="0" distB="0" distL="0" distR="0" wp14:anchorId="11F53020" wp14:editId="7E0D1561">
            <wp:extent cx="5943600" cy="4010025"/>
            <wp:effectExtent l="0" t="0" r="0" b="0"/>
            <wp:docPr id="19025077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06452" name=""/>
                    <pic:cNvPicPr/>
                  </pic:nvPicPr>
                  <pic:blipFill>
                    <a:blip r:embed="rId17">
                      <a:extLst>
                        <a:ext uri="{28A0092B-C50C-407E-A947-70E740481C1C}">
                          <a14:useLocalDpi xmlns:a14="http://schemas.microsoft.com/office/drawing/2010/main" val="0"/>
                        </a:ext>
                      </a:extLst>
                    </a:blip>
                    <a:stretch>
                      <a:fillRect/>
                    </a:stretch>
                  </pic:blipFill>
                  <pic:spPr>
                    <a:xfrm>
                      <a:off x="0" y="0"/>
                      <a:ext cx="5943600" cy="4010025"/>
                    </a:xfrm>
                    <a:prstGeom prst="rect">
                      <a:avLst/>
                    </a:prstGeom>
                  </pic:spPr>
                </pic:pic>
              </a:graphicData>
            </a:graphic>
          </wp:inline>
        </w:drawing>
      </w:r>
    </w:p>
    <w:p w14:paraId="3125F1D5" w14:textId="3D405612" w:rsidR="70261C05" w:rsidRDefault="33B50808" w:rsidP="4FE2B9FE">
      <w:pPr>
        <w:spacing w:line="276" w:lineRule="auto"/>
        <w:jc w:val="both"/>
        <w:rPr>
          <w:color w:val="000000" w:themeColor="text1"/>
        </w:rPr>
      </w:pPr>
      <w:r w:rsidRPr="33B50808">
        <w:rPr>
          <w:color w:val="000000" w:themeColor="text1"/>
        </w:rPr>
        <w:t>Figure 1.11.1.2 Schematic of a graduate program in hydrology</w:t>
      </w:r>
    </w:p>
    <w:p w14:paraId="18C7E5A5" w14:textId="1D027FF1" w:rsidR="0842236B" w:rsidRDefault="0842236B" w:rsidP="0842236B">
      <w:pPr>
        <w:spacing w:line="276" w:lineRule="auto"/>
        <w:jc w:val="both"/>
        <w:rPr>
          <w:color w:val="000000" w:themeColor="text1"/>
        </w:rPr>
      </w:pPr>
    </w:p>
    <w:p w14:paraId="00B8F1EF" w14:textId="6CCA3B25" w:rsidR="70261C05" w:rsidRDefault="33B50808" w:rsidP="33B50808">
      <w:pPr>
        <w:spacing w:line="276" w:lineRule="auto"/>
        <w:jc w:val="both"/>
        <w:rPr>
          <w:b/>
          <w:bCs/>
          <w:i/>
          <w:iCs/>
          <w:color w:val="000000" w:themeColor="text1"/>
        </w:rPr>
      </w:pPr>
      <w:r w:rsidRPr="33B50808">
        <w:rPr>
          <w:b/>
          <w:bCs/>
          <w:i/>
          <w:iCs/>
          <w:color w:val="000000" w:themeColor="text1"/>
        </w:rPr>
        <w:t xml:space="preserve">Case 3: In-service training at </w:t>
      </w:r>
      <w:proofErr w:type="gramStart"/>
      <w:r w:rsidRPr="33B50808">
        <w:rPr>
          <w:b/>
          <w:bCs/>
          <w:i/>
          <w:iCs/>
          <w:color w:val="000000" w:themeColor="text1"/>
        </w:rPr>
        <w:t>a NMHS</w:t>
      </w:r>
      <w:proofErr w:type="gramEnd"/>
      <w:r w:rsidRPr="33B50808">
        <w:rPr>
          <w:b/>
          <w:bCs/>
          <w:i/>
          <w:iCs/>
          <w:color w:val="000000" w:themeColor="text1"/>
        </w:rPr>
        <w:t xml:space="preserve"> or at an RTC</w:t>
      </w:r>
    </w:p>
    <w:p w14:paraId="2EA41512" w14:textId="38BB2201" w:rsidR="70261C05" w:rsidRDefault="33B50808" w:rsidP="4FE2B9FE">
      <w:pPr>
        <w:spacing w:after="240"/>
        <w:jc w:val="both"/>
        <w:rPr>
          <w:color w:val="000000" w:themeColor="text1"/>
        </w:rPr>
      </w:pPr>
      <w:r w:rsidRPr="33B50808">
        <w:rPr>
          <w:color w:val="000000" w:themeColor="text1"/>
        </w:rPr>
        <w:t>This example refers to training delivered at an NMHS or at a Regional Training Center (RTC). It is assumed that students are either graduates in a physical science subject or staff employed as hydrological technicians or in other roles who have the pre-requisite education, possibly gained in service (for example through accredited online programs or at local colleges).</w:t>
      </w:r>
    </w:p>
    <w:p w14:paraId="233CD2E8" w14:textId="129C68FB" w:rsidR="70261C05" w:rsidRDefault="33B50808" w:rsidP="4FE2B9FE">
      <w:pPr>
        <w:spacing w:line="276" w:lineRule="auto"/>
        <w:jc w:val="both"/>
        <w:rPr>
          <w:color w:val="000000" w:themeColor="text1"/>
        </w:rPr>
      </w:pPr>
      <w:r w:rsidRPr="33B50808">
        <w:rPr>
          <w:color w:val="000000" w:themeColor="text1"/>
        </w:rPr>
        <w:t>Although the level of education needed to complete the BIP-H topics will necessarily be comparable to undergraduate hydrology study, these programs generally do not result in the award of academic credits or a degree. Instead, they provide focused, practice-oriented training aligned with operational needs and institutional requirements.</w:t>
      </w:r>
    </w:p>
    <w:p w14:paraId="3BDAC2C5" w14:textId="530EE60F" w:rsidR="33B50808" w:rsidRDefault="33B50808" w:rsidP="33B50808">
      <w:pPr>
        <w:spacing w:line="276" w:lineRule="auto"/>
        <w:jc w:val="both"/>
        <w:rPr>
          <w:color w:val="000000" w:themeColor="text1"/>
        </w:rPr>
      </w:pPr>
    </w:p>
    <w:p w14:paraId="7936F02C" w14:textId="39139A8B" w:rsidR="70261C05" w:rsidRDefault="33B50808" w:rsidP="33B50808">
      <w:pPr>
        <w:spacing w:line="276" w:lineRule="auto"/>
        <w:jc w:val="both"/>
        <w:rPr>
          <w:b/>
          <w:bCs/>
          <w:i/>
          <w:iCs/>
          <w:color w:val="000000" w:themeColor="text1"/>
        </w:rPr>
      </w:pPr>
      <w:r w:rsidRPr="33B50808">
        <w:rPr>
          <w:b/>
          <w:bCs/>
          <w:i/>
          <w:iCs/>
          <w:color w:val="000000" w:themeColor="text1"/>
        </w:rPr>
        <w:t>Case 4: Blended individual qualification route</w:t>
      </w:r>
    </w:p>
    <w:p w14:paraId="13DD6487" w14:textId="6FCD4A0C" w:rsidR="70261C05" w:rsidRDefault="33B50808" w:rsidP="4FE2B9FE">
      <w:pPr>
        <w:spacing w:after="240"/>
        <w:jc w:val="both"/>
        <w:rPr>
          <w:color w:val="000000" w:themeColor="text1"/>
        </w:rPr>
      </w:pPr>
      <w:r w:rsidRPr="33B50808">
        <w:rPr>
          <w:color w:val="000000" w:themeColor="text1"/>
        </w:rPr>
        <w:lastRenderedPageBreak/>
        <w:t>The WMO Global Campus initiative is encouraging educational institutions to offer education and training opportunities outside of traditional academic and workplace settings. Today’s technology allows a combination of learning methods –synchronous and asynchronous, self-directed and instructor-led –at a time and place that is most suited to the learners as outlined in Figure 1.11.1.3 A possible route to BIP‑H qualification would be for individuals to access the necessary learning either from a single provider, mentoring and or from a range of different providers.</w:t>
      </w:r>
    </w:p>
    <w:p w14:paraId="4E57D323" w14:textId="247B2BDC" w:rsidR="70261C05" w:rsidRDefault="33B50808" w:rsidP="33B50808">
      <w:pPr>
        <w:spacing w:before="240" w:after="240" w:line="276" w:lineRule="auto"/>
        <w:jc w:val="both"/>
        <w:rPr>
          <w:color w:val="000000" w:themeColor="text1"/>
        </w:rPr>
      </w:pPr>
      <w:r w:rsidRPr="33B50808">
        <w:rPr>
          <w:color w:val="000000" w:themeColor="text1"/>
        </w:rPr>
        <w:t>Such a route would open access to hydrological education to those traditionally excluded because of their location, employment status, care-giving duties or other reasons. This approach would benefit from expanded WMO Global Campus resources aligned with BIP-H and BIP-HT topics.</w:t>
      </w:r>
    </w:p>
    <w:p w14:paraId="0F2747AB" w14:textId="499DC3A0" w:rsidR="33B50808" w:rsidRDefault="33B50808" w:rsidP="33B50808">
      <w:pPr>
        <w:spacing w:line="276" w:lineRule="auto"/>
        <w:jc w:val="both"/>
      </w:pPr>
      <w:r>
        <w:rPr>
          <w:noProof/>
        </w:rPr>
        <w:drawing>
          <wp:inline distT="0" distB="0" distL="0" distR="0" wp14:anchorId="62C09C0E" wp14:editId="2EF207B5">
            <wp:extent cx="5943600" cy="3305175"/>
            <wp:effectExtent l="0" t="0" r="0" b="0"/>
            <wp:docPr id="10686271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27114" name=""/>
                    <pic:cNvPicPr/>
                  </pic:nvPicPr>
                  <pic:blipFill>
                    <a:blip r:embed="rId18">
                      <a:extLst>
                        <a:ext uri="{28A0092B-C50C-407E-A947-70E740481C1C}">
                          <a14:useLocalDpi xmlns:a14="http://schemas.microsoft.com/office/drawing/2010/main" val="0"/>
                        </a:ext>
                      </a:extLst>
                    </a:blip>
                    <a:stretch>
                      <a:fillRect/>
                    </a:stretch>
                  </pic:blipFill>
                  <pic:spPr>
                    <a:xfrm>
                      <a:off x="0" y="0"/>
                      <a:ext cx="5943600" cy="3305175"/>
                    </a:xfrm>
                    <a:prstGeom prst="rect">
                      <a:avLst/>
                    </a:prstGeom>
                  </pic:spPr>
                </pic:pic>
              </a:graphicData>
            </a:graphic>
          </wp:inline>
        </w:drawing>
      </w:r>
    </w:p>
    <w:p w14:paraId="1BC0B06D" w14:textId="6AE3E6D3" w:rsidR="33B50808" w:rsidRDefault="33B50808" w:rsidP="33B50808">
      <w:pPr>
        <w:spacing w:before="240" w:after="240"/>
        <w:ind w:left="1120" w:hanging="1120"/>
        <w:jc w:val="both"/>
      </w:pPr>
      <w:r w:rsidRPr="33B50808">
        <w:rPr>
          <w:color w:val="000000" w:themeColor="text1"/>
        </w:rPr>
        <w:t>Figure 1.11.1.3 Schematic of blended individual qualification route to meet BIP-H requirements</w:t>
      </w:r>
    </w:p>
    <w:p w14:paraId="126AEEB4" w14:textId="27627458" w:rsidR="70261C05" w:rsidRDefault="33B50808" w:rsidP="33B50808">
      <w:pPr>
        <w:pStyle w:val="Heading2"/>
        <w:rPr>
          <w:b/>
          <w:bCs/>
          <w:i/>
          <w:iCs/>
          <w:color w:val="000000" w:themeColor="text1"/>
        </w:rPr>
      </w:pPr>
      <w:bookmarkStart w:id="133" w:name="_Toc1785054724"/>
      <w:bookmarkStart w:id="134" w:name="_Toc1208911328"/>
      <w:bookmarkStart w:id="135" w:name="_Toc1213084476"/>
      <w:bookmarkStart w:id="136" w:name="_Toc982802033"/>
      <w:bookmarkStart w:id="137" w:name="_Toc2085711806"/>
      <w:bookmarkStart w:id="138" w:name="_Toc1677305262"/>
      <w:bookmarkStart w:id="139" w:name="_Toc222074961"/>
      <w:r>
        <w:t>1.11.2 Application of BIP-HT</w:t>
      </w:r>
      <w:bookmarkEnd w:id="133"/>
      <w:bookmarkEnd w:id="134"/>
      <w:bookmarkEnd w:id="135"/>
      <w:bookmarkEnd w:id="136"/>
      <w:bookmarkEnd w:id="137"/>
      <w:bookmarkEnd w:id="138"/>
      <w:bookmarkEnd w:id="139"/>
    </w:p>
    <w:p w14:paraId="460A53A4" w14:textId="6390A87E" w:rsidR="33B50808" w:rsidRDefault="33B50808" w:rsidP="33B50808">
      <w:pPr>
        <w:spacing w:after="240"/>
        <w:jc w:val="both"/>
        <w:rPr>
          <w:color w:val="000000" w:themeColor="text1"/>
        </w:rPr>
      </w:pPr>
    </w:p>
    <w:p w14:paraId="2A8455E8" w14:textId="3D62A13D" w:rsidR="70261C05" w:rsidRDefault="33B50808" w:rsidP="33B50808">
      <w:pPr>
        <w:spacing w:after="240"/>
        <w:jc w:val="both"/>
        <w:rPr>
          <w:color w:val="000000" w:themeColor="text1"/>
        </w:rPr>
      </w:pPr>
      <w:r w:rsidRPr="33B50808">
        <w:rPr>
          <w:color w:val="000000" w:themeColor="text1"/>
        </w:rPr>
        <w:t xml:space="preserve">Members have used various education and training approaches to train their hydrological technicians, from specific formal-education training </w:t>
      </w:r>
      <w:proofErr w:type="gramStart"/>
      <w:r w:rsidRPr="33B50808">
        <w:rPr>
          <w:color w:val="000000" w:themeColor="text1"/>
        </w:rPr>
        <w:t>program</w:t>
      </w:r>
      <w:proofErr w:type="gramEnd"/>
      <w:r w:rsidRPr="33B50808">
        <w:rPr>
          <w:color w:val="000000" w:themeColor="text1"/>
        </w:rPr>
        <w:t xml:space="preserve"> in hydrology at a technical school, RTC, college or university to vocational and on-the-job training (or a combination of </w:t>
      </w:r>
      <w:r w:rsidRPr="33B50808">
        <w:rPr>
          <w:color w:val="000000" w:themeColor="text1"/>
        </w:rPr>
        <w:lastRenderedPageBreak/>
        <w:t>the two) in hydrological observations and measurements. Regardless of the approach adopted, individuals must meet the BIP-HT requirements.</w:t>
      </w:r>
    </w:p>
    <w:p w14:paraId="259A574A" w14:textId="01E901CC" w:rsidR="70261C05" w:rsidRDefault="33B50808" w:rsidP="4FE2B9FE">
      <w:pPr>
        <w:spacing w:after="240"/>
        <w:jc w:val="both"/>
        <w:rPr>
          <w:color w:val="000000" w:themeColor="text1"/>
        </w:rPr>
      </w:pPr>
      <w:r w:rsidRPr="33B50808">
        <w:rPr>
          <w:color w:val="000000" w:themeColor="text1"/>
        </w:rPr>
        <w:t>The BIP-HT requirements will normally be met through the successful completion of a post‑secondary program of study at an institution such as an NMHS training institution, RTC or college of further education.</w:t>
      </w:r>
    </w:p>
    <w:p w14:paraId="67F5AD34" w14:textId="6A7D6FC5" w:rsidR="70261C05" w:rsidRDefault="33B50808" w:rsidP="4FE2B9FE">
      <w:pPr>
        <w:spacing w:after="240"/>
        <w:jc w:val="both"/>
        <w:rPr>
          <w:color w:val="000000" w:themeColor="text1"/>
        </w:rPr>
      </w:pPr>
      <w:r w:rsidRPr="33B50808">
        <w:rPr>
          <w:color w:val="000000" w:themeColor="text1"/>
        </w:rPr>
        <w:t>BIP-HT should be delivered in such a way that individuals successfully completing the program of study are able:</w:t>
      </w:r>
    </w:p>
    <w:p w14:paraId="0BE2D7A4" w14:textId="497D22CE" w:rsidR="70261C05" w:rsidRDefault="33B50808" w:rsidP="4FE2B9FE">
      <w:pPr>
        <w:spacing w:after="240"/>
        <w:ind w:left="480" w:hanging="480"/>
        <w:jc w:val="both"/>
        <w:rPr>
          <w:color w:val="000000" w:themeColor="text1"/>
        </w:rPr>
      </w:pPr>
      <w:r w:rsidRPr="33B50808">
        <w:rPr>
          <w:color w:val="000000" w:themeColor="text1"/>
        </w:rPr>
        <w:t>– To demonstrate knowledge of the underlying concepts and principles associated with their field of study.</w:t>
      </w:r>
    </w:p>
    <w:p w14:paraId="36A49CB5" w14:textId="6A1E36B2" w:rsidR="70261C05" w:rsidRDefault="33B50808" w:rsidP="4FE2B9FE">
      <w:pPr>
        <w:spacing w:after="240"/>
        <w:ind w:left="480" w:hanging="480"/>
        <w:jc w:val="both"/>
        <w:rPr>
          <w:color w:val="000000" w:themeColor="text1"/>
        </w:rPr>
      </w:pPr>
      <w:r w:rsidRPr="33B50808">
        <w:rPr>
          <w:color w:val="000000" w:themeColor="text1"/>
        </w:rPr>
        <w:t>– To present, evaluate and interpret qualitative and quantitative data to make sound judgments in accordance with basic theories and concepts of their field of study.</w:t>
      </w:r>
    </w:p>
    <w:p w14:paraId="4DFDDF17" w14:textId="61BDA97C" w:rsidR="70261C05" w:rsidRDefault="33B50808" w:rsidP="4FE2B9FE">
      <w:pPr>
        <w:spacing w:after="240"/>
        <w:ind w:left="480" w:hanging="480"/>
        <w:jc w:val="both"/>
        <w:rPr>
          <w:color w:val="000000" w:themeColor="text1"/>
        </w:rPr>
      </w:pPr>
      <w:r w:rsidRPr="33B50808">
        <w:rPr>
          <w:color w:val="000000" w:themeColor="text1"/>
        </w:rPr>
        <w:t>– To evaluate different approaches to solving problems related to their field of study.</w:t>
      </w:r>
    </w:p>
    <w:p w14:paraId="2298CE43" w14:textId="62C83A72" w:rsidR="70261C05" w:rsidRDefault="33B50808" w:rsidP="4FE2B9FE">
      <w:pPr>
        <w:spacing w:after="240"/>
        <w:ind w:left="480" w:hanging="480"/>
        <w:jc w:val="both"/>
        <w:rPr>
          <w:color w:val="000000" w:themeColor="text1"/>
        </w:rPr>
      </w:pPr>
      <w:r w:rsidRPr="33B50808">
        <w:rPr>
          <w:color w:val="000000" w:themeColor="text1"/>
        </w:rPr>
        <w:t>– To communicate the results of their studies accurately and reliably.</w:t>
      </w:r>
    </w:p>
    <w:p w14:paraId="3A7E0F88" w14:textId="79C7A56A" w:rsidR="70261C05" w:rsidRDefault="33B50808" w:rsidP="4FE2B9FE">
      <w:pPr>
        <w:spacing w:after="240"/>
        <w:ind w:left="480" w:hanging="480"/>
        <w:jc w:val="both"/>
        <w:rPr>
          <w:color w:val="000000" w:themeColor="text1"/>
        </w:rPr>
      </w:pPr>
      <w:r w:rsidRPr="33B50808">
        <w:rPr>
          <w:color w:val="000000" w:themeColor="text1"/>
        </w:rPr>
        <w:t>– To undertake further training and the development of new skills within a structured and managed environment.</w:t>
      </w:r>
    </w:p>
    <w:p w14:paraId="3671EEC2" w14:textId="18D8A6DB" w:rsidR="33B50808" w:rsidRDefault="33B50808" w:rsidP="33B50808">
      <w:pPr>
        <w:spacing w:after="240"/>
        <w:ind w:left="480" w:hanging="480"/>
        <w:jc w:val="both"/>
        <w:rPr>
          <w:color w:val="000000" w:themeColor="text1"/>
        </w:rPr>
      </w:pPr>
    </w:p>
    <w:p w14:paraId="4BE4B2B2" w14:textId="1525890B" w:rsidR="70261C05" w:rsidRDefault="33B50808" w:rsidP="07A28510">
      <w:pPr>
        <w:pStyle w:val="Heading2"/>
        <w:rPr>
          <w:b/>
          <w:bCs/>
          <w:color w:val="000000" w:themeColor="text1"/>
        </w:rPr>
      </w:pPr>
      <w:bookmarkStart w:id="140" w:name="_Toc922804703"/>
      <w:bookmarkStart w:id="141" w:name="_Toc1977802199"/>
      <w:bookmarkStart w:id="142" w:name="_Toc1444837324"/>
      <w:bookmarkStart w:id="143" w:name="_Toc698135978"/>
      <w:bookmarkStart w:id="144" w:name="_Toc590037294"/>
      <w:bookmarkStart w:id="145" w:name="_Toc1497289703"/>
      <w:bookmarkStart w:id="146" w:name="_Toc222074962"/>
      <w:r>
        <w:t>1.12 BIPs at later stages of a career</w:t>
      </w:r>
      <w:bookmarkEnd w:id="140"/>
      <w:bookmarkEnd w:id="141"/>
      <w:bookmarkEnd w:id="142"/>
      <w:bookmarkEnd w:id="143"/>
      <w:bookmarkEnd w:id="144"/>
      <w:bookmarkEnd w:id="145"/>
      <w:bookmarkEnd w:id="146"/>
    </w:p>
    <w:p w14:paraId="124B992C" w14:textId="20C597F1" w:rsidR="33B50808" w:rsidRDefault="33B50808" w:rsidP="33B50808">
      <w:pPr>
        <w:spacing w:after="240"/>
        <w:jc w:val="both"/>
        <w:rPr>
          <w:color w:val="000000" w:themeColor="text1"/>
        </w:rPr>
      </w:pPr>
    </w:p>
    <w:p w14:paraId="4E0E0870" w14:textId="146A79BB" w:rsidR="70261C05" w:rsidRDefault="33B50808" w:rsidP="4FE2B9FE">
      <w:pPr>
        <w:spacing w:after="240"/>
        <w:jc w:val="both"/>
        <w:rPr>
          <w:color w:val="000000" w:themeColor="text1"/>
        </w:rPr>
      </w:pPr>
      <w:r w:rsidRPr="33B50808">
        <w:rPr>
          <w:color w:val="000000" w:themeColor="text1"/>
        </w:rPr>
        <w:t>The requirements specified by BIP-H and BIP-HT have been presented as if they are normally met by an individual taking an initial program of study at a university or training institution. This would usually happen before or shortly after the person takes up employment at an NMHS. In practice, however, satisfying the requirements to be a hydrologist or hydrological technician might be achieved mid-career.</w:t>
      </w:r>
    </w:p>
    <w:p w14:paraId="7674F8AC" w14:textId="7263C421" w:rsidR="70261C05" w:rsidRDefault="33B50808" w:rsidP="4FE2B9FE">
      <w:pPr>
        <w:spacing w:after="240"/>
        <w:jc w:val="both"/>
        <w:rPr>
          <w:color w:val="000000" w:themeColor="text1"/>
        </w:rPr>
      </w:pPr>
      <w:r w:rsidRPr="33B50808">
        <w:rPr>
          <w:color w:val="000000" w:themeColor="text1"/>
        </w:rPr>
        <w:t xml:space="preserve">For example, hydrological technicians who have acquired substantial knowledge of hydrology based on their initial training, continuous professional development and operational experience may want to take a program of study that allows them to be classified as </w:t>
      </w:r>
      <w:proofErr w:type="gramStart"/>
      <w:r w:rsidRPr="33B50808">
        <w:rPr>
          <w:color w:val="000000" w:themeColor="text1"/>
        </w:rPr>
        <w:t>hydrologist</w:t>
      </w:r>
      <w:proofErr w:type="gramEnd"/>
      <w:r w:rsidRPr="33B50808">
        <w:rPr>
          <w:color w:val="000000" w:themeColor="text1"/>
        </w:rPr>
        <w:t xml:space="preserve">. In that case, many of the learning outcomes specified by BIP-H will have already been achieved. Provided that recognition of prior learning can be formally established and recorded, the program of study needs only to cover those learning outcomes that have not already been achieved. Establishing and recording of prior learning </w:t>
      </w:r>
      <w:r w:rsidRPr="33B50808">
        <w:rPr>
          <w:color w:val="000000" w:themeColor="text1"/>
        </w:rPr>
        <w:lastRenderedPageBreak/>
        <w:t xml:space="preserve">may be undertaken by those responsible for training within an NMHS, when the NMHS is designated (if so, required by the national educational regulator or department) as a “recognition-of-prior-learning” </w:t>
      </w:r>
      <w:proofErr w:type="spellStart"/>
      <w:r w:rsidRPr="33B50808">
        <w:rPr>
          <w:color w:val="000000" w:themeColor="text1"/>
        </w:rPr>
        <w:t>centre</w:t>
      </w:r>
      <w:proofErr w:type="spellEnd"/>
      <w:r w:rsidRPr="33B50808">
        <w:rPr>
          <w:color w:val="000000" w:themeColor="text1"/>
        </w:rPr>
        <w:t>. The same approach applies to people whose initial training does not cover the entire BIP-HT, but who later in their careers decide they want to be classified as hydrological technicians.</w:t>
      </w:r>
    </w:p>
    <w:p w14:paraId="164BC9AA" w14:textId="1D9D0351" w:rsidR="70261C05" w:rsidRDefault="33B50808" w:rsidP="4FE2B9FE">
      <w:pPr>
        <w:spacing w:after="240"/>
        <w:jc w:val="both"/>
        <w:rPr>
          <w:color w:val="000000" w:themeColor="text1"/>
        </w:rPr>
      </w:pPr>
      <w:r w:rsidRPr="33B50808">
        <w:rPr>
          <w:color w:val="000000" w:themeColor="text1"/>
        </w:rPr>
        <w:t>The specific national or institutional regulations and requirements of a particular country will determine whether recategorization that takes recognition of prior learning into account is accepted in that country.</w:t>
      </w:r>
    </w:p>
    <w:p w14:paraId="171182C0" w14:textId="315ECABE" w:rsidR="33B50808" w:rsidRDefault="33B50808" w:rsidP="33B50808">
      <w:pPr>
        <w:spacing w:after="240"/>
        <w:jc w:val="both"/>
        <w:rPr>
          <w:color w:val="000000" w:themeColor="text1"/>
        </w:rPr>
      </w:pPr>
    </w:p>
    <w:p w14:paraId="0CEDA4DF" w14:textId="0ED773E4" w:rsidR="70261C05" w:rsidRDefault="70261C05" w:rsidP="07A28510">
      <w:pPr>
        <w:pStyle w:val="Heading1"/>
      </w:pPr>
    </w:p>
    <w:p w14:paraId="2D3EBC5E" w14:textId="36D4C98C" w:rsidR="70261C05" w:rsidRDefault="2D7DD77E" w:rsidP="33B50808">
      <w:r>
        <w:br w:type="page"/>
      </w:r>
    </w:p>
    <w:p w14:paraId="6DD7D4E8" w14:textId="703A54AD" w:rsidR="70261C05" w:rsidRDefault="33B50808" w:rsidP="07A28510">
      <w:pPr>
        <w:pStyle w:val="Heading1"/>
        <w:rPr>
          <w:b/>
          <w:bCs/>
          <w:color w:val="000000" w:themeColor="text1"/>
        </w:rPr>
      </w:pPr>
      <w:bookmarkStart w:id="147" w:name="_Toc858255579"/>
      <w:bookmarkStart w:id="148" w:name="_Toc1310726354"/>
      <w:bookmarkStart w:id="149" w:name="_Toc104230727"/>
      <w:bookmarkStart w:id="150" w:name="_Toc299970239"/>
      <w:bookmarkStart w:id="151" w:name="_Toc2005245266"/>
      <w:bookmarkStart w:id="152" w:name="_Toc816632479"/>
      <w:bookmarkStart w:id="153" w:name="_Toc222074963"/>
      <w:r>
        <w:lastRenderedPageBreak/>
        <w:t>2. BASIC INSTRUCTION PACKAGE FOR HYDROLOGISTS</w:t>
      </w:r>
      <w:bookmarkEnd w:id="147"/>
      <w:bookmarkEnd w:id="148"/>
      <w:bookmarkEnd w:id="149"/>
      <w:bookmarkEnd w:id="150"/>
      <w:bookmarkEnd w:id="151"/>
      <w:bookmarkEnd w:id="152"/>
      <w:bookmarkEnd w:id="153"/>
      <w:r>
        <w:t xml:space="preserve"> </w:t>
      </w:r>
    </w:p>
    <w:p w14:paraId="2C2EEE37" w14:textId="1BF1972B" w:rsidR="33B50808" w:rsidRDefault="33B50808" w:rsidP="33B50808">
      <w:pPr>
        <w:spacing w:after="240"/>
        <w:jc w:val="both"/>
        <w:rPr>
          <w:color w:val="000000" w:themeColor="text1"/>
        </w:rPr>
      </w:pPr>
    </w:p>
    <w:p w14:paraId="738829DF" w14:textId="312ECFE5" w:rsidR="70261C05" w:rsidRDefault="33B50808" w:rsidP="4FE2B9FE">
      <w:pPr>
        <w:spacing w:after="240"/>
        <w:jc w:val="both"/>
        <w:rPr>
          <w:color w:val="000000" w:themeColor="text1"/>
        </w:rPr>
      </w:pPr>
      <w:r w:rsidRPr="33B50808">
        <w:rPr>
          <w:color w:val="000000" w:themeColor="text1"/>
        </w:rPr>
        <w:t xml:space="preserve">This part of the document contains guidance on how to implement the learning outcomes of BIP‑H that will be included in the </w:t>
      </w:r>
      <w:r w:rsidRPr="33B50808">
        <w:rPr>
          <w:i/>
          <w:iCs/>
          <w:color w:val="000000" w:themeColor="text1"/>
        </w:rPr>
        <w:t xml:space="preserve">Technical Regulations </w:t>
      </w:r>
      <w:r w:rsidRPr="33B50808">
        <w:rPr>
          <w:color w:val="000000" w:themeColor="text1"/>
        </w:rPr>
        <w:t xml:space="preserve">(WMO-No. 49). This section provides a summary of the intention behind the outcomes as written and includes more detail on the topics that might be included in a program of study to meet the learning outcomes. The </w:t>
      </w:r>
      <w:proofErr w:type="gramStart"/>
      <w:r w:rsidRPr="33B50808">
        <w:rPr>
          <w:color w:val="000000" w:themeColor="text1"/>
        </w:rPr>
        <w:t>detail</w:t>
      </w:r>
      <w:proofErr w:type="gramEnd"/>
      <w:r w:rsidRPr="33B50808">
        <w:rPr>
          <w:color w:val="000000" w:themeColor="text1"/>
        </w:rPr>
        <w:t xml:space="preserve"> provided in this chapter is neither exhaustive nor intended to constrain WMO Members in the definition of program. The learning outcomes in the lists defines BIP‑H, not the explanatory detail in the tables in the lists. </w:t>
      </w:r>
    </w:p>
    <w:p w14:paraId="0B6EC2A4" w14:textId="2DDD1D5A" w:rsidR="70261C05" w:rsidRDefault="33B50808" w:rsidP="4FE2B9FE">
      <w:pPr>
        <w:spacing w:after="240"/>
        <w:jc w:val="both"/>
        <w:rPr>
          <w:color w:val="000000" w:themeColor="text1"/>
        </w:rPr>
      </w:pPr>
      <w:r w:rsidRPr="33B50808">
        <w:rPr>
          <w:color w:val="000000" w:themeColor="text1"/>
        </w:rPr>
        <w:t xml:space="preserve">Hydrologists need to be able to apply high-level creative problem-solving, think critically, produce incisive analyses, and carry out routine and non-routine tasks independently. It is these higher-order cognitive processes, and a deep understanding of hydrological processes, that graduates of the BIP‑H program must develop. </w:t>
      </w:r>
    </w:p>
    <w:p w14:paraId="7F0EBE4D" w14:textId="07A8E3DC" w:rsidR="70261C05" w:rsidRDefault="33B50808" w:rsidP="4FE2B9FE">
      <w:pPr>
        <w:spacing w:after="240"/>
        <w:jc w:val="both"/>
        <w:rPr>
          <w:color w:val="000000" w:themeColor="text1"/>
        </w:rPr>
      </w:pPr>
      <w:r w:rsidRPr="33B50808">
        <w:rPr>
          <w:color w:val="000000" w:themeColor="text1"/>
        </w:rPr>
        <w:t xml:space="preserve">For this reason, the </w:t>
      </w:r>
      <w:proofErr w:type="gramStart"/>
      <w:r w:rsidRPr="33B50808">
        <w:rPr>
          <w:color w:val="000000" w:themeColor="text1"/>
        </w:rPr>
        <w:t>lower-order</w:t>
      </w:r>
      <w:proofErr w:type="gramEnd"/>
      <w:r w:rsidRPr="33B50808">
        <w:rPr>
          <w:color w:val="000000" w:themeColor="text1"/>
        </w:rPr>
        <w:t xml:space="preserve"> thinking skills associated with the “remember” level of the taxonomy as defined in Section 1.7.2 (recognizing and recalling) are avoided where possible. Of course, there is a great deal of declarative knowledge – both empirical knowledge and terminology – which is important for hydrologists to know, and which provides a vital foundation for higher–order skills. In most cases, this factual knowledge is implied rather than explicitly stated here. </w:t>
      </w:r>
    </w:p>
    <w:p w14:paraId="35120A6B" w14:textId="373096CC" w:rsidR="70261C05" w:rsidRDefault="33B50808" w:rsidP="4FE2B9FE">
      <w:pPr>
        <w:spacing w:after="240"/>
        <w:jc w:val="both"/>
        <w:rPr>
          <w:color w:val="000000" w:themeColor="text1"/>
        </w:rPr>
      </w:pPr>
      <w:r w:rsidRPr="33B50808">
        <w:rPr>
          <w:color w:val="000000" w:themeColor="text1"/>
        </w:rPr>
        <w:t xml:space="preserve">We have also been circumspect in using verbs associated with the “understanding” cognitive process level, such as “explain” and “describe”. These verbs are often misunderstood by students and instructors alike as requiring simple recitation of an explanation, derivation, etc., when they mean the ability to construct cause-and-effect system models to demonstrate understanding of a concept. The definitions given in the previous chapter should be used to determine what the verbs in these outcomes mean within the context of BIP‑H. </w:t>
      </w:r>
    </w:p>
    <w:p w14:paraId="326F4BC3" w14:textId="39B9647F" w:rsidR="33B50808" w:rsidRDefault="33B50808" w:rsidP="33B50808">
      <w:pPr>
        <w:spacing w:after="240"/>
        <w:jc w:val="both"/>
        <w:rPr>
          <w:color w:val="000000" w:themeColor="text1"/>
        </w:rPr>
      </w:pPr>
    </w:p>
    <w:p w14:paraId="461F8225" w14:textId="60603F46" w:rsidR="70261C05" w:rsidRDefault="33B50808" w:rsidP="07A28510">
      <w:pPr>
        <w:pStyle w:val="Heading2"/>
        <w:rPr>
          <w:b/>
          <w:bCs/>
          <w:color w:val="000000" w:themeColor="text1"/>
        </w:rPr>
      </w:pPr>
      <w:bookmarkStart w:id="154" w:name="_Toc1675279436"/>
      <w:bookmarkStart w:id="155" w:name="_Toc1927775920"/>
      <w:bookmarkStart w:id="156" w:name="_Toc198085419"/>
      <w:bookmarkStart w:id="157" w:name="_Toc967691685"/>
      <w:bookmarkStart w:id="158" w:name="_Toc99131811"/>
      <w:bookmarkStart w:id="159" w:name="_Toc1424922362"/>
      <w:bookmarkStart w:id="160" w:name="_Toc222074964"/>
      <w:r>
        <w:t>2.1 Interpretation</w:t>
      </w:r>
      <w:bookmarkEnd w:id="154"/>
      <w:bookmarkEnd w:id="155"/>
      <w:bookmarkEnd w:id="156"/>
      <w:bookmarkEnd w:id="157"/>
      <w:bookmarkEnd w:id="158"/>
      <w:bookmarkEnd w:id="159"/>
      <w:bookmarkEnd w:id="160"/>
      <w:r>
        <w:t xml:space="preserve"> </w:t>
      </w:r>
    </w:p>
    <w:p w14:paraId="41E9D735" w14:textId="3ABE721D" w:rsidR="33B50808" w:rsidRDefault="33B50808"/>
    <w:tbl>
      <w:tblPr>
        <w:tblW w:w="0" w:type="auto"/>
        <w:tblLook w:val="06A0" w:firstRow="1" w:lastRow="0" w:firstColumn="1" w:lastColumn="0" w:noHBand="1" w:noVBand="1"/>
      </w:tblPr>
      <w:tblGrid>
        <w:gridCol w:w="9030"/>
      </w:tblGrid>
      <w:tr w:rsidR="4FE2B9FE" w14:paraId="1FBCF726" w14:textId="77777777" w:rsidTr="33B50808">
        <w:trPr>
          <w:trHeight w:val="345"/>
        </w:trPr>
        <w:tc>
          <w:tcPr>
            <w:tcW w:w="9030" w:type="dxa"/>
            <w:tcBorders>
              <w:top w:val="nil"/>
              <w:left w:val="nil"/>
              <w:bottom w:val="nil"/>
              <w:right w:val="nil"/>
            </w:tcBorders>
            <w:tcMar>
              <w:left w:w="108" w:type="dxa"/>
              <w:right w:w="108" w:type="dxa"/>
            </w:tcMar>
          </w:tcPr>
          <w:p w14:paraId="64D6D36A" w14:textId="3FF816CA" w:rsidR="4FE2B9FE" w:rsidRDefault="33B50808" w:rsidP="4FE2B9FE">
            <w:pPr>
              <w:spacing w:before="120" w:after="0"/>
              <w:rPr>
                <w:color w:val="000000" w:themeColor="text1"/>
              </w:rPr>
            </w:pPr>
            <w:r w:rsidRPr="33B50808">
              <w:rPr>
                <w:color w:val="000000" w:themeColor="text1"/>
                <w:highlight w:val="lightGray"/>
              </w:rPr>
              <w:t xml:space="preserve">In this chapter, text enclosed in grey-shaded boxes, like this example, comprises excerpts for inclusion in the next edition of the </w:t>
            </w:r>
            <w:r w:rsidRPr="33B50808">
              <w:rPr>
                <w:i/>
                <w:iCs/>
                <w:color w:val="000000" w:themeColor="text1"/>
                <w:highlight w:val="lightGray"/>
              </w:rPr>
              <w:t xml:space="preserve">Technical Regulations </w:t>
            </w:r>
            <w:r w:rsidRPr="33B50808">
              <w:rPr>
                <w:color w:val="000000" w:themeColor="text1"/>
                <w:highlight w:val="lightGray"/>
              </w:rPr>
              <w:t xml:space="preserve">(WMO-No. 49), </w:t>
            </w:r>
            <w:r w:rsidRPr="33B50808">
              <w:rPr>
                <w:color w:val="000000" w:themeColor="text1"/>
                <w:highlight w:val="lightGray"/>
              </w:rPr>
              <w:lastRenderedPageBreak/>
              <w:t>Volume III.  The texts will have the regulatory status of standard practices and procedures.</w:t>
            </w:r>
            <w:r w:rsidRPr="33B50808">
              <w:rPr>
                <w:color w:val="000000" w:themeColor="text1"/>
              </w:rPr>
              <w:t xml:space="preserve"> </w:t>
            </w:r>
          </w:p>
        </w:tc>
      </w:tr>
    </w:tbl>
    <w:p w14:paraId="7443355E" w14:textId="61F0A318" w:rsidR="70261C05" w:rsidRDefault="33B50808" w:rsidP="4FE2B9FE">
      <w:pPr>
        <w:spacing w:line="276" w:lineRule="auto"/>
        <w:jc w:val="both"/>
      </w:pPr>
      <w:r>
        <w:lastRenderedPageBreak/>
        <w:t xml:space="preserve"> </w:t>
      </w:r>
    </w:p>
    <w:p w14:paraId="249A0B70" w14:textId="5D161AB2" w:rsidR="70261C05" w:rsidRDefault="33B50808" w:rsidP="4FE2B9FE">
      <w:pPr>
        <w:spacing w:line="276" w:lineRule="auto"/>
        <w:jc w:val="both"/>
      </w:pPr>
      <w:r>
        <w:t xml:space="preserve">The rest of this section includes narrative and suggested instructional outcomes.  These outcomes are intended to guide WMO Members implementing BIP-H and HT, but do not have regulatory status. </w:t>
      </w:r>
    </w:p>
    <w:p w14:paraId="40A9A1EB" w14:textId="24923EFC" w:rsidR="33B50808" w:rsidRDefault="33B50808" w:rsidP="33B50808">
      <w:pPr>
        <w:spacing w:line="276" w:lineRule="auto"/>
        <w:jc w:val="both"/>
      </w:pPr>
    </w:p>
    <w:p w14:paraId="640E440B" w14:textId="4FDB2B9C" w:rsidR="70261C05" w:rsidRDefault="33B50808" w:rsidP="07A28510">
      <w:pPr>
        <w:pStyle w:val="Heading2"/>
        <w:rPr>
          <w:b/>
          <w:bCs/>
        </w:rPr>
      </w:pPr>
      <w:bookmarkStart w:id="161" w:name="_Toc679198544"/>
      <w:bookmarkStart w:id="162" w:name="_Toc406753249"/>
      <w:bookmarkStart w:id="163" w:name="_Toc185845513"/>
      <w:bookmarkStart w:id="164" w:name="_Toc143851688"/>
      <w:bookmarkStart w:id="165" w:name="_Toc767315257"/>
      <w:bookmarkStart w:id="166" w:name="_Toc206665090"/>
      <w:bookmarkStart w:id="167" w:name="_Toc222074965"/>
      <w:r>
        <w:t>2.2 Overarching learning outcomes</w:t>
      </w:r>
      <w:bookmarkEnd w:id="161"/>
      <w:bookmarkEnd w:id="162"/>
      <w:bookmarkEnd w:id="163"/>
      <w:bookmarkEnd w:id="164"/>
      <w:bookmarkEnd w:id="165"/>
      <w:bookmarkEnd w:id="166"/>
      <w:bookmarkEnd w:id="167"/>
    </w:p>
    <w:p w14:paraId="5598AE39" w14:textId="1BE5A71B" w:rsidR="33B50808" w:rsidRDefault="33B50808" w:rsidP="33B50808">
      <w:pPr>
        <w:spacing w:after="240"/>
        <w:jc w:val="both"/>
        <w:rPr>
          <w:color w:val="000000" w:themeColor="text1"/>
        </w:rPr>
      </w:pPr>
    </w:p>
    <w:p w14:paraId="25ECB470" w14:textId="38FBD66A" w:rsidR="70261C05" w:rsidRDefault="33B50808" w:rsidP="4FE2B9FE">
      <w:pPr>
        <w:spacing w:after="240"/>
        <w:jc w:val="both"/>
        <w:rPr>
          <w:color w:val="000000" w:themeColor="text1"/>
        </w:rPr>
      </w:pPr>
      <w:r w:rsidRPr="33B50808">
        <w:rPr>
          <w:color w:val="000000" w:themeColor="text1"/>
        </w:rPr>
        <w:t>The overarching learning outcomes summarize the overall philosophy of BIP‑H by describing how professional hydrologists think and how they use the data and tools for providing services. The key attributes and skills described in this section distinguish professional hydrologists, regardless of what kind of role they might undertake.</w:t>
      </w:r>
    </w:p>
    <w:p w14:paraId="30BDB6A7" w14:textId="09F08C13" w:rsidR="70261C05" w:rsidRDefault="33B50808" w:rsidP="4FE2B9FE">
      <w:pPr>
        <w:spacing w:line="276" w:lineRule="auto"/>
        <w:jc w:val="both"/>
        <w:rPr>
          <w:color w:val="000000" w:themeColor="text1"/>
        </w:rPr>
      </w:pPr>
      <w:r w:rsidRPr="33B50808">
        <w:rPr>
          <w:color w:val="000000" w:themeColor="text1"/>
        </w:rPr>
        <w:t>The outcomes described here are not intended to describe any specific role and do not make any assumptions regarding the context within which an individual might eventually be employed. They are not necessarily intended to map directly to modules or units of study. Rather, they should permeate a program of study as a whole and be used to assess the program to ensure that individual units of study contribute to the program’s broader aim of embedding hydrological thinking and practice and establishing links between theory, the real situation, and the provision of scientific and professional services, to the benefit of society.</w:t>
      </w:r>
    </w:p>
    <w:p w14:paraId="1D80D3B2" w14:textId="31761345" w:rsidR="00793F63" w:rsidRDefault="07A28510" w:rsidP="07A28510">
      <w:pPr>
        <w:spacing w:after="240"/>
        <w:jc w:val="both"/>
        <w:rPr>
          <w:highlight w:val="lightGray"/>
        </w:rPr>
      </w:pPr>
      <w:proofErr w:type="gramStart"/>
      <w:r w:rsidRPr="07A28510">
        <w:rPr>
          <w:highlight w:val="lightGray"/>
        </w:rPr>
        <w:t>Hydrologist</w:t>
      </w:r>
      <w:proofErr w:type="gramEnd"/>
      <w:r w:rsidRPr="07A28510">
        <w:rPr>
          <w:highlight w:val="lightGray"/>
        </w:rPr>
        <w:t xml:space="preserve"> shall be able:</w:t>
      </w:r>
    </w:p>
    <w:p w14:paraId="6BB973CF" w14:textId="77777777" w:rsidR="00793F63" w:rsidRDefault="6A095032" w:rsidP="0842236B">
      <w:pPr>
        <w:pStyle w:val="ListParagraph"/>
        <w:numPr>
          <w:ilvl w:val="0"/>
          <w:numId w:val="77"/>
        </w:numPr>
        <w:spacing w:after="0" w:line="240" w:lineRule="auto"/>
        <w:rPr>
          <w:highlight w:val="lightGray"/>
        </w:rPr>
      </w:pPr>
      <w:r w:rsidRPr="0842236B">
        <w:rPr>
          <w:highlight w:val="lightGray"/>
        </w:rPr>
        <w:t>To describe the major components of the hydrological cycle and their fundamental processes for assessing the availability and movement of water under natural and anthropogenic conditions. </w:t>
      </w:r>
    </w:p>
    <w:p w14:paraId="5701BA45" w14:textId="77777777" w:rsidR="00793F63" w:rsidRDefault="33B50808" w:rsidP="0842236B">
      <w:pPr>
        <w:pStyle w:val="ListParagraph"/>
        <w:numPr>
          <w:ilvl w:val="0"/>
          <w:numId w:val="77"/>
        </w:numPr>
        <w:spacing w:after="0" w:line="240" w:lineRule="auto"/>
        <w:rPr>
          <w:highlight w:val="lightGray"/>
        </w:rPr>
      </w:pPr>
      <w:r w:rsidRPr="33B50808">
        <w:rPr>
          <w:highlight w:val="lightGray"/>
        </w:rPr>
        <w:t>To explain data acquisitions, both in situ observations and remotely sensed data, and their potential utility for assessing hydrological conditions and trends, as well as for input to hydrological analyses and modelling at appropriate temporal and spatial scales. </w:t>
      </w:r>
    </w:p>
    <w:p w14:paraId="3374DF41" w14:textId="18E307CF" w:rsidR="00793F63" w:rsidRDefault="33B50808" w:rsidP="33B50808">
      <w:pPr>
        <w:pStyle w:val="ListParagraph"/>
        <w:numPr>
          <w:ilvl w:val="0"/>
          <w:numId w:val="77"/>
        </w:numPr>
        <w:spacing w:after="0" w:line="240" w:lineRule="auto"/>
      </w:pPr>
      <w:r w:rsidRPr="33B50808">
        <w:rPr>
          <w:highlight w:val="lightGray"/>
        </w:rPr>
        <w:t>To explain the basic concepts of hydrological analysis, modelling, forecasting, and their limitations, considering the impacts of data availability and suitability of analytical methods and models.</w:t>
      </w:r>
      <w:r>
        <w:t xml:space="preserve"> </w:t>
      </w:r>
    </w:p>
    <w:p w14:paraId="1E6D4F70" w14:textId="63D91848" w:rsidR="00793F63" w:rsidRDefault="33B50808" w:rsidP="33B50808">
      <w:pPr>
        <w:pStyle w:val="ListParagraph"/>
        <w:numPr>
          <w:ilvl w:val="0"/>
          <w:numId w:val="77"/>
        </w:numPr>
        <w:spacing w:after="0" w:line="240" w:lineRule="auto"/>
        <w:rPr>
          <w:highlight w:val="lightGray"/>
        </w:rPr>
      </w:pPr>
      <w:r w:rsidRPr="33B50808">
        <w:rPr>
          <w:highlight w:val="lightGray"/>
        </w:rPr>
        <w:t>To demonstrate effective communication of relevant hydrological information for stakeholders.</w:t>
      </w:r>
    </w:p>
    <w:p w14:paraId="65A90B2F" w14:textId="5509CA92" w:rsidR="33B50808" w:rsidRDefault="33B50808" w:rsidP="33B50808">
      <w:pPr>
        <w:spacing w:line="276" w:lineRule="auto"/>
        <w:jc w:val="both"/>
        <w:rPr>
          <w:rFonts w:ascii="Aptos" w:eastAsia="Aptos" w:hAnsi="Aptos" w:cs="Aptos"/>
          <w:color w:val="000000" w:themeColor="text1"/>
        </w:rPr>
      </w:pPr>
    </w:p>
    <w:p w14:paraId="7513297E" w14:textId="17EC0070" w:rsidR="00793F63" w:rsidRDefault="33B50808" w:rsidP="33B50808">
      <w:pPr>
        <w:spacing w:line="276" w:lineRule="auto"/>
        <w:jc w:val="both"/>
        <w:rPr>
          <w:rFonts w:ascii="Aptos" w:eastAsia="Aptos" w:hAnsi="Aptos" w:cs="Aptos"/>
          <w:color w:val="000000" w:themeColor="text1"/>
        </w:rPr>
      </w:pPr>
      <w:r w:rsidRPr="33B50808">
        <w:rPr>
          <w:rFonts w:ascii="Aptos" w:eastAsia="Aptos" w:hAnsi="Aptos" w:cs="Aptos"/>
          <w:color w:val="000000" w:themeColor="text1"/>
        </w:rPr>
        <w:lastRenderedPageBreak/>
        <w:t>These learning outcomes should be achieved through learning and assessment of the topics of hydrology described later in this section supplemented where necessary by the learning outcomes and other outcomes as required to meet national needs, and supported by the advice on basic mathematics, chemistry physics and other topics also found in this part of the guidance.</w:t>
      </w:r>
    </w:p>
    <w:p w14:paraId="0C188B88" w14:textId="46EEA2B4" w:rsidR="00793F63" w:rsidRDefault="00793F63" w:rsidP="28593A52">
      <w:pPr>
        <w:spacing w:after="0" w:line="240" w:lineRule="auto"/>
      </w:pPr>
    </w:p>
    <w:p w14:paraId="17269B05" w14:textId="516EDC1D" w:rsidR="4FE2B9FE" w:rsidRDefault="33B50808" w:rsidP="07A28510">
      <w:pPr>
        <w:pStyle w:val="Heading2"/>
        <w:rPr>
          <w:b/>
          <w:bCs/>
          <w:sz w:val="22"/>
          <w:szCs w:val="22"/>
          <w:lang w:eastAsia="zh-CN"/>
        </w:rPr>
      </w:pPr>
      <w:bookmarkStart w:id="168" w:name="_Toc1821185680"/>
      <w:bookmarkStart w:id="169" w:name="_Toc1428502208"/>
      <w:bookmarkStart w:id="170" w:name="_Toc282671665"/>
      <w:bookmarkStart w:id="171" w:name="_Toc636784786"/>
      <w:bookmarkStart w:id="172" w:name="_Toc1903155928"/>
      <w:bookmarkStart w:id="173" w:name="_Toc1099751448"/>
      <w:bookmarkStart w:id="174" w:name="_Toc222074966"/>
      <w:r>
        <w:t>2.3 BIP-H Prerequisites</w:t>
      </w:r>
      <w:bookmarkEnd w:id="168"/>
      <w:bookmarkEnd w:id="169"/>
      <w:bookmarkEnd w:id="170"/>
      <w:bookmarkEnd w:id="171"/>
      <w:bookmarkEnd w:id="172"/>
      <w:bookmarkEnd w:id="173"/>
      <w:bookmarkEnd w:id="174"/>
    </w:p>
    <w:p w14:paraId="5DC6712E" w14:textId="6C9FED68" w:rsidR="4FE2B9FE" w:rsidRDefault="4FE2B9FE" w:rsidP="33B50808">
      <w:pPr>
        <w:spacing w:after="0" w:line="240" w:lineRule="auto"/>
      </w:pPr>
    </w:p>
    <w:p w14:paraId="66EA342F" w14:textId="0760C2C7" w:rsidR="4FE2B9FE" w:rsidRDefault="33B50808" w:rsidP="33B50808">
      <w:pPr>
        <w:pStyle w:val="Heading3"/>
        <w:rPr>
          <w:b/>
          <w:bCs/>
          <w:color w:val="0F9ED5" w:themeColor="accent4"/>
        </w:rPr>
      </w:pPr>
      <w:bookmarkStart w:id="175" w:name="_Toc525005702"/>
      <w:bookmarkStart w:id="176" w:name="_Toc750408744"/>
      <w:bookmarkStart w:id="177" w:name="_Toc1947892363"/>
      <w:bookmarkStart w:id="178" w:name="_Toc514654761"/>
      <w:bookmarkStart w:id="179" w:name="_Toc2065580567"/>
      <w:bookmarkStart w:id="180" w:name="_Toc1449173210"/>
      <w:bookmarkStart w:id="181" w:name="_Toc222074967"/>
      <w:r>
        <w:t>2.3.1 Mathematics</w:t>
      </w:r>
      <w:bookmarkEnd w:id="175"/>
      <w:bookmarkEnd w:id="176"/>
      <w:bookmarkEnd w:id="177"/>
      <w:bookmarkEnd w:id="178"/>
      <w:bookmarkEnd w:id="179"/>
      <w:bookmarkEnd w:id="180"/>
      <w:bookmarkEnd w:id="181"/>
    </w:p>
    <w:p w14:paraId="5244B222" w14:textId="03F7BB77" w:rsidR="4FE2B9FE" w:rsidRDefault="4FE2B9FE" w:rsidP="4FE2B9FE">
      <w:pPr>
        <w:spacing w:after="0" w:line="240" w:lineRule="auto"/>
        <w:rPr>
          <w:b/>
          <w:bCs/>
          <w:color w:val="FF0000"/>
        </w:rPr>
      </w:pPr>
    </w:p>
    <w:p w14:paraId="597D56B8" w14:textId="42384604" w:rsidR="4FE2B9FE" w:rsidRDefault="6A095032" w:rsidP="0842236B">
      <w:pPr>
        <w:spacing w:line="257" w:lineRule="auto"/>
        <w:rPr>
          <w:rFonts w:ascii="Aptos" w:eastAsia="Aptos" w:hAnsi="Aptos" w:cs="Aptos"/>
        </w:rPr>
      </w:pPr>
      <w:r w:rsidRPr="0842236B">
        <w:rPr>
          <w:rFonts w:ascii="Aptos" w:eastAsia="Aptos" w:hAnsi="Aptos" w:cs="Aptos"/>
        </w:rPr>
        <w:t>Mathematics forms the essential foundation for any basic instruction package in hydrology, serving as the language through which natural processes are quantified, analyzed, and predicted. From algebra and geometry to calculus and statistics, mathematical tools enable hydrologists to model water flow, interpret hydrographs, calculate water balances, and assess uncertainty in measurements. Without a solid grounding in mathematics, the ability to translate complex hydrological phenomena into clear, actionable insights would be severely limited. Thus, mathematics is not merely a prerequisite but a critical competency that underpins the rigor, accuracy, and professional credibility of hydrological practice.</w:t>
      </w:r>
    </w:p>
    <w:p w14:paraId="2F43B9E1" w14:textId="6773AA1C" w:rsidR="4FE2B9FE" w:rsidRDefault="33B50808" w:rsidP="4FE2B9FE">
      <w:pPr>
        <w:spacing w:line="257" w:lineRule="auto"/>
        <w:rPr>
          <w:rFonts w:ascii="Aptos" w:eastAsia="Aptos" w:hAnsi="Aptos" w:cs="Aptos"/>
        </w:rPr>
      </w:pPr>
      <w:r w:rsidRPr="33B50808">
        <w:rPr>
          <w:rFonts w:ascii="Aptos" w:eastAsia="Aptos" w:hAnsi="Aptos" w:cs="Aptos"/>
        </w:rPr>
        <w:t xml:space="preserve">For these reasons, the learning outcomes regarding mathematical prerequisites are the following: </w:t>
      </w:r>
    </w:p>
    <w:p w14:paraId="4F6F6315" w14:textId="4FC84FA6" w:rsidR="4FE2B9FE" w:rsidRPr="00AD74E6" w:rsidRDefault="33B50808" w:rsidP="07A28510">
      <w:pPr>
        <w:spacing w:line="257" w:lineRule="auto"/>
        <w:rPr>
          <w:rFonts w:ascii="Aptos" w:eastAsia="Aptos" w:hAnsi="Aptos" w:cs="Aptos"/>
          <w:highlight w:val="lightGray"/>
        </w:rPr>
      </w:pPr>
      <w:r w:rsidRPr="00AD74E6">
        <w:rPr>
          <w:rFonts w:ascii="Aptos" w:eastAsia="Aptos" w:hAnsi="Aptos" w:cs="Aptos"/>
          <w:highlight w:val="lightGray"/>
        </w:rPr>
        <w:t>Hydrologists shall be able to:</w:t>
      </w:r>
      <w:r w:rsidRPr="00AD74E6">
        <w:rPr>
          <w:rFonts w:ascii="Aptos" w:eastAsia="Aptos" w:hAnsi="Aptos" w:cs="Aptos"/>
        </w:rPr>
        <w:t xml:space="preserve">  </w:t>
      </w:r>
    </w:p>
    <w:p w14:paraId="477DEA7B" w14:textId="46AFBEFF" w:rsidR="5FF0A819" w:rsidRDefault="33B50808" w:rsidP="07A28510">
      <w:pPr>
        <w:pStyle w:val="ListParagraph"/>
        <w:numPr>
          <w:ilvl w:val="0"/>
          <w:numId w:val="14"/>
        </w:numPr>
        <w:spacing w:after="0" w:line="257" w:lineRule="auto"/>
        <w:rPr>
          <w:rFonts w:ascii="Aptos" w:eastAsia="Aptos" w:hAnsi="Aptos" w:cs="Aptos"/>
          <w:highlight w:val="lightGray"/>
        </w:rPr>
      </w:pPr>
      <w:r w:rsidRPr="33B50808">
        <w:rPr>
          <w:rFonts w:ascii="Aptos" w:eastAsia="Aptos" w:hAnsi="Aptos" w:cs="Aptos"/>
          <w:highlight w:val="lightGray"/>
        </w:rPr>
        <w:t>Employ mathematical language, concepts, and techniques used in basic hydrological bibliography and teaching materials.</w:t>
      </w:r>
      <w:r w:rsidRPr="33B50808">
        <w:rPr>
          <w:rFonts w:ascii="Aptos" w:eastAsia="Aptos" w:hAnsi="Aptos" w:cs="Aptos"/>
        </w:rPr>
        <w:t xml:space="preserve"> </w:t>
      </w:r>
    </w:p>
    <w:p w14:paraId="5F3A7520" w14:textId="34834EC7" w:rsidR="7E1F130B" w:rsidRDefault="33B50808" w:rsidP="07A28510">
      <w:pPr>
        <w:pStyle w:val="ListParagraph"/>
        <w:numPr>
          <w:ilvl w:val="0"/>
          <w:numId w:val="14"/>
        </w:numPr>
        <w:spacing w:after="0" w:line="257" w:lineRule="auto"/>
        <w:rPr>
          <w:rFonts w:ascii="Aptos" w:eastAsia="Aptos" w:hAnsi="Aptos" w:cs="Aptos"/>
          <w:highlight w:val="lightGray"/>
        </w:rPr>
      </w:pPr>
      <w:r w:rsidRPr="33B50808">
        <w:rPr>
          <w:rFonts w:ascii="Aptos" w:eastAsia="Aptos" w:hAnsi="Aptos" w:cs="Aptos"/>
          <w:highlight w:val="lightGray"/>
        </w:rPr>
        <w:t>Develop abstraction and mathematical reasoning skills to apply knowledge in problem-solving, adapt methods to new contexts, justify decisions with logical arguments, and communicate the reasoning clearly using mathematical language.</w:t>
      </w:r>
      <w:r w:rsidRPr="33B50808">
        <w:rPr>
          <w:rFonts w:ascii="Aptos" w:eastAsia="Aptos" w:hAnsi="Aptos" w:cs="Aptos"/>
        </w:rPr>
        <w:t xml:space="preserve"> </w:t>
      </w:r>
    </w:p>
    <w:p w14:paraId="6676BBAB" w14:textId="15E07471" w:rsidR="4452B9C0" w:rsidRDefault="33B50808" w:rsidP="07A28510">
      <w:pPr>
        <w:pStyle w:val="ListParagraph"/>
        <w:numPr>
          <w:ilvl w:val="0"/>
          <w:numId w:val="14"/>
        </w:numPr>
        <w:spacing w:after="0" w:line="257" w:lineRule="auto"/>
        <w:rPr>
          <w:rFonts w:ascii="Aptos" w:eastAsia="Aptos" w:hAnsi="Aptos" w:cs="Aptos"/>
          <w:highlight w:val="lightGray"/>
        </w:rPr>
      </w:pPr>
      <w:r w:rsidRPr="33B50808">
        <w:rPr>
          <w:highlight w:val="lightGray"/>
        </w:rPr>
        <w:t xml:space="preserve">Interpret and apply basic statistical measures used to summarize hydrological data and </w:t>
      </w:r>
      <w:proofErr w:type="spellStart"/>
      <w:r w:rsidRPr="33B50808">
        <w:rPr>
          <w:highlight w:val="lightGray"/>
        </w:rPr>
        <w:t>analyse</w:t>
      </w:r>
      <w:proofErr w:type="spellEnd"/>
      <w:r w:rsidRPr="33B50808">
        <w:rPr>
          <w:highlight w:val="lightGray"/>
        </w:rPr>
        <w:t xml:space="preserve"> errors.</w:t>
      </w:r>
      <w:r>
        <w:t xml:space="preserve"> </w:t>
      </w:r>
    </w:p>
    <w:p w14:paraId="37BF48D7" w14:textId="2C789E7D" w:rsidR="4FE2B9FE" w:rsidRDefault="4FE2B9FE" w:rsidP="07A28510">
      <w:pPr>
        <w:spacing w:after="0" w:line="240" w:lineRule="auto"/>
        <w:rPr>
          <w:color w:val="FF0000"/>
          <w:highlight w:val="yellow"/>
        </w:rPr>
      </w:pPr>
    </w:p>
    <w:p w14:paraId="63306929" w14:textId="6158B81B" w:rsidR="4FE2B9FE" w:rsidRDefault="33B50808" w:rsidP="07A28510">
      <w:pPr>
        <w:spacing w:after="0" w:line="240" w:lineRule="auto"/>
        <w:rPr>
          <w:lang w:eastAsia="zh-CN"/>
        </w:rPr>
      </w:pPr>
      <w:r w:rsidRPr="33B50808">
        <w:rPr>
          <w:lang w:eastAsia="zh-CN"/>
        </w:rPr>
        <w:t>Table. The learning outcomes helped to define the following suggested instructional outcomes to meet the pre-requisites in mathematical requirements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350"/>
        <w:gridCol w:w="4740"/>
      </w:tblGrid>
      <w:tr w:rsidR="4FE2B9FE" w14:paraId="7ED2800C" w14:textId="77777777" w:rsidTr="33B50808">
        <w:trPr>
          <w:trHeight w:val="300"/>
        </w:trPr>
        <w:tc>
          <w:tcPr>
            <w:tcW w:w="909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BB02F5" w14:textId="08CEF36C" w:rsidR="4FE2B9FE" w:rsidRDefault="6A095032" w:rsidP="4FE2B9FE">
            <w:pPr>
              <w:spacing w:line="257" w:lineRule="auto"/>
              <w:rPr>
                <w:rFonts w:ascii="Aptos" w:eastAsia="Aptos" w:hAnsi="Aptos" w:cs="Aptos"/>
                <w:color w:val="000000" w:themeColor="text1"/>
              </w:rPr>
            </w:pPr>
            <w:r w:rsidRPr="0842236B">
              <w:rPr>
                <w:rFonts w:ascii="Aptos" w:eastAsia="Aptos" w:hAnsi="Aptos" w:cs="Aptos"/>
                <w:b/>
                <w:bCs/>
                <w:color w:val="000000" w:themeColor="text1"/>
              </w:rPr>
              <w:t>Mathematics</w:t>
            </w:r>
            <w:r w:rsidRPr="0842236B">
              <w:rPr>
                <w:rFonts w:ascii="Arial" w:eastAsia="Arial" w:hAnsi="Arial" w:cs="Arial"/>
                <w:color w:val="000000" w:themeColor="text1"/>
              </w:rPr>
              <w:t> </w:t>
            </w:r>
            <w:r w:rsidRPr="0842236B">
              <w:rPr>
                <w:rFonts w:ascii="Aptos" w:eastAsia="Aptos" w:hAnsi="Aptos" w:cs="Aptos"/>
                <w:color w:val="000000" w:themeColor="text1"/>
              </w:rPr>
              <w:t xml:space="preserve"> </w:t>
            </w:r>
          </w:p>
        </w:tc>
      </w:tr>
      <w:tr w:rsidR="4FE2B9FE" w14:paraId="69D4AEC3" w14:textId="77777777" w:rsidTr="33B50808">
        <w:trPr>
          <w:trHeight w:val="300"/>
        </w:trPr>
        <w:tc>
          <w:tcPr>
            <w:tcW w:w="4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F1CA0E" w14:textId="3D0F954E" w:rsidR="4FE2B9FE" w:rsidRDefault="6A095032" w:rsidP="4FE2B9FE">
            <w:pPr>
              <w:spacing w:line="257" w:lineRule="auto"/>
              <w:rPr>
                <w:rFonts w:ascii="Aptos" w:eastAsia="Aptos" w:hAnsi="Aptos" w:cs="Aptos"/>
                <w:color w:val="000000" w:themeColor="text1"/>
              </w:rPr>
            </w:pPr>
            <w:proofErr w:type="gramStart"/>
            <w:r w:rsidRPr="0842236B">
              <w:rPr>
                <w:rFonts w:ascii="Aptos" w:eastAsia="Aptos" w:hAnsi="Aptos" w:cs="Aptos"/>
                <w:color w:val="000000" w:themeColor="text1"/>
                <w:lang w:val="en-GB"/>
              </w:rPr>
              <w:t>Algebra</w:t>
            </w:r>
            <w:r w:rsidRPr="0842236B">
              <w:rPr>
                <w:rFonts w:ascii="Aptos" w:eastAsia="Aptos" w:hAnsi="Aptos" w:cs="Aptos"/>
                <w:color w:val="000000" w:themeColor="text1"/>
              </w:rPr>
              <w:t xml:space="preserve">  </w:t>
            </w:r>
            <w:r w:rsidR="4E5D1501" w:rsidRPr="0842236B">
              <w:rPr>
                <w:rFonts w:ascii="Aptos" w:eastAsia="Aptos" w:hAnsi="Aptos" w:cs="Aptos"/>
                <w:color w:val="000000" w:themeColor="text1"/>
              </w:rPr>
              <w:t>and</w:t>
            </w:r>
            <w:proofErr w:type="gramEnd"/>
            <w:r w:rsidR="4E5D1501" w:rsidRPr="0842236B">
              <w:rPr>
                <w:rFonts w:ascii="Aptos" w:eastAsia="Aptos" w:hAnsi="Aptos" w:cs="Aptos"/>
                <w:color w:val="000000" w:themeColor="text1"/>
              </w:rPr>
              <w:t xml:space="preserve"> Geometry </w:t>
            </w:r>
          </w:p>
        </w:tc>
        <w:tc>
          <w:tcPr>
            <w:tcW w:w="4740" w:type="dxa"/>
            <w:tcBorders>
              <w:top w:val="nil"/>
              <w:left w:val="single" w:sz="8" w:space="0" w:color="000000" w:themeColor="text1"/>
              <w:bottom w:val="single" w:sz="8" w:space="0" w:color="000000" w:themeColor="text1"/>
              <w:right w:val="single" w:sz="8" w:space="0" w:color="000000" w:themeColor="text1"/>
            </w:tcBorders>
          </w:tcPr>
          <w:p w14:paraId="7D604AD3" w14:textId="646980EA" w:rsidR="4FE2B9FE" w:rsidRDefault="734E4546" w:rsidP="0842236B">
            <w:pPr>
              <w:spacing w:after="0" w:line="257" w:lineRule="auto"/>
              <w:rPr>
                <w:rFonts w:ascii="Aptos" w:eastAsia="Aptos" w:hAnsi="Aptos" w:cs="Aptos"/>
                <w:color w:val="000000" w:themeColor="text1"/>
              </w:rPr>
            </w:pPr>
            <w:r w:rsidRPr="0842236B">
              <w:rPr>
                <w:rFonts w:ascii="Aptos" w:eastAsia="Aptos" w:hAnsi="Aptos" w:cs="Aptos"/>
                <w:color w:val="000000" w:themeColor="text1"/>
              </w:rPr>
              <w:t xml:space="preserve"> - </w:t>
            </w:r>
            <w:r w:rsidR="73CE32FA" w:rsidRPr="0842236B">
              <w:rPr>
                <w:rFonts w:ascii="Aptos" w:eastAsia="Aptos" w:hAnsi="Aptos" w:cs="Aptos"/>
                <w:color w:val="000000" w:themeColor="text1"/>
              </w:rPr>
              <w:t>Solve simple geometric problems.</w:t>
            </w:r>
          </w:p>
          <w:p w14:paraId="77E66A8D" w14:textId="1ED69BEA" w:rsidR="4FE2B9FE" w:rsidRDefault="1967C337" w:rsidP="0842236B">
            <w:pPr>
              <w:spacing w:after="0" w:line="257" w:lineRule="auto"/>
              <w:rPr>
                <w:rFonts w:ascii="Aptos" w:eastAsia="Aptos" w:hAnsi="Aptos" w:cs="Aptos"/>
                <w:color w:val="000000" w:themeColor="text1"/>
              </w:rPr>
            </w:pPr>
            <w:r w:rsidRPr="0842236B">
              <w:rPr>
                <w:rFonts w:ascii="Aptos" w:eastAsia="Aptos" w:hAnsi="Aptos" w:cs="Aptos"/>
                <w:color w:val="000000" w:themeColor="text1"/>
              </w:rPr>
              <w:t xml:space="preserve"> - Determine the slope between two points.</w:t>
            </w:r>
          </w:p>
          <w:p w14:paraId="085D65F4" w14:textId="1DE8E164" w:rsidR="4FE2B9FE" w:rsidRDefault="73CE32FA" w:rsidP="0842236B">
            <w:pPr>
              <w:spacing w:after="0" w:line="257" w:lineRule="auto"/>
              <w:rPr>
                <w:rFonts w:ascii="Aptos" w:eastAsia="Aptos" w:hAnsi="Aptos" w:cs="Aptos"/>
                <w:color w:val="000000" w:themeColor="text1"/>
              </w:rPr>
            </w:pPr>
            <w:r w:rsidRPr="0842236B">
              <w:rPr>
                <w:rFonts w:ascii="Aptos" w:eastAsia="Aptos" w:hAnsi="Aptos" w:cs="Aptos"/>
                <w:color w:val="000000" w:themeColor="text1"/>
              </w:rPr>
              <w:t xml:space="preserve"> - Describe the trigonometric functions</w:t>
            </w:r>
            <w:r w:rsidR="78D179A2" w:rsidRPr="0842236B">
              <w:rPr>
                <w:rFonts w:ascii="Aptos" w:eastAsia="Aptos" w:hAnsi="Aptos" w:cs="Aptos"/>
                <w:color w:val="000000" w:themeColor="text1"/>
              </w:rPr>
              <w:t xml:space="preserve">. </w:t>
            </w:r>
          </w:p>
          <w:p w14:paraId="5F56F5BE" w14:textId="6CF3AF52" w:rsidR="4FE2B9FE" w:rsidRDefault="3E01FC58" w:rsidP="0842236B">
            <w:pPr>
              <w:spacing w:after="0" w:line="257" w:lineRule="auto"/>
              <w:rPr>
                <w:rFonts w:ascii="Aptos" w:eastAsia="Aptos" w:hAnsi="Aptos" w:cs="Aptos"/>
                <w:color w:val="000000" w:themeColor="text1"/>
              </w:rPr>
            </w:pPr>
            <w:r w:rsidRPr="0842236B">
              <w:rPr>
                <w:rFonts w:ascii="Aptos" w:eastAsia="Aptos" w:hAnsi="Aptos" w:cs="Aptos"/>
              </w:rPr>
              <w:lastRenderedPageBreak/>
              <w:t xml:space="preserve"> - </w:t>
            </w:r>
            <w:r w:rsidR="7153DAA5" w:rsidRPr="0842236B">
              <w:rPr>
                <w:rFonts w:ascii="Aptos" w:eastAsia="Aptos" w:hAnsi="Aptos" w:cs="Aptos"/>
              </w:rPr>
              <w:t xml:space="preserve">Apply vector operations to determine </w:t>
            </w:r>
            <w:r w:rsidR="494DC0EF" w:rsidRPr="0842236B">
              <w:rPr>
                <w:rFonts w:ascii="Aptos" w:eastAsia="Aptos" w:hAnsi="Aptos" w:cs="Aptos"/>
              </w:rPr>
              <w:t>the equation</w:t>
            </w:r>
            <w:r w:rsidR="7153DAA5" w:rsidRPr="0842236B">
              <w:rPr>
                <w:rFonts w:ascii="Aptos" w:eastAsia="Aptos" w:hAnsi="Aptos" w:cs="Aptos"/>
              </w:rPr>
              <w:t xml:space="preserve"> of a line or plane in space</w:t>
            </w:r>
            <w:r w:rsidR="01A81697" w:rsidRPr="0842236B">
              <w:rPr>
                <w:rFonts w:ascii="Aptos" w:eastAsia="Aptos" w:hAnsi="Aptos" w:cs="Aptos"/>
                <w:color w:val="000000" w:themeColor="text1"/>
              </w:rPr>
              <w:t>.</w:t>
            </w:r>
          </w:p>
          <w:p w14:paraId="292C1B4A" w14:textId="649CC21E" w:rsidR="4FE2B9FE" w:rsidRDefault="356D702C" w:rsidP="0842236B">
            <w:pPr>
              <w:spacing w:after="0" w:line="257" w:lineRule="auto"/>
              <w:rPr>
                <w:rFonts w:ascii="Aptos" w:eastAsia="Aptos" w:hAnsi="Aptos" w:cs="Aptos"/>
                <w:color w:val="000000" w:themeColor="text1"/>
              </w:rPr>
            </w:pPr>
            <w:r w:rsidRPr="0842236B">
              <w:rPr>
                <w:rFonts w:ascii="Aptos" w:eastAsia="Aptos" w:hAnsi="Aptos" w:cs="Aptos"/>
                <w:color w:val="000000" w:themeColor="text1"/>
              </w:rPr>
              <w:t xml:space="preserve"> - </w:t>
            </w:r>
            <w:r w:rsidR="00CD86CD" w:rsidRPr="0842236B">
              <w:rPr>
                <w:rFonts w:ascii="Aptos" w:eastAsia="Aptos" w:hAnsi="Aptos" w:cs="Aptos"/>
                <w:color w:val="000000" w:themeColor="text1"/>
              </w:rPr>
              <w:t>Manipulate equations, polynomials, and factorization.</w:t>
            </w:r>
          </w:p>
          <w:p w14:paraId="5152064F" w14:textId="3ED5069E" w:rsidR="4FE2B9FE" w:rsidRDefault="00CD86CD" w:rsidP="0842236B">
            <w:pPr>
              <w:spacing w:after="0" w:line="257" w:lineRule="auto"/>
              <w:rPr>
                <w:rFonts w:ascii="Aptos" w:eastAsia="Aptos" w:hAnsi="Aptos" w:cs="Aptos"/>
                <w:color w:val="000000" w:themeColor="text1"/>
              </w:rPr>
            </w:pPr>
            <w:r w:rsidRPr="0842236B">
              <w:rPr>
                <w:rFonts w:ascii="Aptos" w:eastAsia="Aptos" w:hAnsi="Aptos" w:cs="Aptos"/>
                <w:color w:val="000000" w:themeColor="text1"/>
              </w:rPr>
              <w:t xml:space="preserve"> - </w:t>
            </w:r>
            <w:r w:rsidR="77D5C71A" w:rsidRPr="0842236B">
              <w:rPr>
                <w:rFonts w:ascii="Aptos" w:eastAsia="Aptos" w:hAnsi="Aptos" w:cs="Aptos"/>
                <w:color w:val="000000" w:themeColor="text1"/>
              </w:rPr>
              <w:t>Handl</w:t>
            </w:r>
            <w:r w:rsidRPr="0842236B">
              <w:rPr>
                <w:rFonts w:ascii="Aptos" w:eastAsia="Aptos" w:hAnsi="Aptos" w:cs="Aptos"/>
                <w:color w:val="000000" w:themeColor="text1"/>
              </w:rPr>
              <w:t xml:space="preserve">e expressions containing logarithms and </w:t>
            </w:r>
            <w:r w:rsidR="2D6930AF" w:rsidRPr="0842236B">
              <w:rPr>
                <w:rFonts w:ascii="Aptos" w:eastAsia="Aptos" w:hAnsi="Aptos" w:cs="Aptos"/>
                <w:color w:val="000000" w:themeColor="text1"/>
              </w:rPr>
              <w:t xml:space="preserve">exponentials. </w:t>
            </w:r>
          </w:p>
          <w:p w14:paraId="7F973D47" w14:textId="448E6126" w:rsidR="4FE2B9FE" w:rsidRDefault="2D6930AF" w:rsidP="0842236B">
            <w:pPr>
              <w:spacing w:after="0" w:line="257" w:lineRule="auto"/>
              <w:rPr>
                <w:rFonts w:ascii="Aptos" w:eastAsia="Aptos" w:hAnsi="Aptos" w:cs="Aptos"/>
                <w:color w:val="000000" w:themeColor="text1"/>
              </w:rPr>
            </w:pPr>
            <w:r w:rsidRPr="0842236B">
              <w:rPr>
                <w:rFonts w:ascii="Aptos" w:eastAsia="Aptos" w:hAnsi="Aptos" w:cs="Aptos"/>
                <w:color w:val="000000" w:themeColor="text1"/>
              </w:rPr>
              <w:t xml:space="preserve"> - </w:t>
            </w:r>
            <w:r w:rsidR="342223F3" w:rsidRPr="0842236B">
              <w:rPr>
                <w:rFonts w:ascii="Aptos" w:eastAsia="Aptos" w:hAnsi="Aptos" w:cs="Aptos"/>
                <w:color w:val="000000" w:themeColor="text1"/>
              </w:rPr>
              <w:t>Determine the solution to a system of equations with two variables</w:t>
            </w:r>
            <w:r w:rsidR="7311780C" w:rsidRPr="0842236B">
              <w:rPr>
                <w:rFonts w:ascii="Aptos" w:eastAsia="Aptos" w:hAnsi="Aptos" w:cs="Aptos"/>
                <w:color w:val="000000" w:themeColor="text1"/>
              </w:rPr>
              <w:t>.</w:t>
            </w:r>
          </w:p>
          <w:p w14:paraId="4C2A63D2" w14:textId="7B0BCAD4" w:rsidR="4FE2B9FE" w:rsidRDefault="4FE2B9FE" w:rsidP="0842236B">
            <w:pPr>
              <w:spacing w:after="0" w:line="257" w:lineRule="auto"/>
              <w:rPr>
                <w:rFonts w:ascii="Aptos" w:eastAsia="Aptos" w:hAnsi="Aptos" w:cs="Aptos"/>
                <w:color w:val="000000" w:themeColor="text1"/>
              </w:rPr>
            </w:pPr>
          </w:p>
        </w:tc>
      </w:tr>
      <w:tr w:rsidR="4FE2B9FE" w14:paraId="7B0EF320" w14:textId="77777777" w:rsidTr="33B50808">
        <w:trPr>
          <w:trHeight w:val="300"/>
        </w:trPr>
        <w:tc>
          <w:tcPr>
            <w:tcW w:w="4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07A757" w14:textId="6E5B1711" w:rsidR="4FE2B9FE" w:rsidRDefault="4E048D22" w:rsidP="4FE2B9FE">
            <w:pPr>
              <w:spacing w:line="257" w:lineRule="auto"/>
              <w:rPr>
                <w:rFonts w:ascii="Aptos" w:eastAsia="Aptos" w:hAnsi="Aptos" w:cs="Aptos"/>
                <w:color w:val="000000" w:themeColor="text1"/>
                <w:lang w:val="en-GB"/>
              </w:rPr>
            </w:pPr>
            <w:r w:rsidRPr="0842236B">
              <w:rPr>
                <w:rFonts w:ascii="Aptos" w:eastAsia="Aptos" w:hAnsi="Aptos" w:cs="Aptos"/>
                <w:color w:val="000000" w:themeColor="text1"/>
                <w:lang w:val="en-GB"/>
              </w:rPr>
              <w:lastRenderedPageBreak/>
              <w:t>Differential equations</w:t>
            </w:r>
          </w:p>
        </w:tc>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3BDB60" w14:textId="67F24B82" w:rsidR="4FE2B9FE" w:rsidRDefault="001388D8" w:rsidP="0842236B">
            <w:pPr>
              <w:spacing w:after="0" w:line="257" w:lineRule="auto"/>
              <w:rPr>
                <w:rFonts w:ascii="Aptos" w:eastAsia="Aptos" w:hAnsi="Aptos" w:cs="Aptos"/>
                <w:color w:val="000000" w:themeColor="text1"/>
              </w:rPr>
            </w:pPr>
            <w:r w:rsidRPr="403A61BF">
              <w:rPr>
                <w:rFonts w:ascii="Aptos" w:eastAsia="Aptos" w:hAnsi="Aptos" w:cs="Aptos"/>
                <w:color w:val="000000" w:themeColor="text1"/>
              </w:rPr>
              <w:t xml:space="preserve"> -</w:t>
            </w:r>
            <w:r w:rsidR="27061EDD" w:rsidRPr="403A61BF">
              <w:rPr>
                <w:rFonts w:ascii="Aptos" w:eastAsia="Aptos" w:hAnsi="Aptos" w:cs="Aptos"/>
                <w:color w:val="000000" w:themeColor="text1"/>
              </w:rPr>
              <w:t xml:space="preserve"> </w:t>
            </w:r>
            <w:r w:rsidR="056502B1" w:rsidRPr="403A61BF">
              <w:rPr>
                <w:rFonts w:ascii="Aptos" w:eastAsia="Aptos" w:hAnsi="Aptos" w:cs="Aptos"/>
                <w:color w:val="000000" w:themeColor="text1"/>
              </w:rPr>
              <w:t>Classify ordinary differential equations, identifying initial value and boundary value problems, as well as their application in mathematical models.</w:t>
            </w:r>
          </w:p>
          <w:p w14:paraId="5EE50D7E" w14:textId="0AF6E675" w:rsidR="4FE2B9FE" w:rsidRDefault="7758BB14" w:rsidP="0842236B">
            <w:pPr>
              <w:spacing w:after="0" w:line="257" w:lineRule="auto"/>
              <w:rPr>
                <w:rFonts w:ascii="Aptos" w:eastAsia="Aptos" w:hAnsi="Aptos" w:cs="Aptos"/>
                <w:color w:val="000000" w:themeColor="text1"/>
              </w:rPr>
            </w:pPr>
            <w:r w:rsidRPr="0842236B">
              <w:rPr>
                <w:rFonts w:ascii="Aptos" w:eastAsia="Aptos" w:hAnsi="Aptos" w:cs="Aptos"/>
                <w:color w:val="000000" w:themeColor="text1"/>
              </w:rPr>
              <w:t xml:space="preserve"> - </w:t>
            </w:r>
            <w:r w:rsidR="4C8C9E3C" w:rsidRPr="0842236B">
              <w:rPr>
                <w:rFonts w:ascii="Aptos" w:eastAsia="Aptos" w:hAnsi="Aptos" w:cs="Aptos"/>
                <w:color w:val="000000" w:themeColor="text1"/>
              </w:rPr>
              <w:t xml:space="preserve">Interpret the solutions of linear and nonlinear differential equations in the context of initial value and boundary value problems, analyzing their meaning in applied mathematical models. </w:t>
            </w:r>
          </w:p>
          <w:p w14:paraId="6B2247D6" w14:textId="73DC8AD1" w:rsidR="4FE2B9FE" w:rsidRDefault="5DE1DAE6" w:rsidP="0842236B">
            <w:pPr>
              <w:spacing w:after="0" w:line="257" w:lineRule="auto"/>
              <w:rPr>
                <w:rFonts w:ascii="Aptos" w:eastAsia="Aptos" w:hAnsi="Aptos" w:cs="Aptos"/>
                <w:color w:val="000000" w:themeColor="text1"/>
              </w:rPr>
            </w:pPr>
            <w:r w:rsidRPr="0842236B">
              <w:rPr>
                <w:rFonts w:ascii="Aptos" w:eastAsia="Aptos" w:hAnsi="Aptos" w:cs="Aptos"/>
                <w:color w:val="000000" w:themeColor="text1"/>
              </w:rPr>
              <w:t xml:space="preserve"> - </w:t>
            </w:r>
            <w:r w:rsidR="34DE4361" w:rsidRPr="0842236B">
              <w:rPr>
                <w:rFonts w:ascii="Aptos" w:eastAsia="Aptos" w:hAnsi="Aptos" w:cs="Aptos"/>
                <w:color w:val="000000" w:themeColor="text1"/>
              </w:rPr>
              <w:t>E</w:t>
            </w:r>
            <w:r w:rsidRPr="0842236B">
              <w:rPr>
                <w:rFonts w:ascii="Aptos" w:eastAsia="Aptos" w:hAnsi="Aptos" w:cs="Aptos"/>
                <w:color w:val="000000" w:themeColor="text1"/>
              </w:rPr>
              <w:t xml:space="preserve">xplain the basic forms of partial differential equations and describe </w:t>
            </w:r>
            <w:r w:rsidR="77E7085B" w:rsidRPr="0842236B">
              <w:rPr>
                <w:rFonts w:ascii="Aptos" w:eastAsia="Aptos" w:hAnsi="Aptos" w:cs="Aptos"/>
                <w:color w:val="000000" w:themeColor="text1"/>
              </w:rPr>
              <w:t>their physical</w:t>
            </w:r>
            <w:r w:rsidRPr="0842236B">
              <w:rPr>
                <w:rFonts w:ascii="Aptos" w:eastAsia="Aptos" w:hAnsi="Aptos" w:cs="Aptos"/>
                <w:color w:val="000000" w:themeColor="text1"/>
              </w:rPr>
              <w:t xml:space="preserve"> meaning. </w:t>
            </w:r>
          </w:p>
          <w:p w14:paraId="30F853A2" w14:textId="71D291B0" w:rsidR="4FE2B9FE" w:rsidRDefault="33B50808" w:rsidP="0842236B">
            <w:pPr>
              <w:spacing w:after="0" w:line="257" w:lineRule="auto"/>
              <w:rPr>
                <w:rFonts w:ascii="Aptos" w:eastAsia="Aptos" w:hAnsi="Aptos" w:cs="Aptos"/>
                <w:color w:val="000000" w:themeColor="text1"/>
              </w:rPr>
            </w:pPr>
            <w:r w:rsidRPr="33B50808">
              <w:rPr>
                <w:rFonts w:ascii="Aptos" w:eastAsia="Aptos" w:hAnsi="Aptos" w:cs="Aptos"/>
                <w:color w:val="000000" w:themeColor="text1"/>
              </w:rPr>
              <w:t xml:space="preserve"> - Interpret the use of differential equations to solve hydrological problems and justify their use of mathematical models for real-world systems. </w:t>
            </w:r>
          </w:p>
          <w:p w14:paraId="2A07B04D" w14:textId="38E70635" w:rsidR="4FE2B9FE" w:rsidRDefault="4FE2B9FE" w:rsidP="0842236B">
            <w:pPr>
              <w:spacing w:after="0" w:line="257" w:lineRule="auto"/>
              <w:rPr>
                <w:rFonts w:ascii="Aptos" w:eastAsia="Aptos" w:hAnsi="Aptos" w:cs="Aptos"/>
                <w:color w:val="000000" w:themeColor="text1"/>
              </w:rPr>
            </w:pPr>
          </w:p>
        </w:tc>
      </w:tr>
      <w:tr w:rsidR="4FE2B9FE" w14:paraId="14D74CE5" w14:textId="77777777" w:rsidTr="33B50808">
        <w:trPr>
          <w:trHeight w:val="300"/>
        </w:trPr>
        <w:tc>
          <w:tcPr>
            <w:tcW w:w="4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C5E38D" w14:textId="6659579C" w:rsidR="4FE2B9FE" w:rsidRDefault="56A8AAD8" w:rsidP="4FE2B9FE">
            <w:pPr>
              <w:spacing w:line="257" w:lineRule="auto"/>
              <w:rPr>
                <w:rFonts w:ascii="Aptos" w:eastAsia="Aptos" w:hAnsi="Aptos" w:cs="Aptos"/>
                <w:color w:val="000000" w:themeColor="text1"/>
                <w:lang w:val="en-GB"/>
              </w:rPr>
            </w:pPr>
            <w:r w:rsidRPr="0842236B">
              <w:rPr>
                <w:rFonts w:ascii="Aptos" w:eastAsia="Aptos" w:hAnsi="Aptos" w:cs="Aptos"/>
                <w:color w:val="000000" w:themeColor="text1"/>
                <w:lang w:val="en-GB"/>
              </w:rPr>
              <w:t>Differential calculus of one variable</w:t>
            </w:r>
          </w:p>
        </w:tc>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D04E4A" w14:textId="0EAE0438" w:rsidR="4FE2B9FE" w:rsidRDefault="1357D41C" w:rsidP="0842236B">
            <w:pPr>
              <w:spacing w:after="0" w:line="257" w:lineRule="auto"/>
              <w:rPr>
                <w:rFonts w:ascii="Aptos" w:eastAsia="Aptos" w:hAnsi="Aptos" w:cs="Aptos"/>
                <w:lang w:val="en-GB"/>
              </w:rPr>
            </w:pPr>
            <w:r w:rsidRPr="0842236B">
              <w:rPr>
                <w:rFonts w:ascii="Aptos" w:eastAsia="Aptos" w:hAnsi="Aptos" w:cs="Aptos"/>
                <w:color w:val="000000" w:themeColor="text1"/>
                <w:lang w:val="en-GB"/>
              </w:rPr>
              <w:t xml:space="preserve">- </w:t>
            </w:r>
            <w:r w:rsidR="2FA715A4" w:rsidRPr="0842236B">
              <w:rPr>
                <w:rFonts w:ascii="Aptos" w:eastAsia="Aptos" w:hAnsi="Aptos" w:cs="Aptos"/>
                <w:color w:val="000000" w:themeColor="text1"/>
                <w:lang w:val="en-GB"/>
              </w:rPr>
              <w:t>R</w:t>
            </w:r>
            <w:r w:rsidR="24FF6E10" w:rsidRPr="0842236B">
              <w:rPr>
                <w:rFonts w:ascii="Aptos" w:eastAsia="Aptos" w:hAnsi="Aptos" w:cs="Aptos"/>
                <w:color w:val="000000" w:themeColor="text1"/>
                <w:lang w:val="en-GB"/>
              </w:rPr>
              <w:t>e</w:t>
            </w:r>
            <w:r w:rsidR="2FA715A4" w:rsidRPr="0842236B">
              <w:rPr>
                <w:rFonts w:ascii="Aptos" w:eastAsia="Aptos" w:hAnsi="Aptos" w:cs="Aptos"/>
                <w:color w:val="000000" w:themeColor="text1"/>
                <w:lang w:val="en-GB"/>
              </w:rPr>
              <w:t xml:space="preserve">present </w:t>
            </w:r>
            <w:r w:rsidR="45DAB36C" w:rsidRPr="0842236B">
              <w:rPr>
                <w:rFonts w:ascii="Aptos" w:eastAsia="Aptos" w:hAnsi="Aptos" w:cs="Aptos"/>
                <w:lang w:val="en-GB"/>
              </w:rPr>
              <w:t xml:space="preserve">functions algebraically and graphically. </w:t>
            </w:r>
          </w:p>
          <w:p w14:paraId="20A57E07" w14:textId="1181CD67" w:rsidR="4FE2B9FE" w:rsidRDefault="45DAB36C" w:rsidP="0842236B">
            <w:pPr>
              <w:spacing w:after="0" w:line="257" w:lineRule="auto"/>
              <w:rPr>
                <w:rFonts w:ascii="Aptos" w:eastAsia="Aptos" w:hAnsi="Aptos" w:cs="Aptos"/>
                <w:lang w:val="en-GB"/>
              </w:rPr>
            </w:pPr>
            <w:r w:rsidRPr="0842236B">
              <w:rPr>
                <w:rFonts w:ascii="Aptos" w:eastAsia="Aptos" w:hAnsi="Aptos" w:cs="Aptos"/>
                <w:lang w:val="en-GB"/>
              </w:rPr>
              <w:t xml:space="preserve"> - </w:t>
            </w:r>
            <w:r w:rsidR="697B98BC" w:rsidRPr="0842236B">
              <w:rPr>
                <w:rFonts w:ascii="Aptos" w:eastAsia="Aptos" w:hAnsi="Aptos" w:cs="Aptos"/>
                <w:lang w:val="en-GB"/>
              </w:rPr>
              <w:t>Analyse limits of functions to interpret their meaning and determine continuity at given points.</w:t>
            </w:r>
          </w:p>
          <w:p w14:paraId="61952F9B" w14:textId="4CB8A564" w:rsidR="4FE2B9FE" w:rsidRDefault="0C8A0A90" w:rsidP="0842236B">
            <w:pPr>
              <w:spacing w:after="0" w:line="257" w:lineRule="auto"/>
              <w:rPr>
                <w:rFonts w:ascii="Aptos" w:eastAsia="Aptos" w:hAnsi="Aptos" w:cs="Aptos"/>
                <w:lang w:val="en-GB"/>
              </w:rPr>
            </w:pPr>
            <w:r w:rsidRPr="0842236B">
              <w:rPr>
                <w:rFonts w:ascii="Aptos" w:eastAsia="Aptos" w:hAnsi="Aptos" w:cs="Aptos"/>
                <w:lang w:val="en-GB"/>
              </w:rPr>
              <w:t xml:space="preserve"> - Apply differentiation rules and interpret results in terms of rates of change.</w:t>
            </w:r>
          </w:p>
          <w:p w14:paraId="78F102F1" w14:textId="54A79C8E" w:rsidR="4FE2B9FE" w:rsidRDefault="0C8A0A90" w:rsidP="0842236B">
            <w:pPr>
              <w:spacing w:after="0" w:line="257" w:lineRule="auto"/>
              <w:rPr>
                <w:rFonts w:ascii="Aptos" w:eastAsia="Aptos" w:hAnsi="Aptos" w:cs="Aptos"/>
                <w:lang w:val="en-GB"/>
              </w:rPr>
            </w:pPr>
            <w:r w:rsidRPr="0842236B">
              <w:rPr>
                <w:rFonts w:ascii="Aptos" w:eastAsia="Aptos" w:hAnsi="Aptos" w:cs="Aptos"/>
                <w:lang w:val="en-GB"/>
              </w:rPr>
              <w:t xml:space="preserve"> </w:t>
            </w:r>
          </w:p>
        </w:tc>
      </w:tr>
      <w:tr w:rsidR="4FE2B9FE" w14:paraId="7824D0C4" w14:textId="77777777" w:rsidTr="33B50808">
        <w:trPr>
          <w:trHeight w:val="300"/>
        </w:trPr>
        <w:tc>
          <w:tcPr>
            <w:tcW w:w="4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124A10" w14:textId="446275DF" w:rsidR="4FE2B9FE" w:rsidRDefault="07A28510" w:rsidP="0842236B">
            <w:pPr>
              <w:spacing w:line="257" w:lineRule="auto"/>
              <w:rPr>
                <w:rFonts w:ascii="Aptos" w:eastAsia="Aptos" w:hAnsi="Aptos" w:cs="Aptos"/>
                <w:color w:val="000000" w:themeColor="text1"/>
              </w:rPr>
            </w:pPr>
            <w:r w:rsidRPr="07A28510">
              <w:rPr>
                <w:rFonts w:ascii="Aptos" w:eastAsia="Aptos" w:hAnsi="Aptos" w:cs="Aptos"/>
                <w:color w:val="000000" w:themeColor="text1"/>
              </w:rPr>
              <w:t>Integral Calculus of one variable</w:t>
            </w:r>
          </w:p>
        </w:tc>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E1C266" w14:textId="3C1643DF" w:rsidR="4FE2B9FE" w:rsidRDefault="07A28510" w:rsidP="0842236B">
            <w:pPr>
              <w:spacing w:after="0" w:line="257" w:lineRule="auto"/>
              <w:rPr>
                <w:rFonts w:ascii="Aptos" w:eastAsia="Aptos" w:hAnsi="Aptos" w:cs="Aptos"/>
                <w:color w:val="000000" w:themeColor="text1"/>
              </w:rPr>
            </w:pPr>
            <w:r w:rsidRPr="07A28510">
              <w:rPr>
                <w:rFonts w:ascii="Aptos" w:eastAsia="Aptos" w:hAnsi="Aptos" w:cs="Aptos"/>
                <w:color w:val="000000" w:themeColor="text1"/>
              </w:rPr>
              <w:t xml:space="preserve"> - Explain the methods of integration and their combinations. </w:t>
            </w:r>
          </w:p>
          <w:p w14:paraId="3652A1D0" w14:textId="7D882AE4" w:rsidR="4FE2B9FE" w:rsidRDefault="07A28510" w:rsidP="0842236B">
            <w:pPr>
              <w:spacing w:after="0" w:line="257" w:lineRule="auto"/>
              <w:rPr>
                <w:rFonts w:ascii="Aptos" w:eastAsia="Aptos" w:hAnsi="Aptos" w:cs="Aptos"/>
                <w:color w:val="000000" w:themeColor="text1"/>
              </w:rPr>
            </w:pPr>
            <w:r w:rsidRPr="07A28510">
              <w:rPr>
                <w:rFonts w:ascii="Aptos" w:eastAsia="Aptos" w:hAnsi="Aptos" w:cs="Aptos"/>
                <w:color w:val="000000" w:themeColor="text1"/>
              </w:rPr>
              <w:t xml:space="preserve"> - Interpret the definite integral as a tool for estimating the area under a curve using finite sums and for understanding the </w:t>
            </w:r>
            <w:r w:rsidRPr="07A28510">
              <w:rPr>
                <w:rFonts w:ascii="Aptos" w:eastAsia="Aptos" w:hAnsi="Aptos" w:cs="Aptos"/>
                <w:color w:val="000000" w:themeColor="text1"/>
              </w:rPr>
              <w:lastRenderedPageBreak/>
              <w:t xml:space="preserve">meaning of the average value of a function over an interval. </w:t>
            </w:r>
          </w:p>
          <w:p w14:paraId="759B1BD2" w14:textId="79BEAF03" w:rsidR="4FE2B9FE" w:rsidRDefault="4FE2B9FE" w:rsidP="0842236B">
            <w:pPr>
              <w:spacing w:after="0" w:line="257" w:lineRule="auto"/>
              <w:rPr>
                <w:rFonts w:ascii="Aptos" w:eastAsia="Aptos" w:hAnsi="Aptos" w:cs="Aptos"/>
                <w:color w:val="000000" w:themeColor="text1"/>
              </w:rPr>
            </w:pPr>
          </w:p>
        </w:tc>
      </w:tr>
      <w:tr w:rsidR="0842236B" w14:paraId="78F23681" w14:textId="77777777" w:rsidTr="33B50808">
        <w:trPr>
          <w:trHeight w:val="300"/>
        </w:trPr>
        <w:tc>
          <w:tcPr>
            <w:tcW w:w="4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652888" w14:textId="0ECC2ACB" w:rsidR="173241F9" w:rsidRDefault="173241F9" w:rsidP="0842236B">
            <w:pPr>
              <w:spacing w:line="257" w:lineRule="auto"/>
              <w:rPr>
                <w:rFonts w:ascii="Aptos" w:eastAsia="Aptos" w:hAnsi="Aptos" w:cs="Aptos"/>
                <w:color w:val="000000" w:themeColor="text1"/>
              </w:rPr>
            </w:pPr>
            <w:r w:rsidRPr="0842236B">
              <w:rPr>
                <w:rFonts w:ascii="Aptos" w:eastAsia="Aptos" w:hAnsi="Aptos" w:cs="Aptos"/>
                <w:color w:val="000000" w:themeColor="text1"/>
              </w:rPr>
              <w:lastRenderedPageBreak/>
              <w:t>Integral Calculus of several variables</w:t>
            </w:r>
          </w:p>
          <w:p w14:paraId="313D9AD4" w14:textId="03B2C06A" w:rsidR="0842236B" w:rsidRDefault="0842236B" w:rsidP="0842236B">
            <w:pPr>
              <w:spacing w:line="257" w:lineRule="auto"/>
              <w:rPr>
                <w:rFonts w:ascii="Aptos" w:eastAsia="Aptos" w:hAnsi="Aptos" w:cs="Aptos"/>
                <w:color w:val="000000" w:themeColor="text1"/>
              </w:rPr>
            </w:pPr>
          </w:p>
        </w:tc>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8DA42C" w14:textId="5231AE8E" w:rsidR="74F1AB5D" w:rsidRDefault="07A28510" w:rsidP="0842236B">
            <w:pPr>
              <w:spacing w:line="257" w:lineRule="auto"/>
              <w:rPr>
                <w:rFonts w:ascii="Aptos" w:eastAsia="Aptos" w:hAnsi="Aptos" w:cs="Aptos"/>
                <w:color w:val="000000" w:themeColor="text1"/>
              </w:rPr>
            </w:pPr>
            <w:r w:rsidRPr="07A28510">
              <w:rPr>
                <w:rFonts w:ascii="Aptos" w:eastAsia="Aptos" w:hAnsi="Aptos" w:cs="Aptos"/>
                <w:color w:val="000000" w:themeColor="text1"/>
              </w:rPr>
              <w:t>Explain the fundamental concepts of vector calculus and functions of several variables.</w:t>
            </w:r>
          </w:p>
          <w:p w14:paraId="2743F0CB" w14:textId="49C7E395" w:rsidR="4D2D9DA2" w:rsidRDefault="07A28510" w:rsidP="0842236B">
            <w:pPr>
              <w:spacing w:line="257" w:lineRule="auto"/>
              <w:rPr>
                <w:rFonts w:ascii="Aptos" w:eastAsia="Aptos" w:hAnsi="Aptos" w:cs="Aptos"/>
                <w:color w:val="000000" w:themeColor="text1"/>
              </w:rPr>
            </w:pPr>
            <w:r w:rsidRPr="07A28510">
              <w:rPr>
                <w:rFonts w:ascii="Aptos" w:eastAsia="Aptos" w:hAnsi="Aptos" w:cs="Aptos"/>
                <w:color w:val="000000" w:themeColor="text1"/>
              </w:rPr>
              <w:t>Apply the gradient and differentiation rules to analyze functions and extrema.</w:t>
            </w:r>
          </w:p>
          <w:p w14:paraId="40D523E5" w14:textId="049DFB53" w:rsidR="6867DA29" w:rsidRDefault="07A28510" w:rsidP="0842236B">
            <w:pPr>
              <w:spacing w:line="257" w:lineRule="auto"/>
              <w:rPr>
                <w:rFonts w:ascii="Aptos" w:eastAsia="Aptos" w:hAnsi="Aptos" w:cs="Aptos"/>
                <w:color w:val="000000" w:themeColor="text1"/>
              </w:rPr>
            </w:pPr>
            <w:r w:rsidRPr="07A28510">
              <w:rPr>
                <w:rFonts w:ascii="Aptos" w:eastAsia="Aptos" w:hAnsi="Aptos" w:cs="Aptos"/>
                <w:color w:val="000000" w:themeColor="text1"/>
              </w:rPr>
              <w:t xml:space="preserve"> Distinguish between multiple, line, and surface integrals to solve volume, work, and flow problems using fundamental theorems. </w:t>
            </w:r>
          </w:p>
        </w:tc>
      </w:tr>
      <w:tr w:rsidR="0842236B" w14:paraId="7A857D56" w14:textId="77777777" w:rsidTr="33B50808">
        <w:trPr>
          <w:trHeight w:val="300"/>
        </w:trPr>
        <w:tc>
          <w:tcPr>
            <w:tcW w:w="4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09ED4A" w14:textId="5868897F" w:rsidR="183B5331" w:rsidRDefault="183B5331" w:rsidP="0842236B">
            <w:pPr>
              <w:spacing w:line="257" w:lineRule="auto"/>
              <w:rPr>
                <w:rFonts w:ascii="Aptos" w:eastAsia="Aptos" w:hAnsi="Aptos" w:cs="Aptos"/>
                <w:color w:val="000000" w:themeColor="text1"/>
              </w:rPr>
            </w:pPr>
            <w:r w:rsidRPr="0842236B">
              <w:rPr>
                <w:rFonts w:ascii="Aptos" w:eastAsia="Aptos" w:hAnsi="Aptos" w:cs="Aptos"/>
                <w:color w:val="000000" w:themeColor="text1"/>
              </w:rPr>
              <w:t>Sequences and numerical and power series</w:t>
            </w:r>
          </w:p>
        </w:tc>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6BC9A3" w14:textId="7017F99B" w:rsidR="183B5331" w:rsidRDefault="07A28510" w:rsidP="0842236B">
            <w:pPr>
              <w:spacing w:line="257" w:lineRule="auto"/>
              <w:rPr>
                <w:rFonts w:ascii="Aptos" w:eastAsia="Aptos" w:hAnsi="Aptos" w:cs="Aptos"/>
                <w:color w:val="000000" w:themeColor="text1"/>
              </w:rPr>
            </w:pPr>
            <w:r w:rsidRPr="07A28510">
              <w:rPr>
                <w:rFonts w:ascii="Aptos" w:eastAsia="Aptos" w:hAnsi="Aptos" w:cs="Aptos"/>
                <w:color w:val="000000" w:themeColor="text1"/>
              </w:rPr>
              <w:t xml:space="preserve"> Explain the representation of numerical sequences and distinguish the concepts of convergence, divergence to infinity, and calculation of limits.</w:t>
            </w:r>
          </w:p>
          <w:p w14:paraId="60FA80D9" w14:textId="219A09FC" w:rsidR="56FBDE16" w:rsidRDefault="07A28510" w:rsidP="0842236B">
            <w:pPr>
              <w:spacing w:line="257" w:lineRule="auto"/>
              <w:rPr>
                <w:rFonts w:ascii="Aptos" w:eastAsia="Aptos" w:hAnsi="Aptos" w:cs="Aptos"/>
                <w:color w:val="000000" w:themeColor="text1"/>
              </w:rPr>
            </w:pPr>
            <w:r w:rsidRPr="07A28510">
              <w:rPr>
                <w:rFonts w:ascii="Aptos" w:eastAsia="Aptos" w:hAnsi="Aptos" w:cs="Aptos"/>
                <w:color w:val="000000" w:themeColor="text1"/>
              </w:rPr>
              <w:t xml:space="preserve"> Differentiate numerical and power series.</w:t>
            </w:r>
          </w:p>
          <w:p w14:paraId="09E91437" w14:textId="6FC21500" w:rsidR="00A36CAB" w:rsidRDefault="07A28510" w:rsidP="0842236B">
            <w:pPr>
              <w:spacing w:line="257" w:lineRule="auto"/>
              <w:rPr>
                <w:rFonts w:ascii="Aptos" w:eastAsia="Aptos" w:hAnsi="Aptos" w:cs="Aptos"/>
                <w:color w:val="000000" w:themeColor="text1"/>
              </w:rPr>
            </w:pPr>
            <w:r w:rsidRPr="07A28510">
              <w:rPr>
                <w:rFonts w:ascii="Aptos" w:eastAsia="Aptos" w:hAnsi="Aptos" w:cs="Aptos"/>
                <w:color w:val="000000" w:themeColor="text1"/>
              </w:rPr>
              <w:t xml:space="preserve"> Employ numerical series to study convergence/divergence and power series to approximate a function. </w:t>
            </w:r>
          </w:p>
        </w:tc>
      </w:tr>
      <w:tr w:rsidR="4FE2B9FE" w14:paraId="57842F83" w14:textId="77777777" w:rsidTr="33B50808">
        <w:trPr>
          <w:trHeight w:val="300"/>
        </w:trPr>
        <w:tc>
          <w:tcPr>
            <w:tcW w:w="43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ED1404" w14:textId="07EA2194" w:rsidR="4FE2B9FE" w:rsidRDefault="4FE2B9FE" w:rsidP="4FE2B9FE">
            <w:pPr>
              <w:spacing w:line="257" w:lineRule="auto"/>
              <w:rPr>
                <w:rFonts w:ascii="Aptos" w:eastAsia="Aptos" w:hAnsi="Aptos" w:cs="Aptos"/>
                <w:color w:val="000000" w:themeColor="text1"/>
                <w:lang w:val="en-GB"/>
              </w:rPr>
            </w:pPr>
            <w:r w:rsidRPr="4FE2B9FE">
              <w:rPr>
                <w:rFonts w:ascii="Aptos" w:eastAsia="Aptos" w:hAnsi="Aptos" w:cs="Aptos"/>
                <w:color w:val="000000" w:themeColor="text1"/>
                <w:lang w:val="en-GB"/>
              </w:rPr>
              <w:t xml:space="preserve">Statistics </w:t>
            </w:r>
          </w:p>
        </w:tc>
        <w:tc>
          <w:tcPr>
            <w:tcW w:w="474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DA27B5" w14:textId="0128142D" w:rsidR="6E8C43CC" w:rsidRDefault="6E8C43CC" w:rsidP="0842236B">
            <w:pPr>
              <w:spacing w:after="0" w:line="257" w:lineRule="auto"/>
              <w:rPr>
                <w:rFonts w:ascii="Aptos" w:eastAsia="Aptos" w:hAnsi="Aptos" w:cs="Aptos"/>
                <w:color w:val="000000" w:themeColor="text1"/>
              </w:rPr>
            </w:pPr>
            <w:r w:rsidRPr="0842236B">
              <w:rPr>
                <w:rFonts w:ascii="Aptos" w:eastAsia="Aptos" w:hAnsi="Aptos" w:cs="Aptos"/>
                <w:color w:val="000000" w:themeColor="text1"/>
              </w:rPr>
              <w:t xml:space="preserve">Introduction to probability theory, random </w:t>
            </w:r>
            <w:r w:rsidR="549EDF16" w:rsidRPr="0842236B">
              <w:rPr>
                <w:rFonts w:ascii="Aptos" w:eastAsia="Aptos" w:hAnsi="Aptos" w:cs="Aptos"/>
                <w:color w:val="000000" w:themeColor="text1"/>
              </w:rPr>
              <w:t>variables,</w:t>
            </w:r>
            <w:r w:rsidRPr="0842236B">
              <w:rPr>
                <w:rFonts w:ascii="Aptos" w:eastAsia="Aptos" w:hAnsi="Aptos" w:cs="Aptos"/>
                <w:color w:val="000000" w:themeColor="text1"/>
              </w:rPr>
              <w:t xml:space="preserve"> and probability distributions.</w:t>
            </w:r>
          </w:p>
          <w:p w14:paraId="74983069" w14:textId="007F9A81" w:rsidR="0842236B" w:rsidRDefault="0842236B" w:rsidP="0842236B">
            <w:pPr>
              <w:spacing w:after="0" w:line="257" w:lineRule="auto"/>
              <w:rPr>
                <w:rFonts w:ascii="Aptos" w:eastAsia="Aptos" w:hAnsi="Aptos" w:cs="Aptos"/>
                <w:color w:val="000000" w:themeColor="text1"/>
                <w:lang w:val="en-GB"/>
              </w:rPr>
            </w:pPr>
          </w:p>
          <w:p w14:paraId="5F7BBD13" w14:textId="5E14AF1F" w:rsidR="6E8C43CC" w:rsidRDefault="6E8C43CC" w:rsidP="0842236B">
            <w:pPr>
              <w:spacing w:after="0" w:line="257" w:lineRule="auto"/>
              <w:rPr>
                <w:rFonts w:ascii="Aptos" w:eastAsia="Aptos" w:hAnsi="Aptos" w:cs="Aptos"/>
                <w:color w:val="000000" w:themeColor="text1"/>
              </w:rPr>
            </w:pPr>
            <w:r w:rsidRPr="0842236B">
              <w:rPr>
                <w:rFonts w:ascii="Aptos" w:eastAsia="Aptos" w:hAnsi="Aptos" w:cs="Aptos"/>
                <w:color w:val="000000" w:themeColor="text1"/>
              </w:rPr>
              <w:t xml:space="preserve">Regression and correlation to </w:t>
            </w:r>
            <w:proofErr w:type="spellStart"/>
            <w:r w:rsidRPr="0842236B">
              <w:rPr>
                <w:rFonts w:ascii="Aptos" w:eastAsia="Aptos" w:hAnsi="Aptos" w:cs="Aptos"/>
                <w:color w:val="000000" w:themeColor="text1"/>
              </w:rPr>
              <w:t>analy</w:t>
            </w:r>
            <w:r w:rsidR="2E3FD3BE" w:rsidRPr="0842236B">
              <w:rPr>
                <w:rFonts w:ascii="Aptos" w:eastAsia="Aptos" w:hAnsi="Aptos" w:cs="Aptos"/>
                <w:color w:val="000000" w:themeColor="text1"/>
              </w:rPr>
              <w:t>s</w:t>
            </w:r>
            <w:r w:rsidRPr="0842236B">
              <w:rPr>
                <w:rFonts w:ascii="Aptos" w:eastAsia="Aptos" w:hAnsi="Aptos" w:cs="Aptos"/>
                <w:color w:val="000000" w:themeColor="text1"/>
              </w:rPr>
              <w:t>e</w:t>
            </w:r>
            <w:proofErr w:type="spellEnd"/>
            <w:r w:rsidRPr="0842236B">
              <w:rPr>
                <w:rFonts w:ascii="Aptos" w:eastAsia="Aptos" w:hAnsi="Aptos" w:cs="Aptos"/>
                <w:color w:val="000000" w:themeColor="text1"/>
              </w:rPr>
              <w:t xml:space="preserve"> relationships between variables in water resources studies. Time Series.</w:t>
            </w:r>
          </w:p>
          <w:p w14:paraId="7B83F067" w14:textId="477307D4" w:rsidR="4FE2B9FE" w:rsidRDefault="4FE2B9FE" w:rsidP="4FE2B9FE">
            <w:pPr>
              <w:spacing w:after="0" w:line="257" w:lineRule="auto"/>
              <w:rPr>
                <w:rFonts w:ascii="Aptos" w:eastAsia="Aptos" w:hAnsi="Aptos" w:cs="Aptos"/>
                <w:color w:val="000000" w:themeColor="text1"/>
                <w:lang w:val="es"/>
              </w:rPr>
            </w:pPr>
          </w:p>
        </w:tc>
      </w:tr>
    </w:tbl>
    <w:p w14:paraId="003854C1" w14:textId="0FA79BC2" w:rsidR="4FE2B9FE" w:rsidRDefault="4FE2B9FE"/>
    <w:p w14:paraId="3932EDE6" w14:textId="4DEDB222" w:rsidR="4FE2B9FE" w:rsidRDefault="33B50808" w:rsidP="07A28510">
      <w:pPr>
        <w:pStyle w:val="Heading3"/>
        <w:rPr>
          <w:b/>
          <w:bCs/>
        </w:rPr>
      </w:pPr>
      <w:bookmarkStart w:id="182" w:name="_Toc1915129588"/>
      <w:bookmarkStart w:id="183" w:name="_Toc1545528720"/>
      <w:bookmarkStart w:id="184" w:name="_Toc1781372703"/>
      <w:bookmarkStart w:id="185" w:name="_Toc803971798"/>
      <w:bookmarkStart w:id="186" w:name="_Toc1178612633"/>
      <w:bookmarkStart w:id="187" w:name="_Toc277021143"/>
      <w:bookmarkStart w:id="188" w:name="_Toc222074968"/>
      <w:r>
        <w:t>2.3.2 Physics</w:t>
      </w:r>
      <w:bookmarkEnd w:id="182"/>
      <w:bookmarkEnd w:id="183"/>
      <w:bookmarkEnd w:id="184"/>
      <w:bookmarkEnd w:id="185"/>
      <w:bookmarkEnd w:id="186"/>
      <w:bookmarkEnd w:id="187"/>
      <w:bookmarkEnd w:id="188"/>
    </w:p>
    <w:p w14:paraId="1AA7586F" w14:textId="5D2B668B" w:rsidR="4FE2B9FE" w:rsidRDefault="4FE2B9FE" w:rsidP="4FE2B9FE">
      <w:pPr>
        <w:spacing w:after="0" w:line="240" w:lineRule="auto"/>
        <w:rPr>
          <w:b/>
          <w:bCs/>
          <w:color w:val="FF0000"/>
        </w:rPr>
      </w:pPr>
    </w:p>
    <w:p w14:paraId="19CC4963" w14:textId="45B34ED1" w:rsidR="4FE2B9FE" w:rsidRDefault="6A095032" w:rsidP="4FE2B9FE">
      <w:pPr>
        <w:spacing w:before="240" w:after="240"/>
        <w:rPr>
          <w:rFonts w:ascii="Aptos" w:eastAsia="Aptos" w:hAnsi="Aptos" w:cs="Aptos"/>
          <w:color w:val="000000" w:themeColor="text1"/>
        </w:rPr>
      </w:pPr>
      <w:r w:rsidRPr="0842236B">
        <w:rPr>
          <w:rFonts w:ascii="Aptos" w:eastAsia="Aptos" w:hAnsi="Aptos" w:cs="Aptos"/>
          <w:color w:val="000000" w:themeColor="text1"/>
        </w:rPr>
        <w:t xml:space="preserve">Hydrology is fundamentally a physical science, grounded in the laws that govern motion, energy, and mass transfer in natural systems. Understanding water movement, storage, and transformation in the atmosphere, on the land surface, and in the subsurface requires a basic grounding in physics. However, BIP-H is not intended to educate physicists; physics is treated as a supporting tool that enables hydrologists to understand and apply hydrological concepts rather than an </w:t>
      </w:r>
      <w:r w:rsidR="02C5AC4D" w:rsidRPr="0842236B">
        <w:rPr>
          <w:rFonts w:ascii="Aptos" w:eastAsia="Aptos" w:hAnsi="Aptos" w:cs="Aptos"/>
          <w:color w:val="000000" w:themeColor="text1"/>
        </w:rPr>
        <w:t>end</w:t>
      </w:r>
      <w:r w:rsidRPr="0842236B">
        <w:rPr>
          <w:rFonts w:ascii="Aptos" w:eastAsia="Aptos" w:hAnsi="Aptos" w:cs="Aptos"/>
          <w:color w:val="000000" w:themeColor="text1"/>
        </w:rPr>
        <w:t>.</w:t>
      </w:r>
    </w:p>
    <w:p w14:paraId="48E1ACBB" w14:textId="15B29E40" w:rsidR="4FE2B9FE" w:rsidRDefault="33B50808" w:rsidP="33B50808">
      <w:pPr>
        <w:spacing w:before="240" w:after="240" w:line="276" w:lineRule="auto"/>
        <w:rPr>
          <w:rFonts w:ascii="Aptos" w:eastAsia="Aptos" w:hAnsi="Aptos" w:cs="Aptos"/>
          <w:color w:val="000000" w:themeColor="text1"/>
        </w:rPr>
      </w:pPr>
      <w:r w:rsidRPr="33B50808">
        <w:rPr>
          <w:rFonts w:ascii="Aptos" w:eastAsia="Aptos" w:hAnsi="Aptos" w:cs="Aptos"/>
          <w:color w:val="000000" w:themeColor="text1"/>
        </w:rPr>
        <w:lastRenderedPageBreak/>
        <w:t>For these reasons, BIP-H includes physics learning outcomes only in areas that directly underpin hydrological processes and analysis. Institutions may extend beyond these minimum requirements to suit their educational approach or to prepare learners for advanced study.</w:t>
      </w:r>
    </w:p>
    <w:p w14:paraId="5BA2E465" w14:textId="2005F0DA" w:rsidR="4FE2B9FE" w:rsidRDefault="6A095032" w:rsidP="0842236B">
      <w:pPr>
        <w:spacing w:before="240" w:after="240"/>
        <w:rPr>
          <w:rFonts w:ascii="Aptos" w:eastAsia="Aptos" w:hAnsi="Aptos" w:cs="Aptos"/>
          <w:color w:val="000000" w:themeColor="text1"/>
          <w:highlight w:val="lightGray"/>
        </w:rPr>
      </w:pPr>
      <w:r w:rsidRPr="0842236B">
        <w:rPr>
          <w:rFonts w:ascii="Aptos" w:eastAsia="Aptos" w:hAnsi="Aptos" w:cs="Aptos"/>
          <w:color w:val="000000" w:themeColor="text1"/>
          <w:highlight w:val="lightGray"/>
        </w:rPr>
        <w:t>Hydrologists shall be able to:</w:t>
      </w:r>
    </w:p>
    <w:p w14:paraId="441C095F" w14:textId="51295A22" w:rsidR="4FE2B9FE" w:rsidRDefault="33B50808" w:rsidP="0842236B">
      <w:pPr>
        <w:pStyle w:val="ListParagraph"/>
        <w:numPr>
          <w:ilvl w:val="0"/>
          <w:numId w:val="22"/>
        </w:numPr>
        <w:tabs>
          <w:tab w:val="left" w:pos="0"/>
          <w:tab w:val="left" w:pos="720"/>
        </w:tabs>
        <w:spacing w:after="0"/>
        <w:rPr>
          <w:rFonts w:ascii="Aptos" w:eastAsia="Aptos" w:hAnsi="Aptos" w:cs="Aptos"/>
          <w:color w:val="000000" w:themeColor="text1"/>
          <w:highlight w:val="lightGray"/>
        </w:rPr>
      </w:pPr>
      <w:r w:rsidRPr="33B50808">
        <w:rPr>
          <w:rFonts w:ascii="Aptos" w:eastAsia="Aptos" w:hAnsi="Aptos" w:cs="Aptos"/>
          <w:color w:val="000000" w:themeColor="text1"/>
          <w:highlight w:val="lightGray"/>
        </w:rPr>
        <w:t xml:space="preserve">Explain fundamental physical </w:t>
      </w:r>
      <w:proofErr w:type="gramStart"/>
      <w:r w:rsidRPr="33B50808">
        <w:rPr>
          <w:rFonts w:ascii="Aptos" w:eastAsia="Aptos" w:hAnsi="Aptos" w:cs="Aptos"/>
          <w:color w:val="000000" w:themeColor="text1"/>
          <w:highlight w:val="lightGray"/>
        </w:rPr>
        <w:t>principles—</w:t>
      </w:r>
      <w:proofErr w:type="gramEnd"/>
      <w:r w:rsidRPr="33B50808">
        <w:rPr>
          <w:rFonts w:ascii="Aptos" w:eastAsia="Aptos" w:hAnsi="Aptos" w:cs="Aptos"/>
          <w:color w:val="000000" w:themeColor="text1"/>
          <w:highlight w:val="lightGray"/>
        </w:rPr>
        <w:t>including mechanics, fluid mechanics, thermodynamics, wave motion, and electromagnetic radiation—that govern water movement and energy transfer in natural and human-modified systems.</w:t>
      </w:r>
    </w:p>
    <w:p w14:paraId="14F06C1F" w14:textId="61B06CA9" w:rsidR="4FE2B9FE" w:rsidRDefault="6A095032" w:rsidP="4FE2B9FE">
      <w:pPr>
        <w:pStyle w:val="ListParagraph"/>
        <w:numPr>
          <w:ilvl w:val="0"/>
          <w:numId w:val="22"/>
        </w:numPr>
        <w:tabs>
          <w:tab w:val="left" w:pos="0"/>
          <w:tab w:val="left" w:pos="720"/>
        </w:tabs>
        <w:spacing w:after="0"/>
        <w:rPr>
          <w:rFonts w:ascii="Aptos" w:eastAsia="Aptos" w:hAnsi="Aptos" w:cs="Aptos"/>
          <w:color w:val="000000" w:themeColor="text1"/>
        </w:rPr>
      </w:pPr>
      <w:r w:rsidRPr="0842236B">
        <w:rPr>
          <w:rFonts w:ascii="Aptos" w:eastAsia="Aptos" w:hAnsi="Aptos" w:cs="Aptos"/>
          <w:color w:val="000000" w:themeColor="text1"/>
          <w:highlight w:val="lightGray"/>
        </w:rPr>
        <w:t>Apply these principles to solve basic hydrological problems, using simple mathematical tools to relate physical concepts (e.g., pressure, energy conservation, heat transfer) to real-world fluid systems.</w:t>
      </w:r>
    </w:p>
    <w:p w14:paraId="2853C94D" w14:textId="4AE92D6A" w:rsidR="4FE2B9FE" w:rsidRDefault="4FE2B9FE" w:rsidP="0842236B">
      <w:pPr>
        <w:tabs>
          <w:tab w:val="left" w:pos="0"/>
          <w:tab w:val="left" w:pos="720"/>
        </w:tabs>
        <w:spacing w:after="0" w:line="276" w:lineRule="auto"/>
        <w:ind w:left="720"/>
        <w:rPr>
          <w:rFonts w:ascii="Aptos" w:eastAsia="Aptos" w:hAnsi="Aptos" w:cs="Aptos"/>
          <w:color w:val="000000" w:themeColor="text1"/>
          <w:highlight w:val="lightGray"/>
        </w:rPr>
      </w:pPr>
    </w:p>
    <w:p w14:paraId="62CCC048" w14:textId="63EFB549" w:rsidR="4FE2B9FE" w:rsidRDefault="33B50808" w:rsidP="33B50808">
      <w:pPr>
        <w:spacing w:after="0" w:line="276" w:lineRule="auto"/>
        <w:rPr>
          <w:rFonts w:ascii="Aptos" w:eastAsia="Aptos" w:hAnsi="Aptos" w:cs="Aptos"/>
        </w:rPr>
      </w:pPr>
      <w:r w:rsidRPr="33B50808">
        <w:rPr>
          <w:rFonts w:ascii="Aptos" w:eastAsia="Aptos" w:hAnsi="Aptos" w:cs="Aptos"/>
        </w:rPr>
        <w:t>Table.  Suggested instructional outcomes to meet the pre-requisite physics requirements</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500"/>
        <w:gridCol w:w="4500"/>
      </w:tblGrid>
      <w:tr w:rsidR="4FE2B9FE" w14:paraId="3D4B20E5" w14:textId="77777777" w:rsidTr="33B50808">
        <w:trPr>
          <w:trHeight w:val="300"/>
        </w:trPr>
        <w:tc>
          <w:tcPr>
            <w:tcW w:w="90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F995A0" w14:textId="62BD9078" w:rsidR="4FE2B9FE" w:rsidRDefault="33B50808" w:rsidP="07A28510">
            <w:pPr>
              <w:rPr>
                <w:rFonts w:ascii="Aptos" w:eastAsia="Aptos" w:hAnsi="Aptos" w:cs="Aptos"/>
                <w:b/>
                <w:bCs/>
              </w:rPr>
            </w:pPr>
            <w:r w:rsidRPr="33B50808">
              <w:rPr>
                <w:rFonts w:ascii="Aptos" w:eastAsia="Aptos" w:hAnsi="Aptos" w:cs="Aptos"/>
                <w:b/>
                <w:bCs/>
              </w:rPr>
              <w:t xml:space="preserve"> Physics</w:t>
            </w:r>
          </w:p>
        </w:tc>
      </w:tr>
      <w:tr w:rsidR="4FE2B9FE" w14:paraId="5E1EE053" w14:textId="77777777" w:rsidTr="33B50808">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DC03B9" w14:textId="463AF229" w:rsidR="4FE2B9FE" w:rsidRDefault="33B50808" w:rsidP="4FE2B9FE">
            <w:pPr>
              <w:rPr>
                <w:rFonts w:ascii="Aptos" w:eastAsia="Aptos" w:hAnsi="Aptos" w:cs="Aptos"/>
              </w:rPr>
            </w:pPr>
            <w:r w:rsidRPr="33B50808">
              <w:rPr>
                <w:rFonts w:ascii="Aptos" w:eastAsia="Aptos" w:hAnsi="Aptos" w:cs="Aptos"/>
              </w:rPr>
              <w:t>Mechanics and Kinematics</w:t>
            </w:r>
          </w:p>
          <w:p w14:paraId="411D4723" w14:textId="452FDDA1" w:rsidR="4FE2B9FE" w:rsidRDefault="33B50808" w:rsidP="4FE2B9FE">
            <w:pPr>
              <w:rPr>
                <w:rFonts w:ascii="Aptos" w:eastAsia="Aptos" w:hAnsi="Aptos" w:cs="Aptos"/>
              </w:rPr>
            </w:pPr>
            <w:r w:rsidRPr="33B50808">
              <w:rPr>
                <w:rFonts w:ascii="Aptos" w:eastAsia="Aptos" w:hAnsi="Aptos" w:cs="Aptos"/>
              </w:rPr>
              <w:t xml:space="preserve"> </w:t>
            </w:r>
          </w:p>
        </w:tc>
        <w:tc>
          <w:tcPr>
            <w:tcW w:w="450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406DE061" w14:textId="4A1222F3" w:rsidR="4FE2B9FE" w:rsidRDefault="33B50808" w:rsidP="4FE2B9FE">
            <w:pPr>
              <w:rPr>
                <w:rFonts w:ascii="Aptos" w:eastAsia="Aptos" w:hAnsi="Aptos" w:cs="Aptos"/>
              </w:rPr>
            </w:pPr>
            <w:r w:rsidRPr="33B50808">
              <w:rPr>
                <w:rFonts w:ascii="Aptos" w:eastAsia="Aptos" w:hAnsi="Aptos" w:cs="Aptos"/>
              </w:rPr>
              <w:t xml:space="preserve">Identify and apply Newton’s laws to simple hydrological scenarios (e.g., forces acting on flowing water). </w:t>
            </w:r>
          </w:p>
          <w:p w14:paraId="2DCD3A71" w14:textId="40877074" w:rsidR="4FE2B9FE" w:rsidRDefault="4FE2B9FE" w:rsidP="4FE2B9FE">
            <w:pPr>
              <w:rPr>
                <w:rFonts w:ascii="Aptos" w:eastAsia="Aptos" w:hAnsi="Aptos" w:cs="Aptos"/>
              </w:rPr>
            </w:pPr>
          </w:p>
          <w:p w14:paraId="5367645D" w14:textId="341403C9" w:rsidR="4FE2B9FE" w:rsidRDefault="33B50808" w:rsidP="4FE2B9FE">
            <w:pPr>
              <w:rPr>
                <w:rFonts w:ascii="Aptos" w:eastAsia="Aptos" w:hAnsi="Aptos" w:cs="Aptos"/>
              </w:rPr>
            </w:pPr>
            <w:r w:rsidRPr="33B50808">
              <w:rPr>
                <w:rFonts w:ascii="Aptos" w:eastAsia="Aptos" w:hAnsi="Aptos" w:cs="Aptos"/>
              </w:rPr>
              <w:t>Explain concepts of work, energy, and momentum and relate them to water movement.</w:t>
            </w:r>
          </w:p>
          <w:p w14:paraId="606C41F3" w14:textId="33C68A66" w:rsidR="4FE2B9FE" w:rsidRDefault="4FE2B9FE" w:rsidP="4FE2B9FE">
            <w:pPr>
              <w:rPr>
                <w:rFonts w:ascii="Aptos" w:eastAsia="Aptos" w:hAnsi="Aptos" w:cs="Aptos"/>
              </w:rPr>
            </w:pPr>
          </w:p>
        </w:tc>
      </w:tr>
      <w:tr w:rsidR="4FE2B9FE" w14:paraId="058A3634" w14:textId="77777777" w:rsidTr="33B50808">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362A84" w14:textId="69DC78FB" w:rsidR="4FE2B9FE" w:rsidRDefault="33B50808" w:rsidP="4FE2B9FE">
            <w:pPr>
              <w:rPr>
                <w:rFonts w:ascii="Aptos" w:eastAsia="Aptos" w:hAnsi="Aptos" w:cs="Aptos"/>
              </w:rPr>
            </w:pPr>
            <w:r w:rsidRPr="33B50808">
              <w:rPr>
                <w:rFonts w:ascii="Aptos" w:eastAsia="Aptos" w:hAnsi="Aptos" w:cs="Aptos"/>
              </w:rPr>
              <w:t>Fluid Mechanics</w:t>
            </w:r>
          </w:p>
          <w:p w14:paraId="59FB1500" w14:textId="78C7AE9D" w:rsidR="4FE2B9FE" w:rsidRDefault="33B50808" w:rsidP="4FE2B9FE">
            <w:pPr>
              <w:tabs>
                <w:tab w:val="left" w:pos="0"/>
                <w:tab w:val="left" w:pos="0"/>
                <w:tab w:val="left" w:pos="1565"/>
              </w:tabs>
              <w:rPr>
                <w:rFonts w:ascii="Aptos" w:eastAsia="Aptos" w:hAnsi="Aptos" w:cs="Aptos"/>
              </w:rPr>
            </w:pPr>
            <w:r w:rsidRPr="33B50808">
              <w:rPr>
                <w:rFonts w:ascii="Aptos" w:eastAsia="Aptos" w:hAnsi="Aptos" w:cs="Aptos"/>
              </w:rPr>
              <w:t xml:space="preserve">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C2D247F" w14:textId="09ABE4DF" w:rsidR="4FE2B9FE" w:rsidRDefault="33B50808" w:rsidP="4FE2B9FE">
            <w:pPr>
              <w:rPr>
                <w:rFonts w:ascii="Aptos" w:eastAsia="Aptos" w:hAnsi="Aptos" w:cs="Aptos"/>
              </w:rPr>
            </w:pPr>
            <w:r w:rsidRPr="33B50808">
              <w:rPr>
                <w:rFonts w:ascii="Aptos" w:eastAsia="Aptos" w:hAnsi="Aptos" w:cs="Aptos"/>
              </w:rPr>
              <w:t>Define hydrostatic pressure and buoyancy.</w:t>
            </w:r>
          </w:p>
          <w:p w14:paraId="30E9F344" w14:textId="5AFC200A" w:rsidR="4FE2B9FE" w:rsidRDefault="4FE2B9FE" w:rsidP="4FE2B9FE">
            <w:pPr>
              <w:rPr>
                <w:rFonts w:ascii="Aptos" w:eastAsia="Aptos" w:hAnsi="Aptos" w:cs="Aptos"/>
              </w:rPr>
            </w:pPr>
          </w:p>
          <w:p w14:paraId="76AEB461" w14:textId="0E5FAA4A" w:rsidR="4FE2B9FE" w:rsidRDefault="33B50808" w:rsidP="4FE2B9FE">
            <w:pPr>
              <w:rPr>
                <w:rFonts w:ascii="Aptos" w:eastAsia="Aptos" w:hAnsi="Aptos" w:cs="Aptos"/>
              </w:rPr>
            </w:pPr>
            <w:r w:rsidRPr="33B50808">
              <w:rPr>
                <w:rFonts w:ascii="Aptos" w:eastAsia="Aptos" w:hAnsi="Aptos" w:cs="Aptos"/>
              </w:rPr>
              <w:t xml:space="preserve">Explain why pressure changes </w:t>
            </w:r>
            <w:proofErr w:type="gramStart"/>
            <w:r w:rsidRPr="33B50808">
              <w:rPr>
                <w:rFonts w:ascii="Aptos" w:eastAsia="Aptos" w:hAnsi="Aptos" w:cs="Aptos"/>
              </w:rPr>
              <w:t>with</w:t>
            </w:r>
            <w:proofErr w:type="gramEnd"/>
            <w:r w:rsidRPr="33B50808">
              <w:rPr>
                <w:rFonts w:ascii="Aptos" w:eastAsia="Aptos" w:hAnsi="Aptos" w:cs="Aptos"/>
              </w:rPr>
              <w:t xml:space="preserve"> depth. </w:t>
            </w:r>
          </w:p>
          <w:p w14:paraId="6A7AAEF0" w14:textId="3BAEF34C" w:rsidR="4FE2B9FE" w:rsidRDefault="33B50808" w:rsidP="4FE2B9FE">
            <w:pPr>
              <w:rPr>
                <w:rFonts w:ascii="Aptos" w:eastAsia="Aptos" w:hAnsi="Aptos" w:cs="Aptos"/>
              </w:rPr>
            </w:pPr>
            <w:r w:rsidRPr="33B50808">
              <w:rPr>
                <w:rFonts w:ascii="Aptos" w:eastAsia="Aptos" w:hAnsi="Aptos" w:cs="Aptos"/>
              </w:rPr>
              <w:t>Distinguish between laminar versus turbulent flow.</w:t>
            </w:r>
          </w:p>
          <w:p w14:paraId="6EE40B4F" w14:textId="6B59A492" w:rsidR="4FE2B9FE" w:rsidRDefault="4FE2B9FE" w:rsidP="4FE2B9FE">
            <w:pPr>
              <w:rPr>
                <w:rFonts w:ascii="Aptos" w:eastAsia="Aptos" w:hAnsi="Aptos" w:cs="Aptos"/>
              </w:rPr>
            </w:pPr>
          </w:p>
          <w:p w14:paraId="79FBD544" w14:textId="34BB40BB" w:rsidR="4FE2B9FE" w:rsidRDefault="33B50808" w:rsidP="0842236B">
            <w:pPr>
              <w:rPr>
                <w:rFonts w:ascii="Aptos" w:eastAsia="Aptos" w:hAnsi="Aptos" w:cs="Aptos"/>
              </w:rPr>
            </w:pPr>
            <w:r w:rsidRPr="33B50808">
              <w:rPr>
                <w:rFonts w:ascii="Aptos" w:eastAsia="Aptos" w:hAnsi="Aptos" w:cs="Aptos"/>
              </w:rPr>
              <w:t>Apply continuity principles in simple flow systems.</w:t>
            </w:r>
          </w:p>
          <w:p w14:paraId="3D9DD317" w14:textId="1B51BFB6" w:rsidR="4FE2B9FE" w:rsidRDefault="1FC426DE" w:rsidP="0842236B">
            <w:pPr>
              <w:rPr>
                <w:rFonts w:ascii="Aptos" w:eastAsia="Aptos" w:hAnsi="Aptos" w:cs="Aptos"/>
              </w:rPr>
            </w:pPr>
            <w:r w:rsidRPr="0842236B">
              <w:rPr>
                <w:rFonts w:ascii="Aptos" w:eastAsia="Aptos" w:hAnsi="Aptos" w:cs="Aptos"/>
              </w:rPr>
              <w:t xml:space="preserve">Use conservation of mass and energy to derive and apply the water balance equation in hydrological analysis. </w:t>
            </w:r>
          </w:p>
          <w:p w14:paraId="11F64C60" w14:textId="5EB557F6" w:rsidR="4FE2B9FE" w:rsidRDefault="1FC426DE" w:rsidP="0842236B">
            <w:r w:rsidRPr="0842236B">
              <w:rPr>
                <w:rFonts w:ascii="Aptos" w:eastAsia="Aptos" w:hAnsi="Aptos" w:cs="Aptos"/>
              </w:rPr>
              <w:t xml:space="preserve">Interpret how physical principles are embedded within simple hydrological models and measurements. </w:t>
            </w:r>
          </w:p>
          <w:p w14:paraId="4B0F43E9" w14:textId="24F65121" w:rsidR="4FE2B9FE" w:rsidRDefault="4FE2B9FE" w:rsidP="0842236B">
            <w:pPr>
              <w:rPr>
                <w:rFonts w:ascii="Aptos" w:eastAsia="Aptos" w:hAnsi="Aptos" w:cs="Aptos"/>
              </w:rPr>
            </w:pPr>
          </w:p>
          <w:p w14:paraId="0529D38F" w14:textId="38F694DD" w:rsidR="4FE2B9FE" w:rsidRDefault="33B50808" w:rsidP="33B50808">
            <w:pPr>
              <w:rPr>
                <w:rFonts w:ascii="Aptos" w:eastAsia="Aptos" w:hAnsi="Aptos" w:cs="Aptos"/>
              </w:rPr>
            </w:pPr>
            <w:r w:rsidRPr="33B50808">
              <w:rPr>
                <w:rFonts w:ascii="Aptos" w:eastAsia="Aptos" w:hAnsi="Aptos" w:cs="Aptos"/>
              </w:rPr>
              <w:lastRenderedPageBreak/>
              <w:t>Interpret how physical laws underpin simple hydrological models and use them to analyze water movement and storage.</w:t>
            </w:r>
          </w:p>
        </w:tc>
      </w:tr>
      <w:tr w:rsidR="4FE2B9FE" w14:paraId="79C020A7" w14:textId="77777777" w:rsidTr="33B50808">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8E61AAF" w14:textId="19BB2260" w:rsidR="4FE2B9FE" w:rsidRDefault="33B50808" w:rsidP="4FE2B9FE">
            <w:pPr>
              <w:rPr>
                <w:rFonts w:ascii="Aptos" w:eastAsia="Aptos" w:hAnsi="Aptos" w:cs="Aptos"/>
              </w:rPr>
            </w:pPr>
            <w:r w:rsidRPr="33B50808">
              <w:rPr>
                <w:rFonts w:ascii="Aptos" w:eastAsia="Aptos" w:hAnsi="Aptos" w:cs="Aptos"/>
              </w:rPr>
              <w:lastRenderedPageBreak/>
              <w:t>Heat Transfer and Thermodynamics</w:t>
            </w:r>
          </w:p>
          <w:p w14:paraId="7C015198" w14:textId="0EB2EB4F" w:rsidR="4FE2B9FE" w:rsidRDefault="33B50808" w:rsidP="4FE2B9FE">
            <w:pPr>
              <w:rPr>
                <w:rFonts w:ascii="Aptos" w:eastAsia="Aptos" w:hAnsi="Aptos" w:cs="Aptos"/>
              </w:rPr>
            </w:pPr>
            <w:r w:rsidRPr="33B50808">
              <w:rPr>
                <w:rFonts w:ascii="Aptos" w:eastAsia="Aptos" w:hAnsi="Aptos" w:cs="Aptos"/>
              </w:rPr>
              <w:t xml:space="preserve">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2DC246" w14:textId="761DE33C" w:rsidR="4FE2B9FE" w:rsidRDefault="33B50808" w:rsidP="4FE2B9FE">
            <w:pPr>
              <w:rPr>
                <w:rFonts w:ascii="Aptos" w:eastAsia="Aptos" w:hAnsi="Aptos" w:cs="Aptos"/>
              </w:rPr>
            </w:pPr>
            <w:r w:rsidRPr="33B50808">
              <w:rPr>
                <w:rFonts w:ascii="Aptos" w:eastAsia="Aptos" w:hAnsi="Aptos" w:cs="Aptos"/>
              </w:rPr>
              <w:t xml:space="preserve">Explain basic heat transfer processes (conduction, convection, radiation) and their role in evaporation and soil-water-atmosphere interactions.  </w:t>
            </w:r>
          </w:p>
          <w:p w14:paraId="4ABA0524" w14:textId="70D40CAE" w:rsidR="4FE2B9FE" w:rsidRDefault="4FE2B9FE" w:rsidP="4FE2B9FE">
            <w:pPr>
              <w:rPr>
                <w:rFonts w:ascii="Aptos" w:eastAsia="Aptos" w:hAnsi="Aptos" w:cs="Aptos"/>
              </w:rPr>
            </w:pPr>
          </w:p>
          <w:p w14:paraId="48BF8F62" w14:textId="25EE52A6" w:rsidR="4FE2B9FE" w:rsidRDefault="33B50808" w:rsidP="4FE2B9FE">
            <w:pPr>
              <w:rPr>
                <w:rFonts w:ascii="Aptos" w:eastAsia="Aptos" w:hAnsi="Aptos" w:cs="Aptos"/>
              </w:rPr>
            </w:pPr>
            <w:r w:rsidRPr="33B50808">
              <w:rPr>
                <w:rFonts w:ascii="Aptos" w:eastAsia="Aptos" w:hAnsi="Aptos" w:cs="Aptos"/>
              </w:rPr>
              <w:t>Apply simple energy balance concepts in hydrological contexts.</w:t>
            </w:r>
          </w:p>
        </w:tc>
      </w:tr>
      <w:tr w:rsidR="4FE2B9FE" w14:paraId="18FE8E69" w14:textId="77777777" w:rsidTr="33B50808">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CC41973" w14:textId="7F2A3F61" w:rsidR="4FE2B9FE" w:rsidRDefault="33B50808" w:rsidP="4FE2B9FE">
            <w:pPr>
              <w:rPr>
                <w:rFonts w:ascii="Aptos" w:eastAsia="Aptos" w:hAnsi="Aptos" w:cs="Aptos"/>
              </w:rPr>
            </w:pPr>
            <w:r w:rsidRPr="33B50808">
              <w:rPr>
                <w:rFonts w:ascii="Aptos" w:eastAsia="Aptos" w:hAnsi="Aptos" w:cs="Aptos"/>
              </w:rPr>
              <w:t>Waves and Oscillations</w:t>
            </w:r>
          </w:p>
          <w:p w14:paraId="3BB96EC2" w14:textId="180ED2C3" w:rsidR="4FE2B9FE" w:rsidRDefault="33B50808" w:rsidP="4FE2B9FE">
            <w:pPr>
              <w:tabs>
                <w:tab w:val="left" w:pos="0"/>
                <w:tab w:val="left" w:pos="0"/>
                <w:tab w:val="left" w:pos="2630"/>
              </w:tabs>
              <w:rPr>
                <w:rFonts w:ascii="Aptos" w:eastAsia="Aptos" w:hAnsi="Aptos" w:cs="Aptos"/>
              </w:rPr>
            </w:pPr>
            <w:r w:rsidRPr="33B50808">
              <w:rPr>
                <w:rFonts w:ascii="Aptos" w:eastAsia="Aptos" w:hAnsi="Aptos" w:cs="Aptos"/>
              </w:rPr>
              <w:t xml:space="preserve">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CA2B27" w14:textId="39F9021E" w:rsidR="4FE2B9FE" w:rsidRDefault="33B50808" w:rsidP="4FE2B9FE">
            <w:pPr>
              <w:rPr>
                <w:rFonts w:ascii="Aptos" w:eastAsia="Aptos" w:hAnsi="Aptos" w:cs="Aptos"/>
              </w:rPr>
            </w:pPr>
            <w:r w:rsidRPr="33B50808">
              <w:rPr>
                <w:rFonts w:ascii="Aptos" w:eastAsia="Aptos" w:hAnsi="Aptos" w:cs="Aptos"/>
              </w:rPr>
              <w:t>Identify basic wave properties (wavelength, frequency, amplitude) and give examples relevant to hydrology (surface waves, tides).</w:t>
            </w:r>
          </w:p>
        </w:tc>
      </w:tr>
      <w:tr w:rsidR="4FE2B9FE" w14:paraId="673B1258" w14:textId="77777777" w:rsidTr="33B50808">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5257104" w14:textId="64A1F6C9" w:rsidR="4FE2B9FE" w:rsidRDefault="33B50808" w:rsidP="4FE2B9FE">
            <w:pPr>
              <w:tabs>
                <w:tab w:val="left" w:pos="0"/>
                <w:tab w:val="left" w:pos="0"/>
                <w:tab w:val="left" w:pos="3005"/>
              </w:tabs>
              <w:rPr>
                <w:rFonts w:ascii="Aptos" w:eastAsia="Aptos" w:hAnsi="Aptos" w:cs="Aptos"/>
              </w:rPr>
            </w:pPr>
            <w:r w:rsidRPr="33B50808">
              <w:rPr>
                <w:rFonts w:ascii="Aptos" w:eastAsia="Aptos" w:hAnsi="Aptos" w:cs="Aptos"/>
              </w:rPr>
              <w:t>Electromagnetic Radiation</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1D41B7" w14:textId="398B0FD7" w:rsidR="4FE2B9FE" w:rsidRDefault="33B50808" w:rsidP="4FE2B9FE">
            <w:pPr>
              <w:rPr>
                <w:rFonts w:ascii="Aptos" w:eastAsia="Aptos" w:hAnsi="Aptos" w:cs="Aptos"/>
              </w:rPr>
            </w:pPr>
            <w:r w:rsidRPr="33B50808">
              <w:rPr>
                <w:rFonts w:ascii="Aptos" w:eastAsia="Aptos" w:hAnsi="Aptos" w:cs="Aptos"/>
              </w:rPr>
              <w:t xml:space="preserve">Explain the importance of solar radiation for evaporation and climate. </w:t>
            </w:r>
          </w:p>
          <w:p w14:paraId="796C0787" w14:textId="3B6E6B14" w:rsidR="4FE2B9FE" w:rsidRDefault="4FE2B9FE" w:rsidP="4FE2B9FE">
            <w:pPr>
              <w:rPr>
                <w:rFonts w:ascii="Aptos" w:eastAsia="Aptos" w:hAnsi="Aptos" w:cs="Aptos"/>
              </w:rPr>
            </w:pPr>
          </w:p>
          <w:p w14:paraId="2DB2BC79" w14:textId="3ED6D169" w:rsidR="4FE2B9FE" w:rsidRDefault="33B50808" w:rsidP="4FE2B9FE">
            <w:pPr>
              <w:rPr>
                <w:rFonts w:ascii="Aptos" w:eastAsia="Aptos" w:hAnsi="Aptos" w:cs="Aptos"/>
              </w:rPr>
            </w:pPr>
            <w:r w:rsidRPr="33B50808">
              <w:rPr>
                <w:rFonts w:ascii="Aptos" w:eastAsia="Aptos" w:hAnsi="Aptos" w:cs="Aptos"/>
              </w:rPr>
              <w:t>Recognize basic concepts of reflection and absorption by water, soil, and vegetation.</w:t>
            </w:r>
          </w:p>
        </w:tc>
      </w:tr>
      <w:tr w:rsidR="4FE2B9FE" w14:paraId="1128C219" w14:textId="77777777" w:rsidTr="33B50808">
        <w:trPr>
          <w:trHeight w:val="300"/>
        </w:trPr>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FA4947" w14:textId="25D0D89A" w:rsidR="4FE2B9FE" w:rsidRDefault="33B50808" w:rsidP="4FE2B9FE">
            <w:pPr>
              <w:tabs>
                <w:tab w:val="left" w:pos="0"/>
                <w:tab w:val="left" w:pos="0"/>
                <w:tab w:val="left" w:pos="3005"/>
              </w:tabs>
              <w:rPr>
                <w:rFonts w:ascii="Aptos" w:eastAsia="Aptos" w:hAnsi="Aptos" w:cs="Aptos"/>
              </w:rPr>
            </w:pPr>
            <w:r w:rsidRPr="33B50808">
              <w:rPr>
                <w:rFonts w:ascii="Aptos" w:eastAsia="Aptos" w:hAnsi="Aptos" w:cs="Aptos"/>
              </w:rPr>
              <w:t xml:space="preserve">Applications </w:t>
            </w:r>
            <w:proofErr w:type="gramStart"/>
            <w:r w:rsidRPr="33B50808">
              <w:rPr>
                <w:rFonts w:ascii="Aptos" w:eastAsia="Aptos" w:hAnsi="Aptos" w:cs="Aptos"/>
              </w:rPr>
              <w:t>of</w:t>
            </w:r>
            <w:proofErr w:type="gramEnd"/>
            <w:r w:rsidRPr="33B50808">
              <w:rPr>
                <w:rFonts w:ascii="Aptos" w:eastAsia="Aptos" w:hAnsi="Aptos" w:cs="Aptos"/>
              </w:rPr>
              <w:t xml:space="preserve"> Physical Principles in Hydrological Modelling</w:t>
            </w:r>
          </w:p>
          <w:p w14:paraId="79A4B9E4" w14:textId="42529935" w:rsidR="4FE2B9FE" w:rsidRDefault="33B50808" w:rsidP="4FE2B9FE">
            <w:pPr>
              <w:tabs>
                <w:tab w:val="left" w:pos="0"/>
                <w:tab w:val="left" w:pos="0"/>
                <w:tab w:val="left" w:pos="3005"/>
              </w:tabs>
              <w:rPr>
                <w:rFonts w:ascii="Aptos" w:eastAsia="Aptos" w:hAnsi="Aptos" w:cs="Aptos"/>
              </w:rPr>
            </w:pPr>
            <w:r w:rsidRPr="33B50808">
              <w:rPr>
                <w:rFonts w:ascii="Aptos" w:eastAsia="Aptos" w:hAnsi="Aptos" w:cs="Aptos"/>
              </w:rPr>
              <w:t xml:space="preserve">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35F1D9A" w14:textId="17EB2012" w:rsidR="4FE2B9FE" w:rsidRDefault="33B50808" w:rsidP="4FE2B9FE">
            <w:pPr>
              <w:rPr>
                <w:rFonts w:ascii="Aptos" w:eastAsia="Aptos" w:hAnsi="Aptos" w:cs="Aptos"/>
              </w:rPr>
            </w:pPr>
            <w:r w:rsidRPr="33B50808">
              <w:rPr>
                <w:rFonts w:ascii="Aptos" w:eastAsia="Aptos" w:hAnsi="Aptos" w:cs="Aptos"/>
              </w:rPr>
              <w:t>Outline the components of the water balance equation and explain their physical basis.</w:t>
            </w:r>
          </w:p>
          <w:p w14:paraId="27E18422" w14:textId="7E9DAEF6" w:rsidR="4FE2B9FE" w:rsidRDefault="4FE2B9FE" w:rsidP="4FE2B9FE">
            <w:pPr>
              <w:rPr>
                <w:rFonts w:ascii="Aptos" w:eastAsia="Aptos" w:hAnsi="Aptos" w:cs="Aptos"/>
              </w:rPr>
            </w:pPr>
          </w:p>
          <w:p w14:paraId="74E5B66A" w14:textId="2D90F97F" w:rsidR="4FE2B9FE" w:rsidRDefault="33B50808" w:rsidP="4FE2B9FE">
            <w:pPr>
              <w:rPr>
                <w:rFonts w:ascii="Aptos" w:eastAsia="Aptos" w:hAnsi="Aptos" w:cs="Aptos"/>
              </w:rPr>
            </w:pPr>
            <w:r w:rsidRPr="33B50808">
              <w:rPr>
                <w:rFonts w:ascii="Aptos" w:eastAsia="Aptos" w:hAnsi="Aptos" w:cs="Aptos"/>
              </w:rPr>
              <w:t>Apply conservation of mass to calculate changes in water storage using precipitation, runoff, and evapotranspiration data.</w:t>
            </w:r>
          </w:p>
          <w:p w14:paraId="2937F130" w14:textId="70F595D1" w:rsidR="4FE2B9FE" w:rsidRDefault="4FE2B9FE" w:rsidP="4FE2B9FE">
            <w:pPr>
              <w:rPr>
                <w:rFonts w:ascii="Aptos" w:eastAsia="Aptos" w:hAnsi="Aptos" w:cs="Aptos"/>
              </w:rPr>
            </w:pPr>
          </w:p>
          <w:p w14:paraId="6F52106C" w14:textId="4B4B45D7" w:rsidR="4FE2B9FE" w:rsidRDefault="33B50808" w:rsidP="4FE2B9FE">
            <w:pPr>
              <w:rPr>
                <w:rFonts w:ascii="Aptos" w:eastAsia="Aptos" w:hAnsi="Aptos" w:cs="Aptos"/>
              </w:rPr>
            </w:pPr>
            <w:r w:rsidRPr="33B50808">
              <w:rPr>
                <w:rFonts w:ascii="Aptos" w:eastAsia="Aptos" w:hAnsi="Aptos" w:cs="Aptos"/>
              </w:rPr>
              <w:t>Recognize how basic physical laws (e.g., Darcy’s law, energy balance) are incorporated into simple hydrological models for catchment-scale analysis.</w:t>
            </w:r>
          </w:p>
        </w:tc>
      </w:tr>
    </w:tbl>
    <w:p w14:paraId="4CCCCFC3" w14:textId="4DF57BEA" w:rsidR="4FE2B9FE" w:rsidRDefault="4FE2B9FE" w:rsidP="33B50808">
      <w:pPr>
        <w:spacing w:after="0" w:line="240" w:lineRule="auto"/>
      </w:pPr>
    </w:p>
    <w:p w14:paraId="1FE41F84" w14:textId="756C99F9" w:rsidR="4FE2B9FE" w:rsidRDefault="33B50808" w:rsidP="07A28510">
      <w:pPr>
        <w:pStyle w:val="Heading3"/>
        <w:rPr>
          <w:b/>
          <w:bCs/>
        </w:rPr>
      </w:pPr>
      <w:bookmarkStart w:id="189" w:name="_Toc1850837190"/>
      <w:bookmarkStart w:id="190" w:name="_Toc235143166"/>
      <w:bookmarkStart w:id="191" w:name="_Toc1969103379"/>
      <w:bookmarkStart w:id="192" w:name="_Toc643334704"/>
      <w:bookmarkStart w:id="193" w:name="_Toc320325226"/>
      <w:bookmarkStart w:id="194" w:name="_Toc1438943440"/>
      <w:bookmarkStart w:id="195" w:name="_Toc222074969"/>
      <w:r>
        <w:t>2.3.3 Chemistry</w:t>
      </w:r>
      <w:bookmarkEnd w:id="189"/>
      <w:bookmarkEnd w:id="190"/>
      <w:bookmarkEnd w:id="191"/>
      <w:bookmarkEnd w:id="192"/>
      <w:bookmarkEnd w:id="193"/>
      <w:bookmarkEnd w:id="194"/>
      <w:bookmarkEnd w:id="195"/>
    </w:p>
    <w:p w14:paraId="25BB3D90" w14:textId="643FDE20" w:rsidR="4FE2B9FE" w:rsidRDefault="4FE2B9FE" w:rsidP="4FE2B9FE">
      <w:pPr>
        <w:spacing w:after="0" w:line="240" w:lineRule="auto"/>
        <w:rPr>
          <w:b/>
          <w:bCs/>
          <w:color w:val="FF0000"/>
        </w:rPr>
      </w:pPr>
    </w:p>
    <w:p w14:paraId="47772405" w14:textId="19D4A996" w:rsidR="4FE2B9FE" w:rsidRDefault="33B50808" w:rsidP="4FE2B9FE">
      <w:r>
        <w:t xml:space="preserve">Fundamentals of Chemistry provide the essential scientific foundation for understanding water quality and the chemical processes governing hydrological systems. A working knowledge of core chemical principles enables hydrologists to interpret the composition, </w:t>
      </w:r>
      <w:proofErr w:type="spellStart"/>
      <w:r>
        <w:t>behaviour</w:t>
      </w:r>
      <w:proofErr w:type="spellEnd"/>
      <w:r>
        <w:t xml:space="preserve">, and transformation of solutes in surface water and groundwater. This section outlines the minimum chemistry competencies required to support the study of hydrology, </w:t>
      </w:r>
      <w:r>
        <w:lastRenderedPageBreak/>
        <w:t>including atomic structure, chemical reactions, aqueous equilibria, solution chemistry, and introductory analytical methods. The instructional outcomes presented are intended to guide curriculum design by identifying key areas of knowledge necessary for analyzing natural waters and linking chemical processes to hydrological phenomena.</w:t>
      </w:r>
    </w:p>
    <w:p w14:paraId="05DCC9DB" w14:textId="7587522E" w:rsidR="4FE2B9FE" w:rsidRDefault="4FE2B9FE" w:rsidP="4FE2B9FE">
      <w:pPr>
        <w:spacing w:line="257" w:lineRule="auto"/>
        <w:rPr>
          <w:color w:val="000000" w:themeColor="text1"/>
          <w:highlight w:val="lightGray"/>
        </w:rPr>
      </w:pPr>
      <w:r w:rsidRPr="4FE2B9FE">
        <w:rPr>
          <w:color w:val="000000" w:themeColor="text1"/>
          <w:highlight w:val="lightGray"/>
        </w:rPr>
        <w:t>Hydrologists shall be able:</w:t>
      </w:r>
    </w:p>
    <w:p w14:paraId="204425EB" w14:textId="3743E086" w:rsidR="4FE2B9FE" w:rsidRDefault="4FE2B9FE" w:rsidP="4FE2B9FE">
      <w:pPr>
        <w:pStyle w:val="ListParagraph"/>
        <w:numPr>
          <w:ilvl w:val="0"/>
          <w:numId w:val="58"/>
        </w:numPr>
        <w:spacing w:after="0" w:line="257" w:lineRule="auto"/>
        <w:rPr>
          <w:color w:val="000000" w:themeColor="text1"/>
          <w:highlight w:val="lightGray"/>
        </w:rPr>
      </w:pPr>
      <w:r w:rsidRPr="4FE2B9FE">
        <w:rPr>
          <w:color w:val="000000" w:themeColor="text1"/>
          <w:highlight w:val="lightGray"/>
        </w:rPr>
        <w:t>To explain basic chemical principles needed to understand water quality and fundamental hydrological processes.</w:t>
      </w:r>
    </w:p>
    <w:p w14:paraId="1088A096" w14:textId="5421DED2" w:rsidR="4FE2B9FE" w:rsidRDefault="4FE2B9FE" w:rsidP="4FE2B9FE">
      <w:pPr>
        <w:pStyle w:val="ListParagraph"/>
        <w:numPr>
          <w:ilvl w:val="0"/>
          <w:numId w:val="58"/>
        </w:numPr>
        <w:spacing w:after="0" w:line="257" w:lineRule="auto"/>
        <w:rPr>
          <w:color w:val="000000" w:themeColor="text1"/>
          <w:highlight w:val="lightGray"/>
        </w:rPr>
      </w:pPr>
      <w:r w:rsidRPr="4FE2B9FE">
        <w:rPr>
          <w:color w:val="000000" w:themeColor="text1"/>
          <w:highlight w:val="lightGray"/>
        </w:rPr>
        <w:t>To describe introductory analytical methods to interpret chemical characteristics of natural waters.</w:t>
      </w:r>
    </w:p>
    <w:p w14:paraId="4F452F36" w14:textId="2C05BE3F" w:rsidR="4FE2B9FE" w:rsidRDefault="4FE2B9FE" w:rsidP="4FE2B9FE">
      <w:pPr>
        <w:spacing w:after="0" w:line="257" w:lineRule="auto"/>
      </w:pPr>
    </w:p>
    <w:p w14:paraId="20104C54" w14:textId="2A30EB24" w:rsidR="4FE2B9FE" w:rsidRDefault="4FE2B9FE" w:rsidP="4FE2B9FE">
      <w:pPr>
        <w:spacing w:after="0" w:line="257" w:lineRule="auto"/>
      </w:pPr>
      <w:r w:rsidRPr="4FE2B9FE">
        <w:t>The guidance in the following table should help to define instructional learning outcomes within modules of chemistry. The guidance is not supposed to be exhaustive or limiting. Rather, it is intended to be indicative of the range and type of knowledge needed to meet the pre-requisites for studying hydrology.</w:t>
      </w:r>
    </w:p>
    <w:p w14:paraId="04E11833" w14:textId="754613B1" w:rsidR="4FE2B9FE" w:rsidRDefault="4FE2B9FE" w:rsidP="4FE2B9FE">
      <w:pPr>
        <w:spacing w:after="0" w:line="257" w:lineRule="auto"/>
      </w:pPr>
    </w:p>
    <w:p w14:paraId="6347FB65" w14:textId="6010D8CA" w:rsidR="4FE2B9FE" w:rsidRDefault="33B50808" w:rsidP="4FE2B9FE">
      <w:pPr>
        <w:spacing w:after="0" w:line="257" w:lineRule="auto"/>
      </w:pPr>
      <w:r>
        <w:t>Table.  Suggested instructional outcomes to meet the pre-requisite chemistry requirements.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150"/>
        <w:gridCol w:w="5850"/>
      </w:tblGrid>
      <w:tr w:rsidR="4FE2B9FE" w14:paraId="1D3324B1" w14:textId="77777777" w:rsidTr="51859C16">
        <w:trPr>
          <w:trHeight w:val="300"/>
        </w:trPr>
        <w:tc>
          <w:tcPr>
            <w:tcW w:w="9000" w:type="dxa"/>
            <w:gridSpan w:val="2"/>
            <w:tcMar>
              <w:left w:w="105" w:type="dxa"/>
              <w:right w:w="105" w:type="dxa"/>
            </w:tcMar>
            <w:vAlign w:val="center"/>
          </w:tcPr>
          <w:p w14:paraId="679E88DC" w14:textId="49682E21" w:rsidR="4FE2B9FE" w:rsidRDefault="4FE2B9FE" w:rsidP="4FE2B9FE">
            <w:pPr>
              <w:rPr>
                <w:rFonts w:ascii="Aptos" w:eastAsia="Aptos" w:hAnsi="Aptos" w:cs="Aptos"/>
                <w:b/>
                <w:bCs/>
              </w:rPr>
            </w:pPr>
            <w:r w:rsidRPr="4FE2B9FE">
              <w:rPr>
                <w:rFonts w:ascii="Aptos" w:eastAsia="Aptos" w:hAnsi="Aptos" w:cs="Aptos"/>
                <w:b/>
                <w:bCs/>
              </w:rPr>
              <w:t>Chemistry</w:t>
            </w:r>
          </w:p>
        </w:tc>
      </w:tr>
      <w:tr w:rsidR="4FE2B9FE" w14:paraId="119EF3C4" w14:textId="77777777" w:rsidTr="51859C16">
        <w:trPr>
          <w:trHeight w:val="300"/>
        </w:trPr>
        <w:tc>
          <w:tcPr>
            <w:tcW w:w="3150" w:type="dxa"/>
            <w:tcMar>
              <w:left w:w="105" w:type="dxa"/>
              <w:right w:w="105" w:type="dxa"/>
            </w:tcMar>
          </w:tcPr>
          <w:p w14:paraId="23FD0600" w14:textId="3AD3BB50" w:rsidR="4FE2B9FE" w:rsidRDefault="4FE2B9FE" w:rsidP="4FE2B9FE">
            <w:pPr>
              <w:rPr>
                <w:rFonts w:ascii="Aptos" w:eastAsia="Aptos" w:hAnsi="Aptos" w:cs="Aptos"/>
              </w:rPr>
            </w:pPr>
            <w:r w:rsidRPr="4FE2B9FE">
              <w:rPr>
                <w:rFonts w:ascii="Aptos" w:eastAsia="Aptos" w:hAnsi="Aptos" w:cs="Aptos"/>
              </w:rPr>
              <w:t>Atomic Structure and Chemical Bonding</w:t>
            </w:r>
          </w:p>
        </w:tc>
        <w:tc>
          <w:tcPr>
            <w:tcW w:w="5850" w:type="dxa"/>
            <w:tcMar>
              <w:left w:w="105" w:type="dxa"/>
              <w:right w:w="105" w:type="dxa"/>
            </w:tcMar>
          </w:tcPr>
          <w:p w14:paraId="5BABDC39" w14:textId="488C36CA" w:rsidR="4FE2B9FE" w:rsidRDefault="4FE2B9FE" w:rsidP="4FE2B9FE">
            <w:pPr>
              <w:rPr>
                <w:rFonts w:ascii="Aptos" w:eastAsia="Aptos" w:hAnsi="Aptos" w:cs="Aptos"/>
              </w:rPr>
            </w:pPr>
            <w:r w:rsidRPr="4FE2B9FE">
              <w:rPr>
                <w:rFonts w:ascii="Aptos" w:eastAsia="Aptos" w:hAnsi="Aptos" w:cs="Aptos"/>
              </w:rPr>
              <w:t>Describe basic concepts, atoms, elements, compounds, isotopes, types of chemical bonding, and periodic table trends.</w:t>
            </w:r>
          </w:p>
          <w:p w14:paraId="5FDCDFF9" w14:textId="715F3B0C" w:rsidR="4FE2B9FE" w:rsidRDefault="4FE2B9FE" w:rsidP="4FE2B9FE">
            <w:pPr>
              <w:rPr>
                <w:rFonts w:ascii="Aptos" w:eastAsia="Aptos" w:hAnsi="Aptos" w:cs="Aptos"/>
              </w:rPr>
            </w:pPr>
          </w:p>
        </w:tc>
      </w:tr>
      <w:tr w:rsidR="4FE2B9FE" w14:paraId="6F9075C6" w14:textId="77777777" w:rsidTr="51859C16">
        <w:trPr>
          <w:trHeight w:val="300"/>
        </w:trPr>
        <w:tc>
          <w:tcPr>
            <w:tcW w:w="3150" w:type="dxa"/>
            <w:tcMar>
              <w:left w:w="105" w:type="dxa"/>
              <w:right w:w="105" w:type="dxa"/>
            </w:tcMar>
          </w:tcPr>
          <w:p w14:paraId="0C8D084E" w14:textId="00B0DCFB" w:rsidR="4FE2B9FE" w:rsidRDefault="4FE2B9FE" w:rsidP="4FE2B9FE">
            <w:pPr>
              <w:rPr>
                <w:rFonts w:ascii="Aptos" w:eastAsia="Aptos" w:hAnsi="Aptos" w:cs="Aptos"/>
              </w:rPr>
            </w:pPr>
            <w:r w:rsidRPr="4FE2B9FE">
              <w:rPr>
                <w:rFonts w:ascii="Aptos" w:eastAsia="Aptos" w:hAnsi="Aptos" w:cs="Aptos"/>
              </w:rPr>
              <w:t>Stoichiometry and Chemical Reactions</w:t>
            </w:r>
          </w:p>
        </w:tc>
        <w:tc>
          <w:tcPr>
            <w:tcW w:w="5850" w:type="dxa"/>
            <w:tcMar>
              <w:left w:w="105" w:type="dxa"/>
              <w:right w:w="105" w:type="dxa"/>
            </w:tcMar>
          </w:tcPr>
          <w:p w14:paraId="1C2FAE59" w14:textId="584D31CB" w:rsidR="4FE2B9FE" w:rsidRDefault="4FE2B9FE" w:rsidP="4FE2B9FE">
            <w:pPr>
              <w:rPr>
                <w:rFonts w:ascii="Aptos" w:eastAsia="Aptos" w:hAnsi="Aptos" w:cs="Aptos"/>
              </w:rPr>
            </w:pPr>
            <w:r w:rsidRPr="4FE2B9FE">
              <w:rPr>
                <w:rFonts w:ascii="Aptos" w:eastAsia="Aptos" w:hAnsi="Aptos" w:cs="Aptos"/>
              </w:rPr>
              <w:t>Apply quantitative chemical relationships and simple reactions to interpret solute transport, mineral dissolution, precipitation, and transformation processes in water.</w:t>
            </w:r>
          </w:p>
          <w:p w14:paraId="01EC908E" w14:textId="3C5EB607" w:rsidR="4FE2B9FE" w:rsidRDefault="4FE2B9FE" w:rsidP="4FE2B9FE">
            <w:pPr>
              <w:rPr>
                <w:rFonts w:ascii="Aptos" w:eastAsia="Aptos" w:hAnsi="Aptos" w:cs="Aptos"/>
              </w:rPr>
            </w:pPr>
          </w:p>
        </w:tc>
      </w:tr>
      <w:tr w:rsidR="4FE2B9FE" w14:paraId="48808AF8" w14:textId="77777777" w:rsidTr="51859C16">
        <w:trPr>
          <w:trHeight w:val="300"/>
        </w:trPr>
        <w:tc>
          <w:tcPr>
            <w:tcW w:w="3150" w:type="dxa"/>
            <w:tcMar>
              <w:left w:w="105" w:type="dxa"/>
              <w:right w:w="105" w:type="dxa"/>
            </w:tcMar>
          </w:tcPr>
          <w:p w14:paraId="1D92357E" w14:textId="274D8EE1" w:rsidR="4FE2B9FE" w:rsidRDefault="4FE2B9FE" w:rsidP="4FE2B9FE">
            <w:pPr>
              <w:rPr>
                <w:rFonts w:ascii="Aptos" w:eastAsia="Aptos" w:hAnsi="Aptos" w:cs="Aptos"/>
              </w:rPr>
            </w:pPr>
            <w:r w:rsidRPr="4FE2B9FE">
              <w:rPr>
                <w:rFonts w:ascii="Aptos" w:eastAsia="Aptos" w:hAnsi="Aptos" w:cs="Aptos"/>
              </w:rPr>
              <w:t>Chemical Equilibrium in Aqueous Systems</w:t>
            </w:r>
          </w:p>
        </w:tc>
        <w:tc>
          <w:tcPr>
            <w:tcW w:w="5850" w:type="dxa"/>
            <w:tcMar>
              <w:left w:w="105" w:type="dxa"/>
              <w:right w:w="105" w:type="dxa"/>
            </w:tcMar>
          </w:tcPr>
          <w:p w14:paraId="48636871" w14:textId="3185FE52" w:rsidR="4FE2B9FE" w:rsidRDefault="4FE2B9FE" w:rsidP="4FE2B9FE">
            <w:pPr>
              <w:rPr>
                <w:rFonts w:ascii="Aptos" w:eastAsia="Aptos" w:hAnsi="Aptos" w:cs="Aptos"/>
              </w:rPr>
            </w:pPr>
            <w:r w:rsidRPr="4FE2B9FE">
              <w:rPr>
                <w:rFonts w:ascii="Aptos" w:eastAsia="Aptos" w:hAnsi="Aptos" w:cs="Aptos"/>
              </w:rPr>
              <w:t>Explain equilibrium concepts governing acid–base reactions, solubility, and ion exchange processes in surface water and groundwater.</w:t>
            </w:r>
          </w:p>
        </w:tc>
      </w:tr>
      <w:tr w:rsidR="4FE2B9FE" w14:paraId="2CAC4EF6" w14:textId="77777777" w:rsidTr="51859C16">
        <w:trPr>
          <w:trHeight w:val="300"/>
        </w:trPr>
        <w:tc>
          <w:tcPr>
            <w:tcW w:w="3150" w:type="dxa"/>
            <w:tcMar>
              <w:left w:w="105" w:type="dxa"/>
              <w:right w:w="105" w:type="dxa"/>
            </w:tcMar>
          </w:tcPr>
          <w:p w14:paraId="60CE53B7" w14:textId="11701416" w:rsidR="4FE2B9FE" w:rsidRDefault="4FE2B9FE" w:rsidP="4FE2B9FE">
            <w:pPr>
              <w:rPr>
                <w:rFonts w:ascii="Aptos" w:eastAsia="Aptos" w:hAnsi="Aptos" w:cs="Aptos"/>
              </w:rPr>
            </w:pPr>
            <w:r w:rsidRPr="4FE2B9FE">
              <w:rPr>
                <w:rFonts w:ascii="Aptos" w:eastAsia="Aptos" w:hAnsi="Aptos" w:cs="Aptos"/>
              </w:rPr>
              <w:t>Solution Chemistry and Concentrations</w:t>
            </w:r>
          </w:p>
        </w:tc>
        <w:tc>
          <w:tcPr>
            <w:tcW w:w="5850" w:type="dxa"/>
            <w:tcMar>
              <w:left w:w="105" w:type="dxa"/>
              <w:right w:w="105" w:type="dxa"/>
            </w:tcMar>
          </w:tcPr>
          <w:p w14:paraId="3B3E34BA" w14:textId="30A7AC2C" w:rsidR="4FE2B9FE" w:rsidRDefault="4FE2B9FE" w:rsidP="4FE2B9FE">
            <w:pPr>
              <w:rPr>
                <w:rFonts w:ascii="Aptos" w:eastAsia="Aptos" w:hAnsi="Aptos" w:cs="Aptos"/>
              </w:rPr>
            </w:pPr>
            <w:r w:rsidRPr="4FE2B9FE">
              <w:rPr>
                <w:rFonts w:ascii="Aptos" w:eastAsia="Aptos" w:hAnsi="Aptos" w:cs="Aptos"/>
              </w:rPr>
              <w:t>Perform concentration calculations, dilution, and unit conversions required for water quality assessment and chemical mass balance.</w:t>
            </w:r>
          </w:p>
        </w:tc>
      </w:tr>
      <w:tr w:rsidR="4FE2B9FE" w14:paraId="526E0997" w14:textId="77777777" w:rsidTr="51859C16">
        <w:trPr>
          <w:trHeight w:val="300"/>
        </w:trPr>
        <w:tc>
          <w:tcPr>
            <w:tcW w:w="3150" w:type="dxa"/>
            <w:tcMar>
              <w:left w:w="105" w:type="dxa"/>
              <w:right w:w="105" w:type="dxa"/>
            </w:tcMar>
          </w:tcPr>
          <w:p w14:paraId="3E4E04F3" w14:textId="6CDAF6E5" w:rsidR="4FE2B9FE" w:rsidRDefault="4FE2B9FE" w:rsidP="4FE2B9FE">
            <w:pPr>
              <w:rPr>
                <w:rFonts w:ascii="Aptos" w:eastAsia="Aptos" w:hAnsi="Aptos" w:cs="Aptos"/>
              </w:rPr>
            </w:pPr>
            <w:r w:rsidRPr="4FE2B9FE">
              <w:rPr>
                <w:rFonts w:ascii="Aptos" w:eastAsia="Aptos" w:hAnsi="Aptos" w:cs="Aptos"/>
              </w:rPr>
              <w:t>Introductory Analytical Chemistry</w:t>
            </w:r>
          </w:p>
        </w:tc>
        <w:tc>
          <w:tcPr>
            <w:tcW w:w="5850" w:type="dxa"/>
            <w:tcMar>
              <w:left w:w="105" w:type="dxa"/>
              <w:right w:w="105" w:type="dxa"/>
            </w:tcMar>
          </w:tcPr>
          <w:p w14:paraId="033EDE2B" w14:textId="5AFF5A61" w:rsidR="4FE2B9FE" w:rsidRDefault="4FE2B9FE" w:rsidP="4FE2B9FE">
            <w:pPr>
              <w:rPr>
                <w:rFonts w:ascii="Aptos" w:eastAsia="Aptos" w:hAnsi="Aptos" w:cs="Aptos"/>
              </w:rPr>
            </w:pPr>
            <w:r w:rsidRPr="4FE2B9FE">
              <w:rPr>
                <w:rFonts w:ascii="Aptos" w:eastAsia="Aptos" w:hAnsi="Aptos" w:cs="Aptos"/>
              </w:rPr>
              <w:t>Describe basic analytical techniques used to characterize the chemical composition of natural waters.</w:t>
            </w:r>
          </w:p>
        </w:tc>
      </w:tr>
      <w:tr w:rsidR="4FE2B9FE" w14:paraId="7BE4A308" w14:textId="77777777" w:rsidTr="51859C16">
        <w:trPr>
          <w:trHeight w:val="300"/>
        </w:trPr>
        <w:tc>
          <w:tcPr>
            <w:tcW w:w="3150" w:type="dxa"/>
            <w:tcMar>
              <w:left w:w="105" w:type="dxa"/>
              <w:right w:w="105" w:type="dxa"/>
            </w:tcMar>
          </w:tcPr>
          <w:p w14:paraId="009DBA77" w14:textId="75845825" w:rsidR="4FE2B9FE" w:rsidRDefault="4FE2B9FE" w:rsidP="4FE2B9FE">
            <w:pPr>
              <w:rPr>
                <w:rFonts w:ascii="Aptos" w:eastAsia="Aptos" w:hAnsi="Aptos" w:cs="Aptos"/>
              </w:rPr>
            </w:pPr>
            <w:r w:rsidRPr="4FE2B9FE">
              <w:rPr>
                <w:rFonts w:ascii="Aptos" w:eastAsia="Aptos" w:hAnsi="Aptos" w:cs="Aptos"/>
              </w:rPr>
              <w:t>Water Quality Measurement Techniques</w:t>
            </w:r>
          </w:p>
        </w:tc>
        <w:tc>
          <w:tcPr>
            <w:tcW w:w="5850" w:type="dxa"/>
            <w:tcMar>
              <w:left w:w="105" w:type="dxa"/>
              <w:right w:w="105" w:type="dxa"/>
            </w:tcMar>
          </w:tcPr>
          <w:p w14:paraId="618E6E32" w14:textId="6A6A6C96" w:rsidR="4FE2B9FE" w:rsidRDefault="4FE2B9FE" w:rsidP="4FE2B9FE">
            <w:pPr>
              <w:rPr>
                <w:rFonts w:ascii="Aptos" w:eastAsia="Aptos" w:hAnsi="Aptos" w:cs="Aptos"/>
              </w:rPr>
            </w:pPr>
            <w:r w:rsidRPr="51859C16">
              <w:rPr>
                <w:rFonts w:ascii="Aptos" w:eastAsia="Aptos" w:hAnsi="Aptos" w:cs="Aptos"/>
              </w:rPr>
              <w:t>Describe common water quality parameters and measurement methods applied in field and laboratory hydrological studies.</w:t>
            </w:r>
          </w:p>
        </w:tc>
      </w:tr>
    </w:tbl>
    <w:p w14:paraId="3A53E46E" w14:textId="157C7B78" w:rsidR="4FE2B9FE" w:rsidRDefault="4FE2B9FE" w:rsidP="4FE2B9FE">
      <w:pPr>
        <w:spacing w:line="257" w:lineRule="auto"/>
        <w:rPr>
          <w:rFonts w:ascii="Aptos" w:eastAsia="Aptos" w:hAnsi="Aptos" w:cs="Aptos"/>
          <w:color w:val="0078D4"/>
        </w:rPr>
      </w:pPr>
    </w:p>
    <w:p w14:paraId="0722EF1F" w14:textId="1E7B953B" w:rsidR="4FE2B9FE" w:rsidRDefault="4FE2B9FE" w:rsidP="4FE2B9FE">
      <w:pPr>
        <w:spacing w:after="0" w:line="240" w:lineRule="auto"/>
        <w:rPr>
          <w:b/>
          <w:bCs/>
          <w:color w:val="FF0000"/>
        </w:rPr>
      </w:pPr>
    </w:p>
    <w:p w14:paraId="3974544C" w14:textId="15F75055" w:rsidR="4FE2B9FE" w:rsidRDefault="33B50808" w:rsidP="07A28510">
      <w:pPr>
        <w:pStyle w:val="Heading3"/>
        <w:rPr>
          <w:b/>
          <w:bCs/>
          <w:color w:val="auto"/>
        </w:rPr>
      </w:pPr>
      <w:bookmarkStart w:id="196" w:name="_Toc1242468907"/>
      <w:bookmarkStart w:id="197" w:name="_Toc536287390"/>
      <w:bookmarkStart w:id="198" w:name="_Toc1079155056"/>
      <w:bookmarkStart w:id="199" w:name="_Toc1611521024"/>
      <w:bookmarkStart w:id="200" w:name="_Toc1301506330"/>
      <w:bookmarkStart w:id="201" w:name="_Toc1542592443"/>
      <w:bookmarkStart w:id="202" w:name="_Toc222074970"/>
      <w:r>
        <w:t>2.3.4 Geography</w:t>
      </w:r>
      <w:bookmarkEnd w:id="196"/>
      <w:bookmarkEnd w:id="197"/>
      <w:bookmarkEnd w:id="198"/>
      <w:bookmarkEnd w:id="199"/>
      <w:bookmarkEnd w:id="200"/>
      <w:bookmarkEnd w:id="201"/>
      <w:bookmarkEnd w:id="202"/>
    </w:p>
    <w:p w14:paraId="60339BF1" w14:textId="2CF2BBBB" w:rsidR="4FE2B9FE" w:rsidRDefault="4FE2B9FE" w:rsidP="4FE2B9FE">
      <w:pPr>
        <w:spacing w:after="0" w:line="240" w:lineRule="auto"/>
        <w:rPr>
          <w:b/>
          <w:bCs/>
          <w:color w:val="FF0000"/>
        </w:rPr>
      </w:pPr>
    </w:p>
    <w:p w14:paraId="59D6068A" w14:textId="4808056E" w:rsidR="4FE2B9FE" w:rsidRDefault="6A095032" w:rsidP="0842236B">
      <w:r>
        <w:t>Geographical, cartographic, surveying, GIS and geological knowledge provides the spatial foundation essential for hydrologists to delineate catchments, site observation networks, interpret terrain influences on water flow, and assess geological controls on water resources. This prerequisite topic equips learners with practical skills to read maps, conduct basic field surveys, and use spatial tools required for hydrological fieldwork, data collection, and catchment characterization in operational settings.</w:t>
      </w:r>
    </w:p>
    <w:p w14:paraId="1665B3F9" w14:textId="13045753" w:rsidR="33B50808" w:rsidRDefault="33B50808">
      <w:r>
        <w:t xml:space="preserve"> The topic covers fundamental geographic concepts, map reading and interpretation, basic surveying techniques for hydrological applications, elementary GIS operations for catchment analysis, and geological principles influencing water movement and storage. Learners develop competence in identifying physical and manmade features on topographic products, extracting terrain attributes, measuring field elevations and distances, and recognizing how geology controls runoff generation, infiltration capacity, and aquifer characteristics.</w:t>
      </w:r>
    </w:p>
    <w:p w14:paraId="383B4016" w14:textId="252489C5" w:rsidR="33B50808" w:rsidRDefault="33B50808" w:rsidP="33B50808">
      <w:pPr>
        <w:rPr>
          <w:rFonts w:ascii="Aptos" w:eastAsia="Aptos" w:hAnsi="Aptos" w:cs="Aptos"/>
          <w:highlight w:val="lightGray"/>
        </w:rPr>
      </w:pPr>
      <w:proofErr w:type="gramStart"/>
      <w:r w:rsidRPr="33B50808">
        <w:rPr>
          <w:rFonts w:ascii="Aptos" w:eastAsia="Aptos" w:hAnsi="Aptos" w:cs="Aptos"/>
          <w:highlight w:val="lightGray"/>
        </w:rPr>
        <w:t>Hydrologist</w:t>
      </w:r>
      <w:proofErr w:type="gramEnd"/>
      <w:r w:rsidRPr="33B50808">
        <w:rPr>
          <w:rFonts w:ascii="Aptos" w:eastAsia="Aptos" w:hAnsi="Aptos" w:cs="Aptos"/>
          <w:highlight w:val="lightGray"/>
        </w:rPr>
        <w:t xml:space="preserve"> shall be able:</w:t>
      </w:r>
    </w:p>
    <w:p w14:paraId="69AB80D2" w14:textId="49EBC837" w:rsidR="33B50808" w:rsidRDefault="33B50808" w:rsidP="33B50808">
      <w:pPr>
        <w:pStyle w:val="ListParagraph"/>
        <w:numPr>
          <w:ilvl w:val="0"/>
          <w:numId w:val="66"/>
        </w:numPr>
        <w:rPr>
          <w:rFonts w:ascii="Aptos" w:eastAsia="Aptos" w:hAnsi="Aptos" w:cs="Aptos"/>
          <w:highlight w:val="lightGray"/>
        </w:rPr>
      </w:pPr>
      <w:r w:rsidRPr="33B50808">
        <w:rPr>
          <w:rFonts w:ascii="Aptos" w:eastAsia="Aptos" w:hAnsi="Aptos" w:cs="Aptos"/>
          <w:highlight w:val="lightGray"/>
        </w:rPr>
        <w:t>To describe the basic geographical, geological, and topographic setting of hydrological catchments at local to regional scales.</w:t>
      </w:r>
      <w:r w:rsidRPr="33B50808">
        <w:rPr>
          <w:rFonts w:ascii="Aptos" w:eastAsia="Aptos" w:hAnsi="Aptos" w:cs="Aptos"/>
        </w:rPr>
        <w:t xml:space="preserve"> </w:t>
      </w:r>
    </w:p>
    <w:p w14:paraId="2262FA84" w14:textId="17A9131B" w:rsidR="33B50808" w:rsidRDefault="33B50808" w:rsidP="33B50808">
      <w:pPr>
        <w:pStyle w:val="ListParagraph"/>
        <w:numPr>
          <w:ilvl w:val="0"/>
          <w:numId w:val="66"/>
        </w:numPr>
        <w:rPr>
          <w:rFonts w:ascii="Aptos" w:eastAsia="Aptos" w:hAnsi="Aptos" w:cs="Aptos"/>
          <w:highlight w:val="lightGray"/>
        </w:rPr>
      </w:pPr>
      <w:r w:rsidRPr="33B50808">
        <w:rPr>
          <w:rFonts w:ascii="Aptos" w:eastAsia="Aptos" w:hAnsi="Aptos" w:cs="Aptos"/>
          <w:highlight w:val="lightGray"/>
        </w:rPr>
        <w:t>To interpret maps, plans, and remotely sensed products to support hydrological observation, data collection, and simple analysis.</w:t>
      </w:r>
      <w:r w:rsidRPr="33B50808">
        <w:rPr>
          <w:rFonts w:ascii="Aptos" w:eastAsia="Aptos" w:hAnsi="Aptos" w:cs="Aptos"/>
        </w:rPr>
        <w:t xml:space="preserve"> </w:t>
      </w:r>
    </w:p>
    <w:p w14:paraId="55777FB3" w14:textId="01CF748E" w:rsidR="33B50808" w:rsidRDefault="33B50808" w:rsidP="33B50808">
      <w:pPr>
        <w:pStyle w:val="ListParagraph"/>
        <w:numPr>
          <w:ilvl w:val="0"/>
          <w:numId w:val="66"/>
        </w:numPr>
        <w:rPr>
          <w:rFonts w:ascii="Aptos" w:eastAsia="Aptos" w:hAnsi="Aptos" w:cs="Aptos"/>
          <w:highlight w:val="lightGray"/>
        </w:rPr>
      </w:pPr>
      <w:r w:rsidRPr="33B50808">
        <w:rPr>
          <w:rFonts w:ascii="Aptos" w:eastAsia="Aptos" w:hAnsi="Aptos" w:cs="Aptos"/>
          <w:highlight w:val="lightGray"/>
        </w:rPr>
        <w:t>To apply elementary surveying and GIS techniques to derive spatial information needed for hydrological measurements and assessment.</w:t>
      </w:r>
    </w:p>
    <w:p w14:paraId="3BC1B401" w14:textId="3B2991C7" w:rsidR="33B50808" w:rsidRDefault="33B50808" w:rsidP="33B50808">
      <w:pPr>
        <w:rPr>
          <w:rFonts w:ascii="Aptos" w:eastAsia="Aptos" w:hAnsi="Aptos" w:cs="Aptos"/>
          <w:highlight w:val="lightGray"/>
        </w:rPr>
      </w:pPr>
      <w:r w:rsidRPr="33B50808">
        <w:rPr>
          <w:rFonts w:ascii="Aptos" w:eastAsia="Aptos" w:hAnsi="Aptos" w:cs="Aptos"/>
        </w:rPr>
        <w:t xml:space="preserve">Table. </w:t>
      </w:r>
      <w:r>
        <w:t>Suggested instructional outcomes to meet the pre-requisite geography, cartography, surveying, GIS, and geology requirements.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775"/>
        <w:gridCol w:w="6225"/>
      </w:tblGrid>
      <w:tr w:rsidR="4FE2B9FE" w14:paraId="0712C4BA" w14:textId="77777777" w:rsidTr="33B50808">
        <w:trPr>
          <w:trHeight w:val="300"/>
        </w:trPr>
        <w:tc>
          <w:tcPr>
            <w:tcW w:w="9000" w:type="dxa"/>
            <w:gridSpan w:val="2"/>
            <w:tcMar>
              <w:left w:w="105" w:type="dxa"/>
              <w:right w:w="105" w:type="dxa"/>
            </w:tcMar>
          </w:tcPr>
          <w:p w14:paraId="44FAF955" w14:textId="1D75A671" w:rsidR="4FE2B9FE" w:rsidRDefault="33B50808" w:rsidP="4FE2B9FE">
            <w:pPr>
              <w:rPr>
                <w:rFonts w:ascii="Aptos" w:eastAsia="Aptos" w:hAnsi="Aptos" w:cs="Aptos"/>
              </w:rPr>
            </w:pPr>
            <w:r w:rsidRPr="33B50808">
              <w:rPr>
                <w:rFonts w:ascii="Aptos" w:eastAsia="Aptos" w:hAnsi="Aptos" w:cs="Aptos"/>
                <w:b/>
                <w:bCs/>
              </w:rPr>
              <w:t>Geography, Cartography, Surveying, GIS, and Geology</w:t>
            </w:r>
          </w:p>
        </w:tc>
      </w:tr>
      <w:tr w:rsidR="4FE2B9FE" w14:paraId="20B8C9BF" w14:textId="77777777" w:rsidTr="33B50808">
        <w:trPr>
          <w:trHeight w:val="300"/>
        </w:trPr>
        <w:tc>
          <w:tcPr>
            <w:tcW w:w="2775" w:type="dxa"/>
            <w:tcMar>
              <w:left w:w="105" w:type="dxa"/>
              <w:right w:w="105" w:type="dxa"/>
            </w:tcMar>
          </w:tcPr>
          <w:p w14:paraId="0AE74E32" w14:textId="161D8451" w:rsidR="4FE2B9FE" w:rsidRDefault="4FE2B9FE" w:rsidP="4FE2B9FE">
            <w:pPr>
              <w:rPr>
                <w:rFonts w:ascii="Aptos" w:eastAsia="Aptos" w:hAnsi="Aptos" w:cs="Aptos"/>
                <w:color w:val="000000" w:themeColor="text1"/>
              </w:rPr>
            </w:pPr>
            <w:r w:rsidRPr="4FE2B9FE">
              <w:rPr>
                <w:rFonts w:ascii="Aptos" w:eastAsia="Aptos" w:hAnsi="Aptos" w:cs="Aptos"/>
                <w:color w:val="000000" w:themeColor="text1"/>
                <w:lang w:val="es-ES"/>
              </w:rPr>
              <w:t xml:space="preserve">Basic </w:t>
            </w:r>
            <w:proofErr w:type="spellStart"/>
            <w:r w:rsidRPr="4FE2B9FE">
              <w:rPr>
                <w:rFonts w:ascii="Aptos" w:eastAsia="Aptos" w:hAnsi="Aptos" w:cs="Aptos"/>
                <w:color w:val="000000" w:themeColor="text1"/>
                <w:lang w:val="es-ES"/>
              </w:rPr>
              <w:t>Geography</w:t>
            </w:r>
            <w:proofErr w:type="spellEnd"/>
            <w:r w:rsidRPr="4FE2B9FE">
              <w:rPr>
                <w:rFonts w:ascii="Aptos" w:eastAsia="Aptos" w:hAnsi="Aptos" w:cs="Aptos"/>
                <w:color w:val="000000" w:themeColor="text1"/>
                <w:lang w:val="es-ES"/>
              </w:rPr>
              <w:t> </w:t>
            </w:r>
          </w:p>
        </w:tc>
        <w:tc>
          <w:tcPr>
            <w:tcW w:w="6225" w:type="dxa"/>
            <w:tcMar>
              <w:left w:w="105" w:type="dxa"/>
              <w:right w:w="105" w:type="dxa"/>
            </w:tcMar>
          </w:tcPr>
          <w:p w14:paraId="09705F32" w14:textId="777FCE42" w:rsidR="4FE2B9FE" w:rsidRDefault="4FE2B9FE" w:rsidP="4FE2B9FE">
            <w:pPr>
              <w:rPr>
                <w:rFonts w:ascii="Aptos" w:eastAsia="Aptos" w:hAnsi="Aptos" w:cs="Aptos"/>
                <w:color w:val="000000" w:themeColor="text1"/>
              </w:rPr>
            </w:pPr>
            <w:r w:rsidRPr="4FE2B9FE">
              <w:rPr>
                <w:rFonts w:ascii="Aptos" w:eastAsia="Aptos" w:hAnsi="Aptos" w:cs="Aptos"/>
                <w:color w:val="000000" w:themeColor="text1"/>
              </w:rPr>
              <w:t xml:space="preserve">Recall fundamental geographic concepts (latitude/longitude, map scale, projections, contours, watershed boundaries). </w:t>
            </w:r>
          </w:p>
          <w:p w14:paraId="6E8B6191" w14:textId="3DBF4C0F" w:rsidR="4FE2B9FE" w:rsidRDefault="4FE2B9FE" w:rsidP="4FE2B9FE">
            <w:pPr>
              <w:rPr>
                <w:rFonts w:ascii="Aptos" w:eastAsia="Aptos" w:hAnsi="Aptos" w:cs="Aptos"/>
                <w:color w:val="000000" w:themeColor="text1"/>
              </w:rPr>
            </w:pPr>
            <w:r w:rsidRPr="4FE2B9FE">
              <w:rPr>
                <w:color w:val="000000" w:themeColor="text1"/>
              </w:rPr>
              <w:t xml:space="preserve">Identify physical features (rivers, divides, landforms) and human features (settlements, infrastructure) on topographic maps and images. </w:t>
            </w:r>
            <w:r w:rsidRPr="4FE2B9FE">
              <w:rPr>
                <w:rFonts w:ascii="Aptos" w:eastAsia="Aptos" w:hAnsi="Aptos" w:cs="Aptos"/>
                <w:color w:val="000000" w:themeColor="text1"/>
              </w:rPr>
              <w:t> </w:t>
            </w:r>
          </w:p>
        </w:tc>
      </w:tr>
      <w:tr w:rsidR="4FE2B9FE" w14:paraId="6B963D1B" w14:textId="77777777" w:rsidTr="33B50808">
        <w:trPr>
          <w:trHeight w:val="300"/>
        </w:trPr>
        <w:tc>
          <w:tcPr>
            <w:tcW w:w="2775" w:type="dxa"/>
            <w:tcMar>
              <w:left w:w="105" w:type="dxa"/>
              <w:right w:w="105" w:type="dxa"/>
            </w:tcMar>
          </w:tcPr>
          <w:p w14:paraId="13CEA949" w14:textId="7F2F6387" w:rsidR="4FE2B9FE" w:rsidRDefault="4FE2B9FE" w:rsidP="4FE2B9FE">
            <w:pPr>
              <w:rPr>
                <w:rFonts w:ascii="Aptos" w:eastAsia="Aptos" w:hAnsi="Aptos" w:cs="Aptos"/>
                <w:color w:val="000000" w:themeColor="text1"/>
              </w:rPr>
            </w:pPr>
            <w:proofErr w:type="spellStart"/>
            <w:r w:rsidRPr="4FE2B9FE">
              <w:rPr>
                <w:rFonts w:ascii="Aptos" w:eastAsia="Aptos" w:hAnsi="Aptos" w:cs="Aptos"/>
                <w:color w:val="000000" w:themeColor="text1"/>
                <w:lang w:val="es-ES"/>
              </w:rPr>
              <w:t>Cartography</w:t>
            </w:r>
            <w:proofErr w:type="spellEnd"/>
          </w:p>
        </w:tc>
        <w:tc>
          <w:tcPr>
            <w:tcW w:w="6225" w:type="dxa"/>
            <w:tcMar>
              <w:left w:w="105" w:type="dxa"/>
              <w:right w:w="105" w:type="dxa"/>
            </w:tcMar>
          </w:tcPr>
          <w:p w14:paraId="03D303C0" w14:textId="06C19A30" w:rsidR="4FE2B9FE" w:rsidRDefault="4FE2B9FE" w:rsidP="4FE2B9FE">
            <w:pPr>
              <w:rPr>
                <w:rFonts w:ascii="Aptos" w:eastAsia="Aptos" w:hAnsi="Aptos" w:cs="Aptos"/>
                <w:color w:val="000000" w:themeColor="text1"/>
              </w:rPr>
            </w:pPr>
            <w:r w:rsidRPr="4FE2B9FE">
              <w:rPr>
                <w:rFonts w:ascii="Aptos" w:eastAsia="Aptos" w:hAnsi="Aptos" w:cs="Aptos"/>
                <w:color w:val="000000" w:themeColor="text1"/>
              </w:rPr>
              <w:t>Describe map elements (legends, scales, north arrows, contour intervals) and their use in hydrological planning.</w:t>
            </w:r>
          </w:p>
          <w:p w14:paraId="224644E9" w14:textId="5C9689E7" w:rsidR="4FE2B9FE" w:rsidRDefault="4FE2B9FE" w:rsidP="4FE2B9FE">
            <w:pPr>
              <w:rPr>
                <w:rFonts w:ascii="Aptos" w:eastAsia="Aptos" w:hAnsi="Aptos" w:cs="Aptos"/>
                <w:color w:val="000000" w:themeColor="text1"/>
              </w:rPr>
            </w:pPr>
          </w:p>
          <w:p w14:paraId="1339CBEC" w14:textId="67AC9E61" w:rsidR="4FE2B9FE" w:rsidRDefault="4FE2B9FE" w:rsidP="4FE2B9FE">
            <w:pPr>
              <w:rPr>
                <w:rFonts w:ascii="Aptos" w:eastAsia="Aptos" w:hAnsi="Aptos" w:cs="Aptos"/>
                <w:color w:val="000000" w:themeColor="text1"/>
              </w:rPr>
            </w:pPr>
            <w:r w:rsidRPr="4FE2B9FE">
              <w:rPr>
                <w:rFonts w:ascii="Aptos" w:eastAsia="Aptos" w:hAnsi="Aptos" w:cs="Aptos"/>
                <w:color w:val="000000" w:themeColor="text1"/>
              </w:rPr>
              <w:t>Interpret topographic contours to determine elevations, slopes, and catchment drainage patterns.</w:t>
            </w:r>
          </w:p>
        </w:tc>
      </w:tr>
      <w:tr w:rsidR="4FE2B9FE" w14:paraId="3A776523" w14:textId="77777777" w:rsidTr="33B50808">
        <w:trPr>
          <w:trHeight w:val="300"/>
        </w:trPr>
        <w:tc>
          <w:tcPr>
            <w:tcW w:w="2775" w:type="dxa"/>
            <w:tcMar>
              <w:left w:w="105" w:type="dxa"/>
              <w:right w:w="105" w:type="dxa"/>
            </w:tcMar>
          </w:tcPr>
          <w:p w14:paraId="2EB253A6" w14:textId="65B8C16C" w:rsidR="4FE2B9FE" w:rsidRDefault="4FE2B9FE" w:rsidP="4FE2B9FE">
            <w:pPr>
              <w:rPr>
                <w:rFonts w:ascii="Aptos" w:eastAsia="Aptos" w:hAnsi="Aptos" w:cs="Aptos"/>
                <w:color w:val="000000" w:themeColor="text1"/>
              </w:rPr>
            </w:pPr>
            <w:proofErr w:type="spellStart"/>
            <w:r w:rsidRPr="4FE2B9FE">
              <w:rPr>
                <w:rFonts w:ascii="Aptos" w:eastAsia="Aptos" w:hAnsi="Aptos" w:cs="Aptos"/>
                <w:color w:val="000000" w:themeColor="text1"/>
                <w:lang w:val="es-ES"/>
              </w:rPr>
              <w:lastRenderedPageBreak/>
              <w:t>Surveying</w:t>
            </w:r>
            <w:proofErr w:type="spellEnd"/>
          </w:p>
        </w:tc>
        <w:tc>
          <w:tcPr>
            <w:tcW w:w="6225" w:type="dxa"/>
            <w:tcMar>
              <w:left w:w="105" w:type="dxa"/>
              <w:right w:w="105" w:type="dxa"/>
            </w:tcMar>
          </w:tcPr>
          <w:p w14:paraId="5D02D73B" w14:textId="72EFB3F0" w:rsidR="4FE2B9FE" w:rsidRDefault="4FE2B9FE" w:rsidP="4FE2B9FE">
            <w:pPr>
              <w:rPr>
                <w:rFonts w:ascii="Aptos" w:eastAsia="Aptos" w:hAnsi="Aptos" w:cs="Aptos"/>
                <w:color w:val="000000" w:themeColor="text1"/>
              </w:rPr>
            </w:pPr>
            <w:r w:rsidRPr="4FE2B9FE">
              <w:rPr>
                <w:rFonts w:ascii="Aptos" w:eastAsia="Aptos" w:hAnsi="Aptos" w:cs="Aptos"/>
                <w:color w:val="000000" w:themeColor="text1"/>
              </w:rPr>
              <w:t>Recall basic surveying terms (bearing, chainage, level, benchmark, reduced level).</w:t>
            </w:r>
          </w:p>
          <w:p w14:paraId="7DB707A8" w14:textId="2AAA2F83" w:rsidR="4FE2B9FE" w:rsidRDefault="4FE2B9FE" w:rsidP="4FE2B9FE">
            <w:pPr>
              <w:rPr>
                <w:rFonts w:ascii="Aptos" w:eastAsia="Aptos" w:hAnsi="Aptos" w:cs="Aptos"/>
                <w:color w:val="000000" w:themeColor="text1"/>
              </w:rPr>
            </w:pPr>
          </w:p>
          <w:p w14:paraId="6A612D23" w14:textId="7217EDA0" w:rsidR="4FE2B9FE" w:rsidRDefault="33B50808" w:rsidP="4FE2B9FE">
            <w:pPr>
              <w:rPr>
                <w:rFonts w:ascii="Aptos" w:eastAsia="Aptos" w:hAnsi="Aptos" w:cs="Aptos"/>
                <w:color w:val="000000" w:themeColor="text1"/>
              </w:rPr>
            </w:pPr>
            <w:r w:rsidRPr="33B50808">
              <w:rPr>
                <w:rFonts w:ascii="Aptos" w:eastAsia="Aptos" w:hAnsi="Aptos" w:cs="Aptos"/>
                <w:color w:val="000000" w:themeColor="text1"/>
              </w:rPr>
              <w:t>Apply simple leveling and distance measurement techniques for hydrological field surveys (stream cross-sections, gauge locations)</w:t>
            </w:r>
          </w:p>
        </w:tc>
      </w:tr>
      <w:tr w:rsidR="4FE2B9FE" w14:paraId="007F3658" w14:textId="77777777" w:rsidTr="33B50808">
        <w:trPr>
          <w:trHeight w:val="300"/>
        </w:trPr>
        <w:tc>
          <w:tcPr>
            <w:tcW w:w="2775" w:type="dxa"/>
            <w:tcMar>
              <w:left w:w="105" w:type="dxa"/>
              <w:right w:w="105" w:type="dxa"/>
            </w:tcMar>
          </w:tcPr>
          <w:p w14:paraId="458FECC2" w14:textId="18ED5336" w:rsidR="4FE2B9FE" w:rsidRDefault="4FE2B9FE" w:rsidP="4FE2B9FE">
            <w:pPr>
              <w:rPr>
                <w:rFonts w:ascii="Aptos" w:eastAsia="Aptos" w:hAnsi="Aptos" w:cs="Aptos"/>
              </w:rPr>
            </w:pPr>
            <w:r w:rsidRPr="4FE2B9FE">
              <w:rPr>
                <w:rFonts w:ascii="Aptos" w:eastAsia="Aptos" w:hAnsi="Aptos" w:cs="Aptos"/>
              </w:rPr>
              <w:t>GIS Fundamentals</w:t>
            </w:r>
          </w:p>
        </w:tc>
        <w:tc>
          <w:tcPr>
            <w:tcW w:w="6225" w:type="dxa"/>
            <w:tcMar>
              <w:left w:w="105" w:type="dxa"/>
              <w:right w:w="105" w:type="dxa"/>
            </w:tcMar>
          </w:tcPr>
          <w:p w14:paraId="3D2AEB07" w14:textId="7CE2B112" w:rsidR="4FE2B9FE" w:rsidRDefault="4FE2B9FE" w:rsidP="4FE2B9FE">
            <w:pPr>
              <w:rPr>
                <w:rFonts w:ascii="Aptos" w:eastAsia="Aptos" w:hAnsi="Aptos" w:cs="Aptos"/>
              </w:rPr>
            </w:pPr>
            <w:r w:rsidRPr="4FE2B9FE">
              <w:rPr>
                <w:rFonts w:ascii="Aptos" w:eastAsia="Aptos" w:hAnsi="Aptos" w:cs="Aptos"/>
              </w:rPr>
              <w:t>Identify common GIS data types (vector, raster, DEM, satellite imagery) used in hydrology.</w:t>
            </w:r>
          </w:p>
          <w:p w14:paraId="0507823B" w14:textId="55C72E72" w:rsidR="4FE2B9FE" w:rsidRDefault="4FE2B9FE" w:rsidP="4FE2B9FE">
            <w:pPr>
              <w:rPr>
                <w:rFonts w:ascii="Aptos" w:eastAsia="Aptos" w:hAnsi="Aptos" w:cs="Aptos"/>
              </w:rPr>
            </w:pPr>
          </w:p>
          <w:p w14:paraId="776C1450" w14:textId="0F2ADD3B" w:rsidR="4FE2B9FE" w:rsidRDefault="4FE2B9FE" w:rsidP="4FE2B9FE">
            <w:pPr>
              <w:rPr>
                <w:rFonts w:ascii="Aptos" w:eastAsia="Aptos" w:hAnsi="Aptos" w:cs="Aptos"/>
              </w:rPr>
            </w:pPr>
            <w:r w:rsidRPr="4FE2B9FE">
              <w:rPr>
                <w:rFonts w:ascii="Aptos" w:eastAsia="Aptos" w:hAnsi="Aptos" w:cs="Aptos"/>
              </w:rPr>
              <w:t>Apply basic GIS functions (zoom, pan, layer selection, area/length measurement, simple queries) to delineate catchments and extract terrain attributes.</w:t>
            </w:r>
          </w:p>
        </w:tc>
      </w:tr>
      <w:tr w:rsidR="4FE2B9FE" w14:paraId="0B5E77CF" w14:textId="77777777" w:rsidTr="33B50808">
        <w:trPr>
          <w:trHeight w:val="300"/>
        </w:trPr>
        <w:tc>
          <w:tcPr>
            <w:tcW w:w="2775" w:type="dxa"/>
            <w:tcMar>
              <w:left w:w="105" w:type="dxa"/>
              <w:right w:w="105" w:type="dxa"/>
            </w:tcMar>
          </w:tcPr>
          <w:p w14:paraId="783EF196" w14:textId="13320D8D" w:rsidR="4FE2B9FE" w:rsidRDefault="4FE2B9FE" w:rsidP="4FE2B9FE">
            <w:pPr>
              <w:rPr>
                <w:rFonts w:ascii="Aptos" w:eastAsia="Aptos" w:hAnsi="Aptos" w:cs="Aptos"/>
              </w:rPr>
            </w:pPr>
            <w:r w:rsidRPr="4FE2B9FE">
              <w:rPr>
                <w:rFonts w:ascii="Aptos" w:eastAsia="Aptos" w:hAnsi="Aptos" w:cs="Aptos"/>
              </w:rPr>
              <w:t>Geology</w:t>
            </w:r>
          </w:p>
        </w:tc>
        <w:tc>
          <w:tcPr>
            <w:tcW w:w="6225" w:type="dxa"/>
            <w:tcMar>
              <w:left w:w="105" w:type="dxa"/>
              <w:right w:w="105" w:type="dxa"/>
            </w:tcMar>
          </w:tcPr>
          <w:p w14:paraId="36FCF8FE" w14:textId="29372AEA" w:rsidR="4FE2B9FE" w:rsidRDefault="4FE2B9FE" w:rsidP="4FE2B9FE">
            <w:pPr>
              <w:rPr>
                <w:rFonts w:ascii="Aptos" w:eastAsia="Aptos" w:hAnsi="Aptos" w:cs="Aptos"/>
              </w:rPr>
            </w:pPr>
            <w:r w:rsidRPr="4FE2B9FE">
              <w:rPr>
                <w:rFonts w:ascii="Aptos" w:eastAsia="Aptos" w:hAnsi="Aptos" w:cs="Aptos"/>
              </w:rPr>
              <w:t>Recall basic rock types (igneous, sedimentary, metamorphic) and soil classifications relevant to hydrological processes.</w:t>
            </w:r>
          </w:p>
          <w:p w14:paraId="6B6E3C26" w14:textId="571739B5" w:rsidR="4FE2B9FE" w:rsidRDefault="4FE2B9FE" w:rsidP="4FE2B9FE">
            <w:pPr>
              <w:rPr>
                <w:rFonts w:ascii="Aptos" w:eastAsia="Aptos" w:hAnsi="Aptos" w:cs="Aptos"/>
              </w:rPr>
            </w:pPr>
          </w:p>
          <w:p w14:paraId="504ED067" w14:textId="5A317216" w:rsidR="4FE2B9FE" w:rsidRDefault="4FE2B9FE" w:rsidP="4FE2B9FE">
            <w:pPr>
              <w:rPr>
                <w:rFonts w:ascii="Aptos" w:eastAsia="Aptos" w:hAnsi="Aptos" w:cs="Aptos"/>
              </w:rPr>
            </w:pPr>
            <w:r w:rsidRPr="4FE2B9FE">
              <w:rPr>
                <w:rFonts w:ascii="Aptos" w:eastAsia="Aptos" w:hAnsi="Aptos" w:cs="Aptos"/>
              </w:rPr>
              <w:t>Describe how geological structures (faults, folds, aquifers) influence groundwater flow and surface runoff generation.</w:t>
            </w:r>
          </w:p>
        </w:tc>
      </w:tr>
    </w:tbl>
    <w:p w14:paraId="2E08EC2E" w14:textId="08F6472C" w:rsidR="4FE2B9FE" w:rsidRDefault="4FE2B9FE"/>
    <w:p w14:paraId="2C29AF46" w14:textId="6758D78E" w:rsidR="4FE2B9FE" w:rsidRDefault="4FE2B9FE" w:rsidP="4FE2B9FE">
      <w:pPr>
        <w:spacing w:after="0" w:line="240" w:lineRule="auto"/>
        <w:rPr>
          <w:b/>
          <w:bCs/>
          <w:color w:val="FF0000"/>
        </w:rPr>
      </w:pPr>
    </w:p>
    <w:p w14:paraId="7CAE782D" w14:textId="57446D5D" w:rsidR="4FE2B9FE" w:rsidRDefault="33B50808" w:rsidP="07A28510">
      <w:pPr>
        <w:pStyle w:val="Heading3"/>
        <w:rPr>
          <w:b/>
          <w:bCs/>
          <w:color w:val="auto"/>
        </w:rPr>
      </w:pPr>
      <w:bookmarkStart w:id="203" w:name="_Toc114493297"/>
      <w:bookmarkStart w:id="204" w:name="_Toc198420347"/>
      <w:bookmarkStart w:id="205" w:name="_Toc1440243573"/>
      <w:bookmarkStart w:id="206" w:name="_Toc1543947479"/>
      <w:bookmarkStart w:id="207" w:name="_Toc150711311"/>
      <w:bookmarkStart w:id="208" w:name="_Toc1593500153"/>
      <w:bookmarkStart w:id="209" w:name="_Toc222074971"/>
      <w:r>
        <w:t>2.3.5 Computer Operations / Computer Science</w:t>
      </w:r>
      <w:bookmarkEnd w:id="203"/>
      <w:bookmarkEnd w:id="204"/>
      <w:bookmarkEnd w:id="205"/>
      <w:bookmarkEnd w:id="206"/>
      <w:bookmarkEnd w:id="207"/>
      <w:bookmarkEnd w:id="208"/>
      <w:bookmarkEnd w:id="209"/>
    </w:p>
    <w:p w14:paraId="034795C1" w14:textId="2C3BF10A" w:rsidR="4FE2B9FE" w:rsidRDefault="4FE2B9FE" w:rsidP="4FE2B9FE">
      <w:pPr>
        <w:spacing w:after="0" w:line="240" w:lineRule="auto"/>
        <w:rPr>
          <w:b/>
          <w:bCs/>
          <w:color w:val="FF0000"/>
        </w:rPr>
      </w:pPr>
    </w:p>
    <w:p w14:paraId="6ADD4C98" w14:textId="3A77E5ED" w:rsidR="4FE2B9FE" w:rsidRDefault="6A095032" w:rsidP="0842236B">
      <w:r>
        <w:t>Computer science knowledge is indispensable for hydrologists to process data, perform numerical analysis, visualize spatial-temporal patterns, and collaborate across networks in water resources assessment and modelling. This prerequisite topic builds essential computer skills for handling hydrological information systems, ensuring efficient data workflows from acquisition through analysis and dissemination in research and operational hydrology.</w:t>
      </w:r>
    </w:p>
    <w:p w14:paraId="6FBB801A" w14:textId="14DAD019" w:rsidR="4FE2B9FE" w:rsidRDefault="6A095032" w:rsidP="4FE2B9FE">
      <w:r>
        <w:t>The topic addresses fundamental hardware architecture and operating systems for scientific computing, key software platforms including spreadsheets, databases, and GIS for hydrological applications, file management with common data formats and error-checking procedures, basic data visualization techniques for pattern recognition, network infrastructure for data transfer and cloud collaboration, and data management practices such as version control, backups, and standardized documentation structures.</w:t>
      </w:r>
    </w:p>
    <w:p w14:paraId="09932B04" w14:textId="3401AC59" w:rsidR="4FE2B9FE" w:rsidRDefault="4FE2B9FE" w:rsidP="4FE2B9FE">
      <w:pPr>
        <w:rPr>
          <w:rFonts w:ascii="Aptos" w:eastAsia="Aptos" w:hAnsi="Aptos" w:cs="Aptos"/>
          <w:color w:val="000000" w:themeColor="text1"/>
          <w:highlight w:val="lightGray"/>
        </w:rPr>
      </w:pPr>
      <w:proofErr w:type="gramStart"/>
      <w:r w:rsidRPr="4FE2B9FE">
        <w:rPr>
          <w:rFonts w:ascii="Aptos" w:eastAsia="Aptos" w:hAnsi="Aptos" w:cs="Aptos"/>
          <w:color w:val="000000" w:themeColor="text1"/>
          <w:highlight w:val="lightGray"/>
        </w:rPr>
        <w:t>Hydrologist</w:t>
      </w:r>
      <w:proofErr w:type="gramEnd"/>
      <w:r w:rsidRPr="4FE2B9FE">
        <w:rPr>
          <w:rFonts w:ascii="Aptos" w:eastAsia="Aptos" w:hAnsi="Aptos" w:cs="Aptos"/>
          <w:color w:val="000000" w:themeColor="text1"/>
          <w:highlight w:val="lightGray"/>
        </w:rPr>
        <w:t xml:space="preserve"> shall be able:</w:t>
      </w:r>
    </w:p>
    <w:p w14:paraId="667D30B4" w14:textId="4E48955A" w:rsidR="4FE2B9FE" w:rsidRDefault="4FE2B9FE" w:rsidP="4FE2B9FE">
      <w:pPr>
        <w:pStyle w:val="ListParagraph"/>
        <w:numPr>
          <w:ilvl w:val="0"/>
          <w:numId w:val="61"/>
        </w:numPr>
        <w:rPr>
          <w:rFonts w:ascii="Aptos" w:eastAsia="Aptos" w:hAnsi="Aptos" w:cs="Aptos"/>
          <w:color w:val="000000" w:themeColor="text1"/>
          <w:highlight w:val="lightGray"/>
        </w:rPr>
      </w:pPr>
      <w:r w:rsidRPr="4FE2B9FE">
        <w:rPr>
          <w:rFonts w:ascii="Aptos" w:eastAsia="Aptos" w:hAnsi="Aptos" w:cs="Aptos"/>
          <w:color w:val="000000" w:themeColor="text1"/>
          <w:highlight w:val="lightGray"/>
        </w:rPr>
        <w:t>To describe fundamental computer systems, software applications, and data management practices essential for hydrological computing and analysis.</w:t>
      </w:r>
      <w:r w:rsidRPr="4FE2B9FE">
        <w:rPr>
          <w:rFonts w:ascii="Aptos" w:eastAsia="Aptos" w:hAnsi="Aptos" w:cs="Aptos"/>
          <w:color w:val="000000" w:themeColor="text1"/>
        </w:rPr>
        <w:t xml:space="preserve"> </w:t>
      </w:r>
    </w:p>
    <w:p w14:paraId="0A1EBD1B" w14:textId="1F2E9CEB" w:rsidR="4FE2B9FE" w:rsidRDefault="4FE2B9FE" w:rsidP="4FE2B9FE">
      <w:pPr>
        <w:pStyle w:val="ListParagraph"/>
        <w:numPr>
          <w:ilvl w:val="0"/>
          <w:numId w:val="61"/>
        </w:numPr>
        <w:rPr>
          <w:rFonts w:ascii="Aptos" w:eastAsia="Aptos" w:hAnsi="Aptos" w:cs="Aptos"/>
          <w:color w:val="000000" w:themeColor="text1"/>
          <w:highlight w:val="lightGray"/>
        </w:rPr>
      </w:pPr>
      <w:r w:rsidRPr="4FE2B9FE">
        <w:rPr>
          <w:rFonts w:ascii="Aptos" w:eastAsia="Aptos" w:hAnsi="Aptos" w:cs="Aptos"/>
          <w:color w:val="000000" w:themeColor="text1"/>
          <w:highlight w:val="lightGray"/>
        </w:rPr>
        <w:lastRenderedPageBreak/>
        <w:t>To apply basic computing tools and procedures for data handling, visualization, and sharing for hydrological purposes.</w:t>
      </w:r>
      <w:r w:rsidRPr="4FE2B9FE">
        <w:rPr>
          <w:rFonts w:ascii="Aptos" w:eastAsia="Aptos" w:hAnsi="Aptos" w:cs="Aptos"/>
          <w:color w:val="000000" w:themeColor="text1"/>
        </w:rPr>
        <w:t xml:space="preserve"> </w:t>
      </w:r>
    </w:p>
    <w:p w14:paraId="05561F1D" w14:textId="39DB47B7" w:rsidR="4FE2B9FE" w:rsidRDefault="4FE2B9FE" w:rsidP="4FE2B9FE">
      <w:pPr>
        <w:pStyle w:val="ListParagraph"/>
        <w:numPr>
          <w:ilvl w:val="0"/>
          <w:numId w:val="61"/>
        </w:numPr>
        <w:rPr>
          <w:rFonts w:ascii="Aptos" w:eastAsia="Aptos" w:hAnsi="Aptos" w:cs="Aptos"/>
          <w:color w:val="000000" w:themeColor="text1"/>
          <w:highlight w:val="lightGray"/>
        </w:rPr>
      </w:pPr>
      <w:r w:rsidRPr="4FE2B9FE">
        <w:rPr>
          <w:rFonts w:ascii="Aptos" w:eastAsia="Aptos" w:hAnsi="Aptos" w:cs="Aptos"/>
          <w:color w:val="000000" w:themeColor="text1"/>
          <w:highlight w:val="lightGray"/>
        </w:rPr>
        <w:t>To recognize the role of networks, data formats, and version control in supporting reliable hydrological data processing and sharing.</w:t>
      </w:r>
    </w:p>
    <w:p w14:paraId="0E7B09F8" w14:textId="550D6A1E" w:rsidR="4FE2B9FE" w:rsidRDefault="33B50808" w:rsidP="33B50808">
      <w:pPr>
        <w:rPr>
          <w:rFonts w:ascii="Aptos" w:eastAsia="Aptos" w:hAnsi="Aptos" w:cs="Aptos"/>
          <w:color w:val="000000" w:themeColor="text1"/>
        </w:rPr>
      </w:pPr>
      <w:r w:rsidRPr="33B50808">
        <w:rPr>
          <w:rFonts w:ascii="Aptos" w:eastAsia="Aptos" w:hAnsi="Aptos" w:cs="Aptos"/>
          <w:color w:val="000000" w:themeColor="text1"/>
        </w:rPr>
        <w:t>Table. Suggested instructional outcomes in computer operations / computer services requirements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180"/>
        <w:gridCol w:w="5820"/>
      </w:tblGrid>
      <w:tr w:rsidR="4FE2B9FE" w14:paraId="67EFF378" w14:textId="77777777" w:rsidTr="07A28510">
        <w:trPr>
          <w:trHeight w:val="300"/>
        </w:trPr>
        <w:tc>
          <w:tcPr>
            <w:tcW w:w="9000" w:type="dxa"/>
            <w:gridSpan w:val="2"/>
            <w:tcMar>
              <w:left w:w="105" w:type="dxa"/>
              <w:right w:w="105" w:type="dxa"/>
            </w:tcMar>
          </w:tcPr>
          <w:p w14:paraId="449D0670" w14:textId="4587C4CB" w:rsidR="4FE2B9FE" w:rsidRDefault="07A28510" w:rsidP="4FE2B9FE">
            <w:pPr>
              <w:rPr>
                <w:rFonts w:ascii="Aptos" w:eastAsia="Aptos" w:hAnsi="Aptos" w:cs="Aptos"/>
                <w:b/>
                <w:bCs/>
              </w:rPr>
            </w:pPr>
            <w:r w:rsidRPr="07A28510">
              <w:rPr>
                <w:rFonts w:ascii="Aptos" w:eastAsia="Aptos" w:hAnsi="Aptos" w:cs="Aptos"/>
                <w:b/>
                <w:bCs/>
              </w:rPr>
              <w:t>Computer Operations / Computer Science</w:t>
            </w:r>
          </w:p>
        </w:tc>
      </w:tr>
      <w:tr w:rsidR="4FE2B9FE" w14:paraId="152E39B2" w14:textId="77777777" w:rsidTr="07A28510">
        <w:trPr>
          <w:trHeight w:val="300"/>
        </w:trPr>
        <w:tc>
          <w:tcPr>
            <w:tcW w:w="3180" w:type="dxa"/>
            <w:tcMar>
              <w:left w:w="105" w:type="dxa"/>
              <w:right w:w="105" w:type="dxa"/>
            </w:tcMar>
          </w:tcPr>
          <w:p w14:paraId="3CC4D4DC" w14:textId="7BEA3E66" w:rsidR="4FE2B9FE" w:rsidRDefault="4FE2B9FE" w:rsidP="4FE2B9FE">
            <w:pPr>
              <w:rPr>
                <w:rFonts w:ascii="Aptos" w:eastAsia="Aptos" w:hAnsi="Aptos" w:cs="Aptos"/>
              </w:rPr>
            </w:pPr>
            <w:r w:rsidRPr="4FE2B9FE">
              <w:rPr>
                <w:rFonts w:ascii="Aptos" w:eastAsia="Aptos" w:hAnsi="Aptos" w:cs="Aptos"/>
              </w:rPr>
              <w:t>Computer Hardware and Systems</w:t>
            </w:r>
          </w:p>
        </w:tc>
        <w:tc>
          <w:tcPr>
            <w:tcW w:w="5820" w:type="dxa"/>
            <w:tcMar>
              <w:left w:w="105" w:type="dxa"/>
              <w:right w:w="105" w:type="dxa"/>
            </w:tcMar>
          </w:tcPr>
          <w:p w14:paraId="04379D2D" w14:textId="0ED5B898" w:rsidR="4FE2B9FE" w:rsidRDefault="4FE2B9FE" w:rsidP="4FE2B9FE">
            <w:pPr>
              <w:rPr>
                <w:rFonts w:ascii="Aptos" w:eastAsia="Aptos" w:hAnsi="Aptos" w:cs="Aptos"/>
              </w:rPr>
            </w:pPr>
            <w:r w:rsidRPr="4FE2B9FE">
              <w:rPr>
                <w:rFonts w:ascii="Aptos" w:eastAsia="Aptos" w:hAnsi="Aptos" w:cs="Aptos"/>
              </w:rPr>
              <w:t>Recall basic computer architecture (CPU, memory, storage) and operating system functions relevant to scientific computing.</w:t>
            </w:r>
          </w:p>
          <w:p w14:paraId="56781732" w14:textId="659A8DB1" w:rsidR="4FE2B9FE" w:rsidRDefault="4FE2B9FE" w:rsidP="4FE2B9FE">
            <w:pPr>
              <w:rPr>
                <w:rFonts w:ascii="Aptos" w:eastAsia="Aptos" w:hAnsi="Aptos" w:cs="Aptos"/>
              </w:rPr>
            </w:pPr>
          </w:p>
          <w:p w14:paraId="59FBE5B0" w14:textId="19F91368" w:rsidR="4FE2B9FE" w:rsidRDefault="4FE2B9FE" w:rsidP="4FE2B9FE">
            <w:pPr>
              <w:rPr>
                <w:rFonts w:ascii="Aptos" w:eastAsia="Aptos" w:hAnsi="Aptos" w:cs="Aptos"/>
              </w:rPr>
            </w:pPr>
            <w:r w:rsidRPr="4FE2B9FE">
              <w:rPr>
                <w:rFonts w:ascii="Aptos" w:eastAsia="Aptos" w:hAnsi="Aptos" w:cs="Aptos"/>
              </w:rPr>
              <w:t>Identify hardware components suitable for hydrological data processing and field instrumentation interfaces.</w:t>
            </w:r>
          </w:p>
        </w:tc>
      </w:tr>
      <w:tr w:rsidR="4FE2B9FE" w14:paraId="6AB0A891" w14:textId="77777777" w:rsidTr="07A28510">
        <w:trPr>
          <w:trHeight w:val="300"/>
        </w:trPr>
        <w:tc>
          <w:tcPr>
            <w:tcW w:w="3180" w:type="dxa"/>
            <w:tcMar>
              <w:left w:w="105" w:type="dxa"/>
              <w:right w:w="105" w:type="dxa"/>
            </w:tcMar>
          </w:tcPr>
          <w:p w14:paraId="1BD8FB75" w14:textId="7B049FE0" w:rsidR="4FE2B9FE" w:rsidRDefault="4FE2B9FE" w:rsidP="4FE2B9FE">
            <w:pPr>
              <w:rPr>
                <w:rFonts w:ascii="Aptos" w:eastAsia="Aptos" w:hAnsi="Aptos" w:cs="Aptos"/>
              </w:rPr>
            </w:pPr>
            <w:r w:rsidRPr="4FE2B9FE">
              <w:rPr>
                <w:rFonts w:ascii="Aptos" w:eastAsia="Aptos" w:hAnsi="Aptos" w:cs="Aptos"/>
              </w:rPr>
              <w:t>Software Applications</w:t>
            </w:r>
          </w:p>
        </w:tc>
        <w:tc>
          <w:tcPr>
            <w:tcW w:w="5820" w:type="dxa"/>
            <w:tcMar>
              <w:left w:w="105" w:type="dxa"/>
              <w:right w:w="105" w:type="dxa"/>
            </w:tcMar>
          </w:tcPr>
          <w:p w14:paraId="3EE055E4" w14:textId="553FC115" w:rsidR="4FE2B9FE" w:rsidRDefault="4FE2B9FE" w:rsidP="4FE2B9FE">
            <w:pPr>
              <w:rPr>
                <w:rFonts w:ascii="Aptos" w:eastAsia="Aptos" w:hAnsi="Aptos" w:cs="Aptos"/>
              </w:rPr>
            </w:pPr>
            <w:r w:rsidRPr="4FE2B9FE">
              <w:rPr>
                <w:rFonts w:ascii="Aptos" w:eastAsia="Aptos" w:hAnsi="Aptos" w:cs="Aptos"/>
              </w:rPr>
              <w:t>Identify key software platforms for hydrology (spreadsheets, word processors, databases, GIS interfaces).</w:t>
            </w:r>
          </w:p>
          <w:p w14:paraId="18685170" w14:textId="4A5CC931" w:rsidR="4FE2B9FE" w:rsidRDefault="4FE2B9FE" w:rsidP="4FE2B9FE">
            <w:pPr>
              <w:rPr>
                <w:rFonts w:ascii="Aptos" w:eastAsia="Aptos" w:hAnsi="Aptos" w:cs="Aptos"/>
              </w:rPr>
            </w:pPr>
          </w:p>
          <w:p w14:paraId="241DCCBB" w14:textId="4D067095" w:rsidR="4FE2B9FE" w:rsidRDefault="4FE2B9FE" w:rsidP="4FE2B9FE">
            <w:pPr>
              <w:rPr>
                <w:rFonts w:ascii="Aptos" w:eastAsia="Aptos" w:hAnsi="Aptos" w:cs="Aptos"/>
              </w:rPr>
            </w:pPr>
            <w:r w:rsidRPr="4FE2B9FE">
              <w:rPr>
                <w:rFonts w:ascii="Aptos" w:eastAsia="Aptos" w:hAnsi="Aptos" w:cs="Aptos"/>
              </w:rPr>
              <w:t>Describe functions of common tools (Excel, Access, QGIS) for data entry, analysis, and reporting in hydrological applications.</w:t>
            </w:r>
          </w:p>
        </w:tc>
      </w:tr>
      <w:tr w:rsidR="4FE2B9FE" w14:paraId="51A89ACD" w14:textId="77777777" w:rsidTr="07A28510">
        <w:trPr>
          <w:trHeight w:val="300"/>
        </w:trPr>
        <w:tc>
          <w:tcPr>
            <w:tcW w:w="3180" w:type="dxa"/>
            <w:tcMar>
              <w:left w:w="105" w:type="dxa"/>
              <w:right w:w="105" w:type="dxa"/>
            </w:tcMar>
          </w:tcPr>
          <w:p w14:paraId="77E0F685" w14:textId="6E594F04" w:rsidR="4FE2B9FE" w:rsidRDefault="4FE2B9FE" w:rsidP="4FE2B9FE">
            <w:pPr>
              <w:rPr>
                <w:rFonts w:ascii="Aptos" w:eastAsia="Aptos" w:hAnsi="Aptos" w:cs="Aptos"/>
              </w:rPr>
            </w:pPr>
            <w:r w:rsidRPr="4FE2B9FE">
              <w:rPr>
                <w:rFonts w:ascii="Aptos" w:eastAsia="Aptos" w:hAnsi="Aptos" w:cs="Aptos"/>
              </w:rPr>
              <w:t>File Management and Data Formats</w:t>
            </w:r>
          </w:p>
        </w:tc>
        <w:tc>
          <w:tcPr>
            <w:tcW w:w="5820" w:type="dxa"/>
            <w:tcMar>
              <w:left w:w="105" w:type="dxa"/>
              <w:right w:w="105" w:type="dxa"/>
            </w:tcMar>
          </w:tcPr>
          <w:p w14:paraId="719B8FBE" w14:textId="51C109AE" w:rsidR="4FE2B9FE" w:rsidRDefault="4FE2B9FE" w:rsidP="4FE2B9FE">
            <w:pPr>
              <w:rPr>
                <w:rFonts w:ascii="Aptos" w:eastAsia="Aptos" w:hAnsi="Aptos" w:cs="Aptos"/>
              </w:rPr>
            </w:pPr>
            <w:r w:rsidRPr="4FE2B9FE">
              <w:rPr>
                <w:rFonts w:ascii="Aptos" w:eastAsia="Aptos" w:hAnsi="Aptos" w:cs="Aptos"/>
              </w:rPr>
              <w:t>Describe file organization principles, directory structures, and common data formats (CSV, Excel, text, binary) used in hydrology.</w:t>
            </w:r>
          </w:p>
          <w:p w14:paraId="2E3C3BC3" w14:textId="69B4D7CC" w:rsidR="4FE2B9FE" w:rsidRDefault="4FE2B9FE" w:rsidP="4FE2B9FE">
            <w:pPr>
              <w:rPr>
                <w:rFonts w:ascii="Aptos" w:eastAsia="Aptos" w:hAnsi="Aptos" w:cs="Aptos"/>
              </w:rPr>
            </w:pPr>
          </w:p>
          <w:p w14:paraId="416A4EE7" w14:textId="7F5B87F5" w:rsidR="4FE2B9FE" w:rsidRDefault="4FE2B9FE" w:rsidP="4FE2B9FE">
            <w:pPr>
              <w:rPr>
                <w:rFonts w:ascii="Aptos" w:eastAsia="Aptos" w:hAnsi="Aptos" w:cs="Aptos"/>
              </w:rPr>
            </w:pPr>
            <w:r w:rsidRPr="4FE2B9FE">
              <w:rPr>
                <w:rFonts w:ascii="Aptos" w:eastAsia="Aptos" w:hAnsi="Aptos" w:cs="Aptos"/>
              </w:rPr>
              <w:t>Explain procedures for structured data entry, automated formatting, and basic error checking in digital datasets.</w:t>
            </w:r>
          </w:p>
        </w:tc>
      </w:tr>
      <w:tr w:rsidR="4FE2B9FE" w14:paraId="58536940" w14:textId="77777777" w:rsidTr="07A28510">
        <w:trPr>
          <w:trHeight w:val="300"/>
        </w:trPr>
        <w:tc>
          <w:tcPr>
            <w:tcW w:w="3180" w:type="dxa"/>
            <w:tcMar>
              <w:left w:w="105" w:type="dxa"/>
              <w:right w:w="105" w:type="dxa"/>
            </w:tcMar>
          </w:tcPr>
          <w:p w14:paraId="611E2588" w14:textId="4BA5CD10" w:rsidR="4FE2B9FE" w:rsidRDefault="4FE2B9FE" w:rsidP="4FE2B9FE">
            <w:pPr>
              <w:rPr>
                <w:rFonts w:ascii="Aptos" w:eastAsia="Aptos" w:hAnsi="Aptos" w:cs="Aptos"/>
              </w:rPr>
            </w:pPr>
            <w:r w:rsidRPr="4FE2B9FE">
              <w:rPr>
                <w:rFonts w:ascii="Aptos" w:eastAsia="Aptos" w:hAnsi="Aptos" w:cs="Aptos"/>
              </w:rPr>
              <w:t>Data Visualization</w:t>
            </w:r>
          </w:p>
        </w:tc>
        <w:tc>
          <w:tcPr>
            <w:tcW w:w="5820" w:type="dxa"/>
            <w:tcMar>
              <w:left w:w="105" w:type="dxa"/>
              <w:right w:w="105" w:type="dxa"/>
            </w:tcMar>
          </w:tcPr>
          <w:p w14:paraId="676D9048" w14:textId="59627052" w:rsidR="4FE2B9FE" w:rsidRDefault="07A28510" w:rsidP="4FE2B9FE">
            <w:pPr>
              <w:rPr>
                <w:rFonts w:ascii="Aptos" w:eastAsia="Aptos" w:hAnsi="Aptos" w:cs="Aptos"/>
              </w:rPr>
            </w:pPr>
            <w:r w:rsidRPr="07A28510">
              <w:rPr>
                <w:rFonts w:ascii="Aptos" w:eastAsia="Aptos" w:hAnsi="Aptos" w:cs="Aptos"/>
              </w:rPr>
              <w:t>Recall fundamental data visualization techniques (tables, charts, graphs) available in spreadsheets and GIS software.</w:t>
            </w:r>
          </w:p>
          <w:p w14:paraId="6AB3CDA7" w14:textId="6A3C9A44" w:rsidR="4FE2B9FE" w:rsidRDefault="4FE2B9FE" w:rsidP="4FE2B9FE">
            <w:pPr>
              <w:rPr>
                <w:rFonts w:ascii="Aptos" w:eastAsia="Aptos" w:hAnsi="Aptos" w:cs="Aptos"/>
              </w:rPr>
            </w:pPr>
          </w:p>
          <w:p w14:paraId="4D2C024F" w14:textId="523E638A" w:rsidR="4FE2B9FE" w:rsidRDefault="4FE2B9FE" w:rsidP="4FE2B9FE">
            <w:pPr>
              <w:rPr>
                <w:rFonts w:ascii="Aptos" w:eastAsia="Aptos" w:hAnsi="Aptos" w:cs="Aptos"/>
              </w:rPr>
            </w:pPr>
            <w:r w:rsidRPr="4FE2B9FE">
              <w:rPr>
                <w:rFonts w:ascii="Aptos" w:eastAsia="Aptos" w:hAnsi="Aptos" w:cs="Aptos"/>
              </w:rPr>
              <w:t>Interpret tabular and graphical outputs from computational tools to identify patterns in hydrological datasets.</w:t>
            </w:r>
          </w:p>
        </w:tc>
      </w:tr>
      <w:tr w:rsidR="4FE2B9FE" w14:paraId="142450F9" w14:textId="77777777" w:rsidTr="07A28510">
        <w:trPr>
          <w:trHeight w:val="300"/>
        </w:trPr>
        <w:tc>
          <w:tcPr>
            <w:tcW w:w="3180" w:type="dxa"/>
            <w:tcMar>
              <w:left w:w="105" w:type="dxa"/>
              <w:right w:w="105" w:type="dxa"/>
            </w:tcMar>
          </w:tcPr>
          <w:p w14:paraId="048EF260" w14:textId="14045EA1" w:rsidR="4FE2B9FE" w:rsidRDefault="4FE2B9FE" w:rsidP="4FE2B9FE">
            <w:pPr>
              <w:rPr>
                <w:rFonts w:ascii="Aptos" w:eastAsia="Aptos" w:hAnsi="Aptos" w:cs="Aptos"/>
              </w:rPr>
            </w:pPr>
            <w:r w:rsidRPr="4FE2B9FE">
              <w:rPr>
                <w:rFonts w:ascii="Aptos" w:eastAsia="Aptos" w:hAnsi="Aptos" w:cs="Aptos"/>
              </w:rPr>
              <w:t>Computer Networks</w:t>
            </w:r>
          </w:p>
        </w:tc>
        <w:tc>
          <w:tcPr>
            <w:tcW w:w="5820" w:type="dxa"/>
            <w:tcMar>
              <w:left w:w="105" w:type="dxa"/>
              <w:right w:w="105" w:type="dxa"/>
            </w:tcMar>
          </w:tcPr>
          <w:p w14:paraId="7D20EF70" w14:textId="323BD337" w:rsidR="4FE2B9FE" w:rsidRDefault="4FE2B9FE" w:rsidP="4FE2B9FE">
            <w:pPr>
              <w:rPr>
                <w:rFonts w:ascii="Aptos" w:eastAsia="Aptos" w:hAnsi="Aptos" w:cs="Aptos"/>
              </w:rPr>
            </w:pPr>
            <w:r w:rsidRPr="4FE2B9FE">
              <w:rPr>
                <w:rFonts w:ascii="Aptos" w:eastAsia="Aptos" w:hAnsi="Aptos" w:cs="Aptos"/>
              </w:rPr>
              <w:t>Explain how networks, internet infrastructure, and cloud services support hydrological data transfer and sharing.</w:t>
            </w:r>
          </w:p>
          <w:p w14:paraId="6F8E4763" w14:textId="02AE0993" w:rsidR="4FE2B9FE" w:rsidRDefault="4FE2B9FE" w:rsidP="4FE2B9FE">
            <w:pPr>
              <w:rPr>
                <w:rFonts w:ascii="Aptos" w:eastAsia="Aptos" w:hAnsi="Aptos" w:cs="Aptos"/>
              </w:rPr>
            </w:pPr>
          </w:p>
          <w:p w14:paraId="67F7ADE3" w14:textId="735FC1FA" w:rsidR="4FE2B9FE" w:rsidRDefault="4FE2B9FE" w:rsidP="4FE2B9FE">
            <w:pPr>
              <w:rPr>
                <w:rFonts w:ascii="Aptos" w:eastAsia="Aptos" w:hAnsi="Aptos" w:cs="Aptos"/>
              </w:rPr>
            </w:pPr>
            <w:r w:rsidRPr="4FE2B9FE">
              <w:rPr>
                <w:rFonts w:ascii="Aptos" w:eastAsia="Aptos" w:hAnsi="Aptos" w:cs="Aptos"/>
              </w:rPr>
              <w:lastRenderedPageBreak/>
              <w:t>Identify basic network protocols (HTTP, FTP) and security practices for accessing hydrological data repositories.</w:t>
            </w:r>
          </w:p>
        </w:tc>
      </w:tr>
      <w:tr w:rsidR="4FE2B9FE" w14:paraId="170DB2F4" w14:textId="77777777" w:rsidTr="07A28510">
        <w:trPr>
          <w:trHeight w:val="300"/>
        </w:trPr>
        <w:tc>
          <w:tcPr>
            <w:tcW w:w="3180" w:type="dxa"/>
            <w:tcMar>
              <w:left w:w="105" w:type="dxa"/>
              <w:right w:w="105" w:type="dxa"/>
            </w:tcMar>
          </w:tcPr>
          <w:p w14:paraId="5ED2D923" w14:textId="18D44691" w:rsidR="4FE2B9FE" w:rsidRDefault="4FE2B9FE" w:rsidP="4FE2B9FE">
            <w:pPr>
              <w:rPr>
                <w:rFonts w:ascii="Aptos" w:eastAsia="Aptos" w:hAnsi="Aptos" w:cs="Aptos"/>
              </w:rPr>
            </w:pPr>
            <w:r w:rsidRPr="4FE2B9FE">
              <w:rPr>
                <w:rFonts w:ascii="Aptos" w:eastAsia="Aptos" w:hAnsi="Aptos" w:cs="Aptos"/>
              </w:rPr>
              <w:lastRenderedPageBreak/>
              <w:t>Data Management Practices</w:t>
            </w:r>
          </w:p>
        </w:tc>
        <w:tc>
          <w:tcPr>
            <w:tcW w:w="5820" w:type="dxa"/>
            <w:tcMar>
              <w:left w:w="105" w:type="dxa"/>
              <w:right w:w="105" w:type="dxa"/>
            </w:tcMar>
          </w:tcPr>
          <w:p w14:paraId="151DD9A4" w14:textId="7DB8269C" w:rsidR="4FE2B9FE" w:rsidRDefault="4FE2B9FE" w:rsidP="4FE2B9FE">
            <w:pPr>
              <w:rPr>
                <w:rFonts w:ascii="Aptos" w:eastAsia="Aptos" w:hAnsi="Aptos" w:cs="Aptos"/>
              </w:rPr>
            </w:pPr>
            <w:r w:rsidRPr="4FE2B9FE">
              <w:rPr>
                <w:rFonts w:ascii="Aptos" w:eastAsia="Aptos" w:hAnsi="Aptos" w:cs="Aptos"/>
              </w:rPr>
              <w:t>Explain version control concepts and backup procedures for maintaining hydrological datasets.</w:t>
            </w:r>
          </w:p>
          <w:p w14:paraId="5EAF7AB4" w14:textId="79DA4996" w:rsidR="4FE2B9FE" w:rsidRDefault="4FE2B9FE" w:rsidP="4FE2B9FE">
            <w:pPr>
              <w:rPr>
                <w:rFonts w:ascii="Aptos" w:eastAsia="Aptos" w:hAnsi="Aptos" w:cs="Aptos"/>
              </w:rPr>
            </w:pPr>
          </w:p>
          <w:p w14:paraId="164C2E13" w14:textId="7FD53A5C" w:rsidR="4FE2B9FE" w:rsidRDefault="4FE2B9FE" w:rsidP="4FE2B9FE">
            <w:pPr>
              <w:rPr>
                <w:rFonts w:ascii="Aptos" w:eastAsia="Aptos" w:hAnsi="Aptos" w:cs="Aptos"/>
              </w:rPr>
            </w:pPr>
            <w:r w:rsidRPr="4FE2B9FE">
              <w:rPr>
                <w:rFonts w:ascii="Aptos" w:eastAsia="Aptos" w:hAnsi="Aptos" w:cs="Aptos"/>
              </w:rPr>
              <w:t>Apply simple file naming conventions and folder structures for organized hydrological project documentation.</w:t>
            </w:r>
          </w:p>
        </w:tc>
      </w:tr>
    </w:tbl>
    <w:p w14:paraId="0A8D216A" w14:textId="2C4029B0" w:rsidR="4FE2B9FE" w:rsidRDefault="4FE2B9FE" w:rsidP="07A28510">
      <w:pPr>
        <w:rPr>
          <w:rFonts w:ascii="Aptos" w:eastAsia="Aptos" w:hAnsi="Aptos" w:cs="Aptos"/>
          <w:color w:val="000000" w:themeColor="text1"/>
        </w:rPr>
      </w:pPr>
    </w:p>
    <w:p w14:paraId="736030DA" w14:textId="55827A30" w:rsidR="4FE2B9FE" w:rsidRDefault="33B50808" w:rsidP="07A28510">
      <w:pPr>
        <w:pStyle w:val="Heading2"/>
        <w:rPr>
          <w:b/>
          <w:bCs/>
          <w:color w:val="auto"/>
          <w:sz w:val="28"/>
          <w:szCs w:val="28"/>
        </w:rPr>
      </w:pPr>
      <w:bookmarkStart w:id="210" w:name="_Toc1883363580"/>
      <w:bookmarkStart w:id="211" w:name="_Toc170374858"/>
      <w:bookmarkStart w:id="212" w:name="_Toc293020672"/>
      <w:bookmarkStart w:id="213" w:name="_Toc1649236401"/>
      <w:bookmarkStart w:id="214" w:name="_Toc2047922397"/>
      <w:bookmarkStart w:id="215" w:name="_Toc166153590"/>
      <w:bookmarkStart w:id="216" w:name="_Toc222074972"/>
      <w:r>
        <w:t>2.4 Mandatory topics</w:t>
      </w:r>
      <w:bookmarkEnd w:id="210"/>
      <w:bookmarkEnd w:id="211"/>
      <w:bookmarkEnd w:id="212"/>
      <w:bookmarkEnd w:id="213"/>
      <w:bookmarkEnd w:id="214"/>
      <w:bookmarkEnd w:id="215"/>
      <w:bookmarkEnd w:id="216"/>
    </w:p>
    <w:p w14:paraId="7AC32E72" w14:textId="0F127FF7" w:rsidR="4FE2B9FE" w:rsidRDefault="4FE2B9FE" w:rsidP="07A28510">
      <w:pPr>
        <w:spacing w:after="0" w:line="240" w:lineRule="auto"/>
        <w:rPr>
          <w:b/>
          <w:bCs/>
        </w:rPr>
      </w:pPr>
    </w:p>
    <w:p w14:paraId="1E0EF8DA" w14:textId="4968D1F6" w:rsidR="4FE2B9FE" w:rsidRDefault="33B50808" w:rsidP="07A28510">
      <w:pPr>
        <w:pStyle w:val="Heading3"/>
        <w:rPr>
          <w:rFonts w:ascii="Aptos Narrow" w:eastAsia="Times New Roman" w:hAnsi="Aptos Narrow" w:cs="Times New Roman"/>
          <w:b/>
          <w:bCs/>
          <w:color w:val="auto"/>
          <w:sz w:val="22"/>
          <w:szCs w:val="22"/>
          <w:lang w:eastAsia="zh-CN"/>
        </w:rPr>
      </w:pPr>
      <w:bookmarkStart w:id="217" w:name="_Toc220696465"/>
      <w:bookmarkStart w:id="218" w:name="_Toc831476312"/>
      <w:bookmarkStart w:id="219" w:name="_Toc1661959459"/>
      <w:bookmarkStart w:id="220" w:name="_Toc577875894"/>
      <w:bookmarkStart w:id="221" w:name="_Toc94164255"/>
      <w:bookmarkStart w:id="222" w:name="_Toc322203110"/>
      <w:bookmarkStart w:id="223" w:name="_Toc222074973"/>
      <w:r>
        <w:t>2.4.1 Introduction to Meteorology and Climatology</w:t>
      </w:r>
      <w:bookmarkEnd w:id="217"/>
      <w:bookmarkEnd w:id="218"/>
      <w:bookmarkEnd w:id="219"/>
      <w:bookmarkEnd w:id="220"/>
      <w:bookmarkEnd w:id="221"/>
      <w:bookmarkEnd w:id="222"/>
      <w:bookmarkEnd w:id="223"/>
      <w:r>
        <w:t xml:space="preserve">  </w:t>
      </w:r>
    </w:p>
    <w:p w14:paraId="5E032C19" w14:textId="7A28C01E" w:rsidR="07A28510" w:rsidRDefault="07A28510" w:rsidP="07A28510"/>
    <w:p w14:paraId="256A994A" w14:textId="627FE9D1" w:rsidR="4FE2B9FE" w:rsidRDefault="07A28510" w:rsidP="4FE2B9FE">
      <w:pPr>
        <w:spacing w:after="0" w:line="300" w:lineRule="auto"/>
      </w:pPr>
      <w:r w:rsidRPr="07A28510">
        <w:rPr>
          <w:rFonts w:ascii="Segoe UI" w:eastAsia="Segoe UI" w:hAnsi="Segoe UI" w:cs="Segoe UI"/>
          <w:sz w:val="21"/>
          <w:szCs w:val="21"/>
        </w:rPr>
        <w:t>T</w:t>
      </w:r>
      <w:r w:rsidRPr="00AD74E6">
        <w:rPr>
          <w:rFonts w:ascii="Segoe UI" w:eastAsia="Segoe UI" w:hAnsi="Segoe UI" w:cs="Segoe UI"/>
        </w:rPr>
        <w:t>he science of meteorology and climatology</w:t>
      </w:r>
      <w:r>
        <w:t xml:space="preserve"> provides a physical basis for understanding how atmospheric and climatic processes influence the hydrological cycle across spatial and temporal scales. Hydrologists routinely draw on meteorological and climatological knowledge to interpret weather and climate data, assess water availability, understand hydrological extremes such as floods and droughts, and support forecasting, planning, and risk management. Processes occurring in the atmosphere and the cryosphere—including precipitation formation, temperature variability, snow and glacier dynamics, and large‑scale climate variability—directly control key hydrological processes, such as runoff generation, infiltration, evaporation, and river discharge.</w:t>
      </w:r>
    </w:p>
    <w:p w14:paraId="1B9BABC1" w14:textId="1AAF4911" w:rsidR="4FE2B9FE" w:rsidRDefault="4FE2B9FE" w:rsidP="4FE2B9FE">
      <w:pPr>
        <w:spacing w:after="0" w:line="300" w:lineRule="auto"/>
      </w:pPr>
    </w:p>
    <w:p w14:paraId="186772CC" w14:textId="053D9355" w:rsidR="4FE2B9FE" w:rsidRDefault="4FE2B9FE" w:rsidP="4FE2B9FE">
      <w:pPr>
        <w:spacing w:line="276" w:lineRule="auto"/>
      </w:pPr>
      <w:r w:rsidRPr="4FE2B9FE">
        <w:rPr>
          <w:rFonts w:ascii="Aptos" w:eastAsia="Aptos" w:hAnsi="Aptos" w:cs="Aptos"/>
        </w:rPr>
        <w:t xml:space="preserve">The learning outcomes in this section of BIP‑H are not intended to produce professional meteorologists or climatologists. Rather, they aim to ensure that hydrologists develop a basic understanding of key meteorological, climatological, and cryosphere concepts, and can interpret meteorological and climate data and products relevant to hydrological analysis. This grounding enables hydrologists to make informed use of observations from ground‑based instruments, remote sensing, and climate products, to understand their limitations, and to communicate associated uncertainties clearly to users and </w:t>
      </w:r>
      <w:proofErr w:type="gramStart"/>
      <w:r w:rsidRPr="4FE2B9FE">
        <w:rPr>
          <w:rFonts w:ascii="Aptos" w:eastAsia="Aptos" w:hAnsi="Aptos" w:cs="Aptos"/>
        </w:rPr>
        <w:t>decision‑makers</w:t>
      </w:r>
      <w:proofErr w:type="gramEnd"/>
      <w:r w:rsidRPr="4FE2B9FE">
        <w:rPr>
          <w:rFonts w:ascii="Aptos" w:eastAsia="Aptos" w:hAnsi="Aptos" w:cs="Aptos"/>
        </w:rPr>
        <w:t>.</w:t>
      </w:r>
    </w:p>
    <w:p w14:paraId="0AC107B6" w14:textId="04F9FFEC" w:rsidR="4FE2B9FE" w:rsidRDefault="4FE2B9FE" w:rsidP="4FE2B9FE">
      <w:pPr>
        <w:spacing w:line="276" w:lineRule="auto"/>
        <w:rPr>
          <w:rFonts w:ascii="Aptos" w:eastAsia="Aptos" w:hAnsi="Aptos" w:cs="Aptos"/>
          <w:highlight w:val="lightGray"/>
        </w:rPr>
      </w:pPr>
      <w:r w:rsidRPr="4FE2B9FE">
        <w:rPr>
          <w:rFonts w:ascii="Aptos" w:eastAsia="Aptos" w:hAnsi="Aptos" w:cs="Aptos"/>
          <w:highlight w:val="lightGray"/>
        </w:rPr>
        <w:t>Hydrologists shall be able:</w:t>
      </w:r>
    </w:p>
    <w:p w14:paraId="11AC626A" w14:textId="5DC482F3" w:rsidR="00793F63" w:rsidRDefault="6A095032" w:rsidP="4FE2B9FE">
      <w:pPr>
        <w:pStyle w:val="ListParagraph"/>
        <w:numPr>
          <w:ilvl w:val="0"/>
          <w:numId w:val="76"/>
        </w:numPr>
        <w:spacing w:after="0" w:line="240" w:lineRule="auto"/>
        <w:rPr>
          <w:rFonts w:ascii="Aptos" w:eastAsia="Times New Roman" w:hAnsi="Aptos" w:cs="Times New Roman"/>
          <w:highlight w:val="lightGray"/>
          <w:lang w:eastAsia="zh-CN"/>
        </w:rPr>
      </w:pPr>
      <w:r w:rsidRPr="0842236B">
        <w:rPr>
          <w:rFonts w:ascii="Aptos" w:eastAsia="Times New Roman" w:hAnsi="Aptos" w:cs="Times New Roman"/>
          <w:highlight w:val="lightGray"/>
          <w:lang w:eastAsia="zh-CN"/>
        </w:rPr>
        <w:t>To describe key meteorological, climatological, and cryosphere processes that influence hydrology.</w:t>
      </w:r>
    </w:p>
    <w:p w14:paraId="2353F817" w14:textId="2FF7FFDC" w:rsidR="00793F63" w:rsidRDefault="6A095032" w:rsidP="4FE2B9FE">
      <w:pPr>
        <w:pStyle w:val="ListParagraph"/>
        <w:numPr>
          <w:ilvl w:val="0"/>
          <w:numId w:val="76"/>
        </w:numPr>
        <w:spacing w:after="0" w:line="240" w:lineRule="auto"/>
        <w:rPr>
          <w:rFonts w:ascii="Aptos" w:eastAsia="Times New Roman" w:hAnsi="Aptos" w:cs="Times New Roman"/>
          <w:highlight w:val="lightGray"/>
          <w:lang w:eastAsia="zh-CN"/>
        </w:rPr>
      </w:pPr>
      <w:r w:rsidRPr="0842236B">
        <w:rPr>
          <w:rFonts w:ascii="Aptos" w:eastAsia="Times New Roman" w:hAnsi="Aptos" w:cs="Times New Roman"/>
          <w:highlight w:val="lightGray"/>
          <w:lang w:eastAsia="zh-CN"/>
        </w:rPr>
        <w:lastRenderedPageBreak/>
        <w:t>To interpret meteorological and climatological data and products to support hydrological analysis.</w:t>
      </w:r>
    </w:p>
    <w:p w14:paraId="2DC7C098" w14:textId="676EB2F9" w:rsidR="4FE2B9FE" w:rsidRDefault="4FE2B9FE" w:rsidP="4FE2B9FE">
      <w:pPr>
        <w:spacing w:after="0" w:line="240" w:lineRule="auto"/>
        <w:rPr>
          <w:rFonts w:ascii="Aptos" w:eastAsia="Times New Roman" w:hAnsi="Aptos" w:cs="Times New Roman"/>
          <w:highlight w:val="lightGray"/>
          <w:lang w:eastAsia="zh-CN"/>
        </w:rPr>
      </w:pPr>
    </w:p>
    <w:p w14:paraId="6EADFF8B" w14:textId="6C4E614A" w:rsidR="4FE2B9FE" w:rsidRDefault="33B50808" w:rsidP="4FE2B9FE">
      <w:pPr>
        <w:spacing w:line="276" w:lineRule="auto"/>
        <w:rPr>
          <w:rFonts w:ascii="Aptos" w:eastAsia="Aptos" w:hAnsi="Aptos" w:cs="Aptos"/>
        </w:rPr>
      </w:pPr>
      <w:r w:rsidRPr="33B50808">
        <w:rPr>
          <w:rFonts w:ascii="Aptos" w:eastAsia="Aptos" w:hAnsi="Aptos" w:cs="Aptos"/>
        </w:rPr>
        <w:t xml:space="preserve">The guidance provided in the table below is intended to define indicative instructional learning outcomes for modules of study. It outlines the range and type of knowledge </w:t>
      </w:r>
      <w:r>
        <w:t>required to achieve these outcomes, without being exhaustive or prescriptive.</w:t>
      </w:r>
    </w:p>
    <w:p w14:paraId="763477E5" w14:textId="3F367D29" w:rsidR="4FE2B9FE" w:rsidRDefault="33B50808" w:rsidP="4FE2B9FE">
      <w:pPr>
        <w:spacing w:line="276" w:lineRule="auto"/>
        <w:rPr>
          <w:rFonts w:ascii="Aptos" w:eastAsia="Aptos" w:hAnsi="Aptos" w:cs="Aptos"/>
        </w:rPr>
      </w:pPr>
      <w:r w:rsidRPr="33B50808">
        <w:rPr>
          <w:rFonts w:ascii="Aptos" w:eastAsia="Aptos" w:hAnsi="Aptos" w:cs="Aptos"/>
        </w:rPr>
        <w:t> Table. Suggested instructional outcomes in introduction to meteorology and climatology requirements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85"/>
        <w:gridCol w:w="4530"/>
      </w:tblGrid>
      <w:tr w:rsidR="4FE2B9FE" w14:paraId="251EC751" w14:textId="77777777" w:rsidTr="33B50808">
        <w:trPr>
          <w:trHeight w:val="300"/>
        </w:trPr>
        <w:tc>
          <w:tcPr>
            <w:tcW w:w="901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9F7B50A" w14:textId="1D5E5912" w:rsidR="4FE2B9FE" w:rsidRDefault="4FE2B9FE" w:rsidP="4FE2B9FE">
            <w:pPr>
              <w:spacing w:line="276" w:lineRule="auto"/>
              <w:rPr>
                <w:rFonts w:ascii="Aptos" w:eastAsia="Aptos" w:hAnsi="Aptos" w:cs="Aptos"/>
              </w:rPr>
            </w:pPr>
            <w:r w:rsidRPr="4FE2B9FE">
              <w:rPr>
                <w:rFonts w:ascii="Aptos" w:eastAsia="Aptos" w:hAnsi="Aptos" w:cs="Aptos"/>
                <w:b/>
                <w:bCs/>
              </w:rPr>
              <w:t>Introduction to Meteorology and Climatology</w:t>
            </w:r>
            <w:r w:rsidRPr="4FE2B9FE">
              <w:rPr>
                <w:rFonts w:ascii="Aptos" w:eastAsia="Aptos" w:hAnsi="Aptos" w:cs="Aptos"/>
              </w:rPr>
              <w:t xml:space="preserve"> </w:t>
            </w:r>
          </w:p>
        </w:tc>
      </w:tr>
      <w:tr w:rsidR="4FE2B9FE" w14:paraId="692E7C9B" w14:textId="77777777" w:rsidTr="33B50808">
        <w:trPr>
          <w:trHeight w:val="300"/>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5DBCAB" w14:textId="230DD10E" w:rsidR="4FE2B9FE" w:rsidRDefault="33B50808" w:rsidP="4FE2B9FE">
            <w:pPr>
              <w:spacing w:line="276" w:lineRule="auto"/>
              <w:rPr>
                <w:rFonts w:ascii="Aptos" w:eastAsia="Aptos" w:hAnsi="Aptos" w:cs="Aptos"/>
              </w:rPr>
            </w:pPr>
            <w:proofErr w:type="spellStart"/>
            <w:r w:rsidRPr="33B50808">
              <w:rPr>
                <w:rFonts w:ascii="Aptos" w:eastAsia="Aptos" w:hAnsi="Aptos" w:cs="Aptos"/>
                <w:lang w:val="es-ES"/>
              </w:rPr>
              <w:t>Atmospheric</w:t>
            </w:r>
            <w:proofErr w:type="spellEnd"/>
            <w:r w:rsidRPr="33B50808">
              <w:rPr>
                <w:rFonts w:ascii="Aptos" w:eastAsia="Aptos" w:hAnsi="Aptos" w:cs="Aptos"/>
                <w:lang w:val="es-ES"/>
              </w:rPr>
              <w:t xml:space="preserve"> </w:t>
            </w:r>
            <w:proofErr w:type="spellStart"/>
            <w:r w:rsidRPr="33B50808">
              <w:rPr>
                <w:rFonts w:ascii="Aptos" w:eastAsia="Aptos" w:hAnsi="Aptos" w:cs="Aptos"/>
                <w:lang w:val="es-ES"/>
              </w:rPr>
              <w:t>structure</w:t>
            </w:r>
            <w:proofErr w:type="spellEnd"/>
            <w:r w:rsidRPr="33B50808">
              <w:rPr>
                <w:rFonts w:ascii="Aptos" w:eastAsia="Aptos" w:hAnsi="Aptos" w:cs="Aptos"/>
                <w:lang w:val="es-ES"/>
              </w:rPr>
              <w:t xml:space="preserve"> and </w:t>
            </w:r>
            <w:proofErr w:type="spellStart"/>
            <w:r w:rsidRPr="33B50808">
              <w:rPr>
                <w:rFonts w:ascii="Aptos" w:eastAsia="Aptos" w:hAnsi="Aptos" w:cs="Aptos"/>
                <w:lang w:val="es-ES"/>
              </w:rPr>
              <w:t>composition</w:t>
            </w:r>
            <w:proofErr w:type="spellEnd"/>
          </w:p>
          <w:p w14:paraId="2DC5CF3D" w14:textId="7BAEFF5E" w:rsidR="4FE2B9FE" w:rsidRDefault="4FE2B9FE" w:rsidP="4FE2B9FE">
            <w:pPr>
              <w:spacing w:line="276" w:lineRule="auto"/>
              <w:rPr>
                <w:rFonts w:ascii="Aptos" w:eastAsia="Aptos" w:hAnsi="Aptos" w:cs="Aptos"/>
              </w:rPr>
            </w:pPr>
            <w:r w:rsidRPr="4FE2B9FE">
              <w:rPr>
                <w:rFonts w:ascii="Aptos" w:eastAsia="Aptos" w:hAnsi="Aptos" w:cs="Aptos"/>
              </w:rPr>
              <w:t xml:space="preserve"> </w:t>
            </w:r>
          </w:p>
        </w:tc>
        <w:tc>
          <w:tcPr>
            <w:tcW w:w="4530" w:type="dxa"/>
            <w:tcBorders>
              <w:top w:val="nil"/>
              <w:left w:val="single" w:sz="6" w:space="0" w:color="000000" w:themeColor="text1"/>
              <w:bottom w:val="single" w:sz="6" w:space="0" w:color="000000" w:themeColor="text1"/>
              <w:right w:val="single" w:sz="6" w:space="0" w:color="000000" w:themeColor="text1"/>
            </w:tcBorders>
            <w:tcMar>
              <w:left w:w="105" w:type="dxa"/>
              <w:right w:w="105" w:type="dxa"/>
            </w:tcMar>
          </w:tcPr>
          <w:p w14:paraId="5E5E6099" w14:textId="4361B0FE" w:rsidR="4FE2B9FE" w:rsidRDefault="33B50808" w:rsidP="0842236B">
            <w:pPr>
              <w:spacing w:line="276" w:lineRule="auto"/>
              <w:rPr>
                <w:rFonts w:ascii="Aptos" w:eastAsia="Aptos" w:hAnsi="Aptos" w:cs="Aptos"/>
              </w:rPr>
            </w:pPr>
            <w:r w:rsidRPr="33B50808">
              <w:rPr>
                <w:rFonts w:ascii="Aptos" w:eastAsia="Aptos" w:hAnsi="Aptos" w:cs="Aptos"/>
              </w:rPr>
              <w:t>Identify the main layers of the atmosphere (troposphere, tropopause, stratosphere) and outline their relevance to the water cycle and hydrological processes.</w:t>
            </w:r>
          </w:p>
        </w:tc>
      </w:tr>
      <w:tr w:rsidR="4FE2B9FE" w14:paraId="318365FC" w14:textId="77777777" w:rsidTr="33B50808">
        <w:trPr>
          <w:trHeight w:val="300"/>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5F609DF" w14:textId="32E0E451" w:rsidR="4FE2B9FE" w:rsidRDefault="33B50808" w:rsidP="4FE2B9FE">
            <w:pPr>
              <w:spacing w:line="276" w:lineRule="auto"/>
              <w:rPr>
                <w:rFonts w:ascii="Aptos" w:eastAsia="Aptos" w:hAnsi="Aptos" w:cs="Aptos"/>
              </w:rPr>
            </w:pPr>
            <w:proofErr w:type="spellStart"/>
            <w:r w:rsidRPr="33B50808">
              <w:rPr>
                <w:rFonts w:ascii="Aptos" w:eastAsia="Aptos" w:hAnsi="Aptos" w:cs="Aptos"/>
                <w:lang w:val="es-ES"/>
              </w:rPr>
              <w:t>Weather</w:t>
            </w:r>
            <w:proofErr w:type="spellEnd"/>
            <w:r w:rsidRPr="33B50808">
              <w:rPr>
                <w:rFonts w:ascii="Aptos" w:eastAsia="Aptos" w:hAnsi="Aptos" w:cs="Aptos"/>
                <w:lang w:val="es-ES"/>
              </w:rPr>
              <w:t xml:space="preserve"> </w:t>
            </w:r>
            <w:proofErr w:type="spellStart"/>
            <w:r w:rsidRPr="33B50808">
              <w:rPr>
                <w:rFonts w:ascii="Aptos" w:eastAsia="Aptos" w:hAnsi="Aptos" w:cs="Aptos"/>
                <w:lang w:val="es-ES"/>
              </w:rPr>
              <w:t>Systems</w:t>
            </w:r>
            <w:proofErr w:type="spellEnd"/>
            <w:r w:rsidRPr="33B50808">
              <w:rPr>
                <w:rFonts w:ascii="Aptos" w:eastAsia="Aptos" w:hAnsi="Aptos" w:cs="Aptos"/>
                <w:lang w:val="es-ES"/>
              </w:rPr>
              <w:t xml:space="preserve"> and </w:t>
            </w:r>
            <w:proofErr w:type="spellStart"/>
            <w:r w:rsidRPr="33B50808">
              <w:rPr>
                <w:rFonts w:ascii="Aptos" w:eastAsia="Aptos" w:hAnsi="Aptos" w:cs="Aptos"/>
                <w:lang w:val="es-ES"/>
              </w:rPr>
              <w:t>Precipitation</w:t>
            </w:r>
            <w:proofErr w:type="spellEnd"/>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1B6F613" w14:textId="42FE1563" w:rsidR="4FE2B9FE" w:rsidRDefault="33B50808" w:rsidP="0842236B">
            <w:pPr>
              <w:spacing w:line="276" w:lineRule="auto"/>
              <w:rPr>
                <w:rFonts w:ascii="Aptos" w:eastAsia="Aptos" w:hAnsi="Aptos" w:cs="Aptos"/>
              </w:rPr>
            </w:pPr>
            <w:r w:rsidRPr="33B50808">
              <w:rPr>
                <w:rFonts w:ascii="Aptos" w:eastAsia="Aptos" w:hAnsi="Aptos" w:cs="Aptos"/>
              </w:rPr>
              <w:t>Identify major precipitation types (convective, frontal, orographic), explain basic cloud formation processes, and relate these to runoff and infiltration.</w:t>
            </w:r>
          </w:p>
        </w:tc>
      </w:tr>
      <w:tr w:rsidR="4FE2B9FE" w14:paraId="3CEC5BC9" w14:textId="77777777" w:rsidTr="33B50808">
        <w:trPr>
          <w:trHeight w:val="300"/>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85727B" w14:textId="703A5991" w:rsidR="4FE2B9FE" w:rsidRDefault="33B50808" w:rsidP="4FE2B9FE">
            <w:pPr>
              <w:spacing w:line="276" w:lineRule="auto"/>
              <w:rPr>
                <w:rFonts w:ascii="Aptos" w:eastAsia="Aptos" w:hAnsi="Aptos" w:cs="Aptos"/>
              </w:rPr>
            </w:pPr>
            <w:proofErr w:type="spellStart"/>
            <w:r w:rsidRPr="33B50808">
              <w:rPr>
                <w:rFonts w:ascii="Aptos" w:eastAsia="Aptos" w:hAnsi="Aptos" w:cs="Aptos"/>
                <w:lang w:val="es-ES"/>
              </w:rPr>
              <w:t>Climate</w:t>
            </w:r>
            <w:proofErr w:type="spellEnd"/>
            <w:r w:rsidRPr="33B50808">
              <w:rPr>
                <w:rFonts w:ascii="Aptos" w:eastAsia="Aptos" w:hAnsi="Aptos" w:cs="Aptos"/>
                <w:lang w:val="es-ES"/>
              </w:rPr>
              <w:t xml:space="preserve"> </w:t>
            </w:r>
            <w:proofErr w:type="spellStart"/>
            <w:r w:rsidRPr="33B50808">
              <w:rPr>
                <w:rFonts w:ascii="Aptos" w:eastAsia="Aptos" w:hAnsi="Aptos" w:cs="Aptos"/>
                <w:lang w:val="es-ES"/>
              </w:rPr>
              <w:t>Variability</w:t>
            </w:r>
            <w:proofErr w:type="spellEnd"/>
            <w:r w:rsidRPr="33B50808">
              <w:rPr>
                <w:rFonts w:ascii="Aptos" w:eastAsia="Aptos" w:hAnsi="Aptos" w:cs="Aptos"/>
                <w:lang w:val="es-ES"/>
              </w:rPr>
              <w:t xml:space="preserve"> and Change</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551F2F" w14:textId="4112AE6F" w:rsidR="4FE2B9FE" w:rsidRDefault="33B50808" w:rsidP="4FE2B9FE">
            <w:pPr>
              <w:spacing w:line="276" w:lineRule="auto"/>
              <w:rPr>
                <w:rFonts w:ascii="Aptos" w:eastAsia="Aptos" w:hAnsi="Aptos" w:cs="Aptos"/>
              </w:rPr>
            </w:pPr>
            <w:r w:rsidRPr="33B50808">
              <w:rPr>
                <w:rFonts w:ascii="Aptos" w:eastAsia="Aptos" w:hAnsi="Aptos" w:cs="Aptos"/>
              </w:rPr>
              <w:t>Recognize key drivers of climate variability (e.g.,</w:t>
            </w:r>
            <w:r w:rsidRPr="33B50808">
              <w:rPr>
                <w:rFonts w:ascii="Segoe UI" w:eastAsia="Segoe UI" w:hAnsi="Segoe UI" w:cs="Segoe UI"/>
                <w:b/>
                <w:bCs/>
                <w:sz w:val="21"/>
                <w:szCs w:val="21"/>
              </w:rPr>
              <w:t xml:space="preserve"> </w:t>
            </w:r>
            <w:r w:rsidRPr="33B50808">
              <w:rPr>
                <w:rFonts w:ascii="Aptos" w:eastAsia="Aptos" w:hAnsi="Aptos" w:cs="Aptos"/>
              </w:rPr>
              <w:t>El Niño–Southern Oscillation</w:t>
            </w:r>
            <w:r w:rsidRPr="33B50808">
              <w:rPr>
                <w:rFonts w:ascii="Aptos" w:eastAsia="Aptos" w:hAnsi="Aptos" w:cs="Aptos"/>
                <w:b/>
                <w:bCs/>
              </w:rPr>
              <w:t xml:space="preserve"> (</w:t>
            </w:r>
            <w:r w:rsidRPr="33B50808">
              <w:rPr>
                <w:rFonts w:ascii="Aptos" w:eastAsia="Aptos" w:hAnsi="Aptos" w:cs="Aptos"/>
              </w:rPr>
              <w:t>ENSO), interpret simple climate trend graphs, and understand implications for hydrological extremes such as floods and drought, and water availability.</w:t>
            </w:r>
          </w:p>
        </w:tc>
      </w:tr>
      <w:tr w:rsidR="4FE2B9FE" w14:paraId="75CD606A" w14:textId="77777777" w:rsidTr="33B50808">
        <w:trPr>
          <w:trHeight w:val="300"/>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9B18887" w14:textId="5527E998" w:rsidR="4FE2B9FE" w:rsidRDefault="33B50808" w:rsidP="4FE2B9FE">
            <w:pPr>
              <w:spacing w:line="276" w:lineRule="auto"/>
              <w:rPr>
                <w:rFonts w:ascii="Aptos" w:eastAsia="Aptos" w:hAnsi="Aptos" w:cs="Aptos"/>
              </w:rPr>
            </w:pPr>
            <w:r w:rsidRPr="33B50808">
              <w:rPr>
                <w:rFonts w:ascii="Aptos" w:eastAsia="Aptos" w:hAnsi="Aptos" w:cs="Aptos"/>
                <w:lang w:val="es-ES"/>
              </w:rPr>
              <w:t>Meteorological variables</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0DFA142" w14:textId="1F362A58" w:rsidR="4FE2B9FE" w:rsidRDefault="33B50808" w:rsidP="0842236B">
            <w:pPr>
              <w:spacing w:line="276" w:lineRule="auto"/>
              <w:rPr>
                <w:rFonts w:ascii="Aptos" w:eastAsia="Aptos" w:hAnsi="Aptos" w:cs="Aptos"/>
              </w:rPr>
            </w:pPr>
            <w:r w:rsidRPr="33B50808">
              <w:rPr>
                <w:rFonts w:ascii="Aptos" w:eastAsia="Aptos" w:hAnsi="Aptos" w:cs="Aptos"/>
              </w:rPr>
              <w:t>Identify and define key meteorological variables (e.g. temperature, pressure, humidity, wind speed and direction) and explain their role in atmospheric dynamics and their influence on the hydrological cycle</w:t>
            </w:r>
          </w:p>
        </w:tc>
      </w:tr>
      <w:tr w:rsidR="4FE2B9FE" w14:paraId="354FDD7A" w14:textId="77777777" w:rsidTr="33B50808">
        <w:trPr>
          <w:trHeight w:val="300"/>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C1AF27" w14:textId="6E3C6F42" w:rsidR="4FE2B9FE" w:rsidRDefault="33B50808" w:rsidP="4FE2B9FE">
            <w:pPr>
              <w:spacing w:line="276" w:lineRule="auto"/>
              <w:rPr>
                <w:rFonts w:ascii="Aptos" w:eastAsia="Aptos" w:hAnsi="Aptos" w:cs="Aptos"/>
              </w:rPr>
            </w:pPr>
            <w:proofErr w:type="spellStart"/>
            <w:r w:rsidRPr="33B50808">
              <w:rPr>
                <w:rFonts w:ascii="Aptos" w:eastAsia="Aptos" w:hAnsi="Aptos" w:cs="Aptos"/>
                <w:lang w:val="es-ES"/>
              </w:rPr>
              <w:t>Weather</w:t>
            </w:r>
            <w:proofErr w:type="spellEnd"/>
            <w:r w:rsidRPr="33B50808">
              <w:rPr>
                <w:rFonts w:ascii="Aptos" w:eastAsia="Aptos" w:hAnsi="Aptos" w:cs="Aptos"/>
                <w:lang w:val="es-ES"/>
              </w:rPr>
              <w:t xml:space="preserve"> and </w:t>
            </w:r>
            <w:proofErr w:type="spellStart"/>
            <w:r w:rsidRPr="33B50808">
              <w:rPr>
                <w:rFonts w:ascii="Aptos" w:eastAsia="Aptos" w:hAnsi="Aptos" w:cs="Aptos"/>
                <w:lang w:val="es-ES"/>
              </w:rPr>
              <w:t>climate</w:t>
            </w:r>
            <w:proofErr w:type="spellEnd"/>
            <w:r w:rsidRPr="33B50808">
              <w:rPr>
                <w:rFonts w:ascii="Aptos" w:eastAsia="Aptos" w:hAnsi="Aptos" w:cs="Aptos"/>
                <w:lang w:val="es-ES"/>
              </w:rPr>
              <w:t xml:space="preserve"> </w:t>
            </w:r>
            <w:proofErr w:type="spellStart"/>
            <w:r w:rsidRPr="33B50808">
              <w:rPr>
                <w:rFonts w:ascii="Aptos" w:eastAsia="Aptos" w:hAnsi="Aptos" w:cs="Aptos"/>
                <w:lang w:val="es-ES"/>
              </w:rPr>
              <w:t>fundamentals</w:t>
            </w:r>
            <w:proofErr w:type="spellEnd"/>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42CC5A" w14:textId="4BB638B1" w:rsidR="4FE2B9FE" w:rsidRDefault="33B50808" w:rsidP="4FE2B9FE">
            <w:pPr>
              <w:spacing w:line="276" w:lineRule="auto"/>
              <w:rPr>
                <w:rFonts w:ascii="Aptos" w:eastAsia="Aptos" w:hAnsi="Aptos" w:cs="Aptos"/>
              </w:rPr>
            </w:pPr>
            <w:r w:rsidRPr="33B50808">
              <w:rPr>
                <w:rFonts w:ascii="Aptos" w:eastAsia="Aptos" w:hAnsi="Aptos" w:cs="Aptos"/>
              </w:rPr>
              <w:t>Explain the difference between weather and climate and their relevance to hydrological processes</w:t>
            </w:r>
          </w:p>
        </w:tc>
      </w:tr>
      <w:tr w:rsidR="4FE2B9FE" w14:paraId="422D7305" w14:textId="77777777" w:rsidTr="33B50808">
        <w:trPr>
          <w:trHeight w:val="300"/>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E45A29" w14:textId="7013424C" w:rsidR="4FE2B9FE" w:rsidRDefault="33B50808" w:rsidP="4FE2B9FE">
            <w:pPr>
              <w:spacing w:line="276" w:lineRule="auto"/>
              <w:rPr>
                <w:rFonts w:ascii="Aptos" w:eastAsia="Aptos" w:hAnsi="Aptos" w:cs="Aptos"/>
              </w:rPr>
            </w:pPr>
            <w:r w:rsidRPr="33B50808">
              <w:rPr>
                <w:rFonts w:ascii="Aptos" w:eastAsia="Aptos" w:hAnsi="Aptos" w:cs="Aptos"/>
                <w:lang w:val="es-ES"/>
              </w:rPr>
              <w:lastRenderedPageBreak/>
              <w:t xml:space="preserve">Meteorological </w:t>
            </w:r>
            <w:proofErr w:type="spellStart"/>
            <w:r w:rsidRPr="33B50808">
              <w:rPr>
                <w:rFonts w:ascii="Aptos" w:eastAsia="Aptos" w:hAnsi="Aptos" w:cs="Aptos"/>
                <w:lang w:val="es-ES"/>
              </w:rPr>
              <w:t>instruments</w:t>
            </w:r>
            <w:proofErr w:type="spellEnd"/>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06A983" w14:textId="3782D9B7" w:rsidR="4FE2B9FE" w:rsidRDefault="33B50808" w:rsidP="4FE2B9FE">
            <w:pPr>
              <w:spacing w:line="276" w:lineRule="auto"/>
              <w:rPr>
                <w:rFonts w:ascii="Aptos" w:eastAsia="Aptos" w:hAnsi="Aptos" w:cs="Aptos"/>
              </w:rPr>
            </w:pPr>
            <w:r w:rsidRPr="33B50808">
              <w:rPr>
                <w:rFonts w:ascii="Aptos" w:eastAsia="Aptos" w:hAnsi="Aptos" w:cs="Aptos"/>
              </w:rPr>
              <w:t>Identify basic meteorological instruments (e.g.,</w:t>
            </w:r>
            <w:r w:rsidRPr="33B50808">
              <w:rPr>
                <w:rFonts w:ascii="Segoe UI" w:eastAsia="Segoe UI" w:hAnsi="Segoe UI" w:cs="Segoe UI"/>
                <w:sz w:val="21"/>
                <w:szCs w:val="21"/>
              </w:rPr>
              <w:t xml:space="preserve"> r</w:t>
            </w:r>
            <w:r w:rsidRPr="33B50808">
              <w:rPr>
                <w:rFonts w:ascii="Aptos" w:eastAsia="Aptos" w:hAnsi="Aptos" w:cs="Aptos"/>
              </w:rPr>
              <w:t>ain gauge, thermometer, barometer, anemometer) and their role in collecting data for hydrological analysis.</w:t>
            </w:r>
          </w:p>
        </w:tc>
      </w:tr>
      <w:tr w:rsidR="4FE2B9FE" w14:paraId="32B7BC8C" w14:textId="77777777" w:rsidTr="33B50808">
        <w:trPr>
          <w:trHeight w:val="300"/>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90D7337" w14:textId="781896E5" w:rsidR="4FE2B9FE" w:rsidRDefault="33B50808" w:rsidP="4FE2B9FE">
            <w:pPr>
              <w:spacing w:line="276" w:lineRule="auto"/>
              <w:rPr>
                <w:rFonts w:ascii="Aptos" w:eastAsia="Aptos" w:hAnsi="Aptos" w:cs="Aptos"/>
              </w:rPr>
            </w:pPr>
            <w:r w:rsidRPr="33B50808">
              <w:rPr>
                <w:rFonts w:ascii="Aptos" w:eastAsia="Aptos" w:hAnsi="Aptos" w:cs="Aptos"/>
                <w:lang w:val="es-ES"/>
              </w:rPr>
              <w:t xml:space="preserve">Local </w:t>
            </w:r>
            <w:proofErr w:type="spellStart"/>
            <w:r w:rsidRPr="33B50808">
              <w:rPr>
                <w:rFonts w:ascii="Aptos" w:eastAsia="Aptos" w:hAnsi="Aptos" w:cs="Aptos"/>
                <w:lang w:val="es-ES"/>
              </w:rPr>
              <w:t>wind</w:t>
            </w:r>
            <w:proofErr w:type="spellEnd"/>
            <w:r w:rsidRPr="33B50808">
              <w:rPr>
                <w:rFonts w:ascii="Aptos" w:eastAsia="Aptos" w:hAnsi="Aptos" w:cs="Aptos"/>
                <w:lang w:val="es-ES"/>
              </w:rPr>
              <w:t xml:space="preserve"> </w:t>
            </w:r>
            <w:proofErr w:type="spellStart"/>
            <w:r w:rsidRPr="33B50808">
              <w:rPr>
                <w:rFonts w:ascii="Aptos" w:eastAsia="Aptos" w:hAnsi="Aptos" w:cs="Aptos"/>
                <w:lang w:val="es-ES"/>
              </w:rPr>
              <w:t>systems</w:t>
            </w:r>
            <w:proofErr w:type="spellEnd"/>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E54ACA" w14:textId="0B046116" w:rsidR="4FE2B9FE" w:rsidRDefault="33B50808" w:rsidP="4FE2B9FE">
            <w:pPr>
              <w:spacing w:line="276" w:lineRule="auto"/>
              <w:rPr>
                <w:rFonts w:ascii="Aptos" w:eastAsia="Aptos" w:hAnsi="Aptos" w:cs="Aptos"/>
              </w:rPr>
            </w:pPr>
            <w:r w:rsidRPr="33B50808">
              <w:rPr>
                <w:rFonts w:ascii="Aptos" w:eastAsia="Aptos" w:hAnsi="Aptos" w:cs="Aptos"/>
              </w:rPr>
              <w:t xml:space="preserve">Describe sea breeze, land </w:t>
            </w:r>
            <w:proofErr w:type="gramStart"/>
            <w:r w:rsidRPr="33B50808">
              <w:rPr>
                <w:rFonts w:ascii="Aptos" w:eastAsia="Aptos" w:hAnsi="Aptos" w:cs="Aptos"/>
              </w:rPr>
              <w:t>breeze, and</w:t>
            </w:r>
            <w:proofErr w:type="gramEnd"/>
            <w:r w:rsidRPr="33B50808">
              <w:rPr>
                <w:rFonts w:ascii="Aptos" w:eastAsia="Aptos" w:hAnsi="Aptos" w:cs="Aptos"/>
              </w:rPr>
              <w:t xml:space="preserve"> valley winds and their potential influence on local hydrological conditions including rainfall and evaporation.</w:t>
            </w:r>
          </w:p>
        </w:tc>
      </w:tr>
      <w:tr w:rsidR="4FE2B9FE" w14:paraId="3DB7949A" w14:textId="77777777" w:rsidTr="33B50808">
        <w:trPr>
          <w:trHeight w:val="300"/>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191FEDA" w14:textId="535B39E4" w:rsidR="4FE2B9FE" w:rsidRDefault="33B50808" w:rsidP="4FE2B9FE">
            <w:pPr>
              <w:spacing w:line="276" w:lineRule="auto"/>
              <w:rPr>
                <w:rFonts w:ascii="Aptos" w:eastAsia="Aptos" w:hAnsi="Aptos" w:cs="Aptos"/>
              </w:rPr>
            </w:pPr>
            <w:proofErr w:type="spellStart"/>
            <w:r w:rsidRPr="33B50808">
              <w:rPr>
                <w:rFonts w:ascii="Aptos" w:eastAsia="Aptos" w:hAnsi="Aptos" w:cs="Aptos"/>
                <w:lang w:val="es-ES"/>
              </w:rPr>
              <w:t>Climate</w:t>
            </w:r>
            <w:proofErr w:type="spellEnd"/>
            <w:r w:rsidRPr="33B50808">
              <w:rPr>
                <w:rFonts w:ascii="Aptos" w:eastAsia="Aptos" w:hAnsi="Aptos" w:cs="Aptos"/>
                <w:lang w:val="es-ES"/>
              </w:rPr>
              <w:t xml:space="preserve">-data </w:t>
            </w:r>
            <w:proofErr w:type="spellStart"/>
            <w:r w:rsidRPr="33B50808">
              <w:rPr>
                <w:rFonts w:ascii="Aptos" w:eastAsia="Aptos" w:hAnsi="Aptos" w:cs="Aptos"/>
                <w:lang w:val="es-ES"/>
              </w:rPr>
              <w:t>quality</w:t>
            </w:r>
            <w:proofErr w:type="spellEnd"/>
            <w:r w:rsidRPr="33B50808">
              <w:rPr>
                <w:rFonts w:ascii="Aptos" w:eastAsia="Aptos" w:hAnsi="Aptos" w:cs="Aptos"/>
                <w:lang w:val="es-ES"/>
              </w:rPr>
              <w:t xml:space="preserve"> control</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D9C825" w14:textId="426E6FA5" w:rsidR="4FE2B9FE" w:rsidRDefault="33B50808" w:rsidP="4FE2B9FE">
            <w:pPr>
              <w:spacing w:line="276" w:lineRule="auto"/>
              <w:rPr>
                <w:rFonts w:ascii="Aptos" w:eastAsia="Aptos" w:hAnsi="Aptos" w:cs="Aptos"/>
              </w:rPr>
            </w:pPr>
            <w:r w:rsidRPr="33B50808">
              <w:rPr>
                <w:rFonts w:ascii="Aptos" w:eastAsia="Aptos" w:hAnsi="Aptos" w:cs="Aptos"/>
              </w:rPr>
              <w:t>Understand basic procedures and steps for checking climate data quality, including site assessment and data storage.</w:t>
            </w:r>
          </w:p>
        </w:tc>
      </w:tr>
      <w:tr w:rsidR="4FE2B9FE" w14:paraId="597F90AD" w14:textId="77777777" w:rsidTr="33B50808">
        <w:trPr>
          <w:trHeight w:val="300"/>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360CE5" w14:textId="17E9A504" w:rsidR="4FE2B9FE" w:rsidRDefault="33B50808" w:rsidP="4FE2B9FE">
            <w:pPr>
              <w:spacing w:line="276" w:lineRule="auto"/>
              <w:rPr>
                <w:rFonts w:ascii="Aptos" w:eastAsia="Aptos" w:hAnsi="Aptos" w:cs="Aptos"/>
              </w:rPr>
            </w:pPr>
            <w:r w:rsidRPr="00AD74E6">
              <w:rPr>
                <w:rFonts w:ascii="Aptos" w:eastAsia="Aptos" w:hAnsi="Aptos" w:cs="Aptos"/>
              </w:rPr>
              <w:t>Cryosphere components; Glacier and seasonal snow dynamics</w:t>
            </w:r>
          </w:p>
          <w:p w14:paraId="247B35EA" w14:textId="756D98A2" w:rsidR="4FE2B9FE" w:rsidRDefault="33B50808" w:rsidP="4FE2B9FE">
            <w:pPr>
              <w:spacing w:line="276" w:lineRule="auto"/>
              <w:rPr>
                <w:rFonts w:ascii="Aptos" w:eastAsia="Aptos" w:hAnsi="Aptos" w:cs="Aptos"/>
              </w:rPr>
            </w:pPr>
            <w:r w:rsidRPr="00AD74E6">
              <w:rPr>
                <w:rFonts w:ascii="Aptos" w:eastAsia="Aptos" w:hAnsi="Aptos" w:cs="Aptos"/>
              </w:rPr>
              <w:t xml:space="preserve"> </w:t>
            </w:r>
          </w:p>
          <w:p w14:paraId="365C7E93" w14:textId="5DE1D832" w:rsidR="4FE2B9FE" w:rsidRDefault="33B50808" w:rsidP="4FE2B9FE">
            <w:pPr>
              <w:spacing w:line="276" w:lineRule="auto"/>
              <w:rPr>
                <w:rFonts w:ascii="Aptos" w:eastAsia="Aptos" w:hAnsi="Aptos" w:cs="Aptos"/>
              </w:rPr>
            </w:pPr>
            <w:r w:rsidRPr="00AD74E6">
              <w:rPr>
                <w:rFonts w:ascii="Aptos" w:eastAsia="Aptos" w:hAnsi="Aptos" w:cs="Aptos"/>
              </w:rPr>
              <w:t xml:space="preserve"> </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EE87A2F" w14:textId="45D6ED18" w:rsidR="4FE2B9FE" w:rsidRDefault="33B50808" w:rsidP="4FE2B9FE">
            <w:pPr>
              <w:spacing w:line="276" w:lineRule="auto"/>
              <w:rPr>
                <w:rFonts w:ascii="Aptos" w:eastAsia="Aptos" w:hAnsi="Aptos" w:cs="Aptos"/>
              </w:rPr>
            </w:pPr>
            <w:r w:rsidRPr="33B50808">
              <w:rPr>
                <w:rFonts w:ascii="Aptos" w:eastAsia="Aptos" w:hAnsi="Aptos" w:cs="Aptos"/>
              </w:rPr>
              <w:t>Understand the cryosphere as a key component of the Earth system and its critical role in influencing hydrological processes.</w:t>
            </w:r>
          </w:p>
          <w:p w14:paraId="6C8C317C" w14:textId="20295570" w:rsidR="4FE2B9FE" w:rsidRDefault="33B50808" w:rsidP="4FE2B9FE">
            <w:pPr>
              <w:spacing w:line="276" w:lineRule="auto"/>
              <w:rPr>
                <w:rFonts w:ascii="Aptos" w:eastAsia="Aptos" w:hAnsi="Aptos" w:cs="Aptos"/>
              </w:rPr>
            </w:pPr>
            <w:r w:rsidRPr="33B50808">
              <w:rPr>
                <w:rFonts w:ascii="Aptos" w:eastAsia="Aptos" w:hAnsi="Aptos" w:cs="Aptos"/>
              </w:rPr>
              <w:t>Explain how glacier mass balance and seasonal snowpack affect river discharge and water availability.</w:t>
            </w:r>
          </w:p>
          <w:p w14:paraId="32793B67" w14:textId="4D933D69" w:rsidR="4FE2B9FE" w:rsidRDefault="33B50808" w:rsidP="4FE2B9FE">
            <w:pPr>
              <w:spacing w:line="276" w:lineRule="auto"/>
              <w:rPr>
                <w:rFonts w:ascii="Aptos" w:eastAsia="Aptos" w:hAnsi="Aptos" w:cs="Aptos"/>
              </w:rPr>
            </w:pPr>
            <w:r w:rsidRPr="33B50808">
              <w:rPr>
                <w:rFonts w:ascii="Aptos" w:eastAsia="Aptos" w:hAnsi="Aptos" w:cs="Aptos"/>
              </w:rPr>
              <w:t>Describe glacier mass balance and snowpack dynamics.</w:t>
            </w:r>
          </w:p>
        </w:tc>
      </w:tr>
      <w:tr w:rsidR="4FE2B9FE" w14:paraId="63DEE90E" w14:textId="77777777" w:rsidTr="33B50808">
        <w:trPr>
          <w:trHeight w:val="300"/>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68072C" w14:textId="24A3050E" w:rsidR="4FE2B9FE" w:rsidRDefault="33B50808" w:rsidP="4FE2B9FE">
            <w:pPr>
              <w:spacing w:line="276" w:lineRule="auto"/>
              <w:rPr>
                <w:rFonts w:ascii="Aptos" w:eastAsia="Aptos" w:hAnsi="Aptos" w:cs="Aptos"/>
              </w:rPr>
            </w:pPr>
            <w:r w:rsidRPr="33B50808">
              <w:rPr>
                <w:rFonts w:ascii="Aptos" w:eastAsia="Aptos" w:hAnsi="Aptos" w:cs="Aptos"/>
                <w:lang w:val="es-ES"/>
              </w:rPr>
              <w:t>Snow and ice proceses</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FD319E" w14:textId="668C1462" w:rsidR="4FE2B9FE" w:rsidRDefault="33B50808" w:rsidP="0842236B">
            <w:pPr>
              <w:spacing w:line="276" w:lineRule="auto"/>
              <w:rPr>
                <w:rFonts w:ascii="Aptos" w:eastAsia="Aptos" w:hAnsi="Aptos" w:cs="Aptos"/>
              </w:rPr>
            </w:pPr>
            <w:r w:rsidRPr="33B50808">
              <w:rPr>
                <w:rFonts w:ascii="Aptos" w:eastAsia="Aptos" w:hAnsi="Aptos" w:cs="Aptos"/>
              </w:rPr>
              <w:t>Identify key meteorological factors influencing snow accumulation, snowmelt, and runoff.</w:t>
            </w:r>
          </w:p>
          <w:p w14:paraId="4B3D67BD" w14:textId="2A6FBB72" w:rsidR="4FE2B9FE" w:rsidRDefault="6A095032" w:rsidP="0842236B">
            <w:pPr>
              <w:spacing w:line="276" w:lineRule="auto"/>
              <w:rPr>
                <w:rFonts w:ascii="Aptos" w:eastAsia="Aptos" w:hAnsi="Aptos" w:cs="Aptos"/>
              </w:rPr>
            </w:pPr>
            <w:r w:rsidRPr="0842236B">
              <w:rPr>
                <w:rFonts w:ascii="Aptos" w:eastAsia="Aptos" w:hAnsi="Aptos" w:cs="Aptos"/>
              </w:rPr>
              <w:t>Understand snowpack dynamics, glacier melt, and their influence on runoff and water availability in cold and mountainous regions.</w:t>
            </w:r>
          </w:p>
        </w:tc>
      </w:tr>
      <w:tr w:rsidR="4FE2B9FE" w14:paraId="31B54316" w14:textId="77777777" w:rsidTr="33B50808">
        <w:trPr>
          <w:trHeight w:val="300"/>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2442C7" w14:textId="5826B9C0" w:rsidR="4FE2B9FE" w:rsidRDefault="33B50808" w:rsidP="4FE2B9FE">
            <w:pPr>
              <w:spacing w:line="276" w:lineRule="auto"/>
              <w:rPr>
                <w:rFonts w:ascii="Aptos" w:eastAsia="Aptos" w:hAnsi="Aptos" w:cs="Aptos"/>
              </w:rPr>
            </w:pPr>
            <w:r w:rsidRPr="00AD74E6">
              <w:rPr>
                <w:rFonts w:ascii="Aptos" w:eastAsia="Aptos" w:hAnsi="Aptos" w:cs="Aptos"/>
              </w:rPr>
              <w:t xml:space="preserve">Remote Sensing for Climate, </w:t>
            </w:r>
          </w:p>
          <w:p w14:paraId="32A44743" w14:textId="6F15E67A" w:rsidR="4FE2B9FE" w:rsidRPr="00AD74E6" w:rsidRDefault="33B50808" w:rsidP="33B50808">
            <w:pPr>
              <w:spacing w:line="276" w:lineRule="auto"/>
              <w:rPr>
                <w:rFonts w:ascii="Aptos" w:eastAsia="Aptos" w:hAnsi="Aptos" w:cs="Aptos"/>
              </w:rPr>
            </w:pPr>
            <w:r w:rsidRPr="00AD74E6">
              <w:rPr>
                <w:rFonts w:ascii="Aptos" w:eastAsia="Aptos" w:hAnsi="Aptos" w:cs="Aptos"/>
              </w:rPr>
              <w:t>Meteorology</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E7E85F1" w14:textId="787A1101" w:rsidR="4FE2B9FE" w:rsidRDefault="33B50808" w:rsidP="0842236B">
            <w:pPr>
              <w:spacing w:line="276" w:lineRule="auto"/>
            </w:pPr>
            <w:r>
              <w:t xml:space="preserve">Explain how satellite and airborne sensors are used to monitor atmospheric and surface variables and define Quantitative Precipitation Estimates (QPE) as precipitation data products </w:t>
            </w:r>
            <w:r>
              <w:lastRenderedPageBreak/>
              <w:t xml:space="preserve">derived from in situ observations, remote sensing and radar observations. </w:t>
            </w:r>
          </w:p>
          <w:p w14:paraId="26F97348" w14:textId="0F499DAA" w:rsidR="4FE2B9FE" w:rsidRDefault="6A095032" w:rsidP="0842236B">
            <w:pPr>
              <w:spacing w:line="276" w:lineRule="auto"/>
            </w:pPr>
            <w:r w:rsidRPr="0842236B">
              <w:t>Describe how QPEs are used as inputs in hydrological models to simulate runoff, streamflow, and support flood forecasting and water resource management.</w:t>
            </w:r>
          </w:p>
          <w:p w14:paraId="2A25FA14" w14:textId="1DBE0B6E" w:rsidR="4FE2B9FE" w:rsidRDefault="33B50808" w:rsidP="0842236B">
            <w:pPr>
              <w:spacing w:line="276" w:lineRule="auto"/>
            </w:pPr>
            <w:r>
              <w:t>Outline the utility of remote sensing, especially in data-sparse regions.</w:t>
            </w:r>
          </w:p>
        </w:tc>
      </w:tr>
      <w:tr w:rsidR="4FE2B9FE" w14:paraId="1DC27BA0" w14:textId="77777777" w:rsidTr="33B50808">
        <w:trPr>
          <w:trHeight w:val="300"/>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67E8E9" w14:textId="1CCF3AED" w:rsidR="4FE2B9FE" w:rsidRDefault="33B50808" w:rsidP="4FE2B9FE">
            <w:pPr>
              <w:spacing w:line="276" w:lineRule="auto"/>
              <w:rPr>
                <w:rFonts w:ascii="Aptos" w:eastAsia="Aptos" w:hAnsi="Aptos" w:cs="Aptos"/>
              </w:rPr>
            </w:pPr>
            <w:r w:rsidRPr="33B50808">
              <w:rPr>
                <w:rFonts w:ascii="Aptos" w:eastAsia="Aptos" w:hAnsi="Aptos" w:cs="Aptos"/>
              </w:rPr>
              <w:lastRenderedPageBreak/>
              <w:t>Meteorological data sources</w:t>
            </w:r>
          </w:p>
        </w:tc>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79F9431" w14:textId="17E90CCC" w:rsidR="4FE2B9FE" w:rsidRDefault="6A095032" w:rsidP="0842236B">
            <w:pPr>
              <w:spacing w:line="276" w:lineRule="auto"/>
            </w:pPr>
            <w:r w:rsidRPr="0842236B">
              <w:t>Outline common sources of meteorological data (satellite, radar, ground-based in situ stations) and their application in hydrological studies.</w:t>
            </w:r>
          </w:p>
        </w:tc>
      </w:tr>
    </w:tbl>
    <w:p w14:paraId="1861F25B" w14:textId="727CE5E9" w:rsidR="4FE2B9FE" w:rsidRDefault="4FE2B9FE" w:rsidP="4FE2B9FE">
      <w:pPr>
        <w:spacing w:after="0" w:line="240" w:lineRule="auto"/>
        <w:rPr>
          <w:rFonts w:ascii="Aptos" w:eastAsia="Times New Roman" w:hAnsi="Aptos" w:cs="Times New Roman"/>
          <w:lang w:eastAsia="zh-CN"/>
        </w:rPr>
      </w:pPr>
    </w:p>
    <w:p w14:paraId="432002BA" w14:textId="77777777" w:rsidR="00793F63" w:rsidRDefault="00793F63" w:rsidP="28593A52">
      <w:pPr>
        <w:spacing w:after="0" w:line="240" w:lineRule="auto"/>
        <w:rPr>
          <w:rFonts w:ascii="Aptos" w:eastAsia="Times New Roman" w:hAnsi="Aptos" w:cs="Times New Roman"/>
          <w:lang w:eastAsia="zh-CN"/>
        </w:rPr>
      </w:pPr>
    </w:p>
    <w:p w14:paraId="74049E7C" w14:textId="75E6D2AD" w:rsidR="00793F63" w:rsidRDefault="33B50808" w:rsidP="07A28510">
      <w:pPr>
        <w:pStyle w:val="Heading3"/>
        <w:rPr>
          <w:b/>
          <w:bCs/>
          <w:color w:val="auto"/>
          <w:lang w:eastAsia="zh-CN"/>
        </w:rPr>
      </w:pPr>
      <w:bookmarkStart w:id="224" w:name="_Toc2048053316"/>
      <w:bookmarkStart w:id="225" w:name="_Toc1577751969"/>
      <w:bookmarkStart w:id="226" w:name="_Toc2076764652"/>
      <w:bookmarkStart w:id="227" w:name="_Toc1997462801"/>
      <w:bookmarkStart w:id="228" w:name="_Toc1040623213"/>
      <w:bookmarkStart w:id="229" w:name="_Toc1977540552"/>
      <w:bookmarkStart w:id="230" w:name="_Toc222074974"/>
      <w:r>
        <w:t>2.4.2 Fundamentals of Hydrology</w:t>
      </w:r>
      <w:bookmarkEnd w:id="224"/>
      <w:bookmarkEnd w:id="225"/>
      <w:bookmarkEnd w:id="226"/>
      <w:bookmarkEnd w:id="227"/>
      <w:bookmarkEnd w:id="228"/>
      <w:bookmarkEnd w:id="229"/>
      <w:bookmarkEnd w:id="230"/>
    </w:p>
    <w:p w14:paraId="21E02A56" w14:textId="1251B8D7" w:rsidR="4FE2B9FE" w:rsidRDefault="4FE2B9FE" w:rsidP="4FE2B9FE"/>
    <w:p w14:paraId="4477D925" w14:textId="7BA9A280" w:rsidR="4FE2B9FE" w:rsidRDefault="33B50808" w:rsidP="4FE2B9FE">
      <w:r>
        <w:t xml:space="preserve">Fundamentals of Hydrology provide essential knowledge of the hydrological cycle and its components, approaches for monitoring these and their interactions.  This topic also introduces water balances and various hydrological analyses commonly used in operational hydrology. This foundational topic equips learners with </w:t>
      </w:r>
      <w:proofErr w:type="gramStart"/>
      <w:r>
        <w:t>the</w:t>
      </w:r>
      <w:proofErr w:type="gramEnd"/>
      <w:r>
        <w:t xml:space="preserve"> understanding of water movement, storage, and hydrological processes, approaches for accurate data collection, catchment assessment, and basic hydrological analyses in operational settings.</w:t>
      </w:r>
    </w:p>
    <w:p w14:paraId="2C75C5E1" w14:textId="6B3DB440" w:rsidR="4FE2B9FE" w:rsidRDefault="33B50808" w:rsidP="07A28510">
      <w:r>
        <w:t>This topic addresses the components and interactions of the hydrological cycle, including precipitation partitioning, evapotranspiration, infiltration, runoff generation, groundwater recharge, and streamflow formation at the catchment scale. Learners develop skills in characterizing catchments through physiographic and land use analysis, applying water balance methods to quantify inputs/outputs/storage changes, and using analytical techniques such as hydrograph separation and flow regime analysis. Measurement principles for key processes and factors influencing catchment geomorphology along with some important hydrological analyses complete this practical foundation for hydrological fieldwork, data interpretation, and analyses.</w:t>
      </w:r>
    </w:p>
    <w:p w14:paraId="7123FCCC" w14:textId="32CBF54F" w:rsidR="4FE2B9FE" w:rsidRDefault="4FE2B9FE" w:rsidP="4FE2B9FE">
      <w:pPr>
        <w:rPr>
          <w:highlight w:val="lightGray"/>
        </w:rPr>
      </w:pPr>
      <w:proofErr w:type="gramStart"/>
      <w:r w:rsidRPr="4FE2B9FE">
        <w:rPr>
          <w:b/>
          <w:bCs/>
          <w:highlight w:val="lightGray"/>
        </w:rPr>
        <w:t>Hydrologist</w:t>
      </w:r>
      <w:proofErr w:type="gramEnd"/>
      <w:r w:rsidRPr="4FE2B9FE">
        <w:rPr>
          <w:b/>
          <w:bCs/>
          <w:highlight w:val="lightGray"/>
        </w:rPr>
        <w:t xml:space="preserve"> shall be able:</w:t>
      </w:r>
    </w:p>
    <w:p w14:paraId="06B1F000" w14:textId="440AF983" w:rsidR="00793F63" w:rsidRDefault="4FE2B9FE" w:rsidP="4FE2B9FE">
      <w:pPr>
        <w:pStyle w:val="ListParagraph"/>
        <w:numPr>
          <w:ilvl w:val="0"/>
          <w:numId w:val="34"/>
        </w:numPr>
        <w:spacing w:after="0" w:line="240" w:lineRule="auto"/>
        <w:rPr>
          <w:rFonts w:ascii="Aptos" w:eastAsia="Times New Roman" w:hAnsi="Aptos" w:cs="Times New Roman"/>
          <w:highlight w:val="lightGray"/>
          <w:lang w:eastAsia="zh-CN"/>
        </w:rPr>
      </w:pPr>
      <w:r w:rsidRPr="4FE2B9FE">
        <w:rPr>
          <w:rFonts w:ascii="Aptos" w:eastAsia="Times New Roman" w:hAnsi="Aptos" w:cs="Times New Roman"/>
          <w:highlight w:val="lightGray"/>
          <w:lang w:eastAsia="zh-CN"/>
        </w:rPr>
        <w:lastRenderedPageBreak/>
        <w:t>To explain the components of the hydrological cycle, processes and their interaction, and quantification at the catchment scale</w:t>
      </w:r>
    </w:p>
    <w:p w14:paraId="2C6EC20F" w14:textId="741300D6" w:rsidR="00793F63" w:rsidRDefault="4FE2B9FE" w:rsidP="4FE2B9FE">
      <w:pPr>
        <w:pStyle w:val="ListParagraph"/>
        <w:numPr>
          <w:ilvl w:val="0"/>
          <w:numId w:val="34"/>
        </w:numPr>
        <w:spacing w:after="0" w:line="240" w:lineRule="auto"/>
        <w:rPr>
          <w:rFonts w:ascii="Aptos" w:eastAsia="Times New Roman" w:hAnsi="Aptos" w:cs="Times New Roman"/>
          <w:highlight w:val="lightGray"/>
          <w:lang w:eastAsia="zh-CN"/>
        </w:rPr>
      </w:pPr>
      <w:r w:rsidRPr="4FE2B9FE">
        <w:rPr>
          <w:rFonts w:ascii="Aptos" w:eastAsia="Times New Roman" w:hAnsi="Aptos" w:cs="Times New Roman"/>
          <w:highlight w:val="lightGray"/>
          <w:lang w:eastAsia="zh-CN"/>
        </w:rPr>
        <w:t>To explain the concept of water balance and demonstrate its application in hydrological analysis, and</w:t>
      </w:r>
    </w:p>
    <w:p w14:paraId="2295F638" w14:textId="18140150" w:rsidR="00793F63" w:rsidRDefault="33B50808" w:rsidP="4FE2B9FE">
      <w:pPr>
        <w:pStyle w:val="ListParagraph"/>
        <w:numPr>
          <w:ilvl w:val="0"/>
          <w:numId w:val="34"/>
        </w:numPr>
        <w:spacing w:after="0" w:line="240" w:lineRule="auto"/>
        <w:rPr>
          <w:rFonts w:ascii="Aptos" w:eastAsia="Times New Roman" w:hAnsi="Aptos" w:cs="Times New Roman"/>
          <w:highlight w:val="lightGray"/>
          <w:lang w:eastAsia="zh-CN"/>
        </w:rPr>
      </w:pPr>
      <w:r w:rsidRPr="33B50808">
        <w:rPr>
          <w:rFonts w:ascii="Aptos" w:eastAsia="Times New Roman" w:hAnsi="Aptos" w:cs="Times New Roman"/>
          <w:highlight w:val="lightGray"/>
          <w:lang w:eastAsia="zh-CN"/>
        </w:rPr>
        <w:t>To describe analytical methods and techniques to analyze the flow regime.</w:t>
      </w:r>
    </w:p>
    <w:p w14:paraId="5098F71A" w14:textId="52EA50E1" w:rsidR="33B50808" w:rsidRDefault="33B50808" w:rsidP="33B50808">
      <w:pPr>
        <w:pStyle w:val="ListParagraph"/>
        <w:spacing w:after="0" w:line="240" w:lineRule="auto"/>
        <w:ind w:left="644"/>
        <w:rPr>
          <w:rFonts w:ascii="Aptos" w:eastAsia="Times New Roman" w:hAnsi="Aptos" w:cs="Times New Roman"/>
          <w:highlight w:val="lightGray"/>
          <w:lang w:eastAsia="zh-CN"/>
        </w:rPr>
      </w:pPr>
    </w:p>
    <w:p w14:paraId="784035F6" w14:textId="202C717B" w:rsidR="4FE2B9FE" w:rsidRDefault="33B50808" w:rsidP="33B50808">
      <w:pPr>
        <w:spacing w:after="0" w:line="240" w:lineRule="auto"/>
        <w:rPr>
          <w:rFonts w:ascii="Arial" w:eastAsia="Arial" w:hAnsi="Arial" w:cs="Arial"/>
          <w:b/>
          <w:bCs/>
          <w:i/>
          <w:iCs/>
          <w:color w:val="000000" w:themeColor="text1"/>
          <w:sz w:val="18"/>
          <w:szCs w:val="18"/>
        </w:rPr>
      </w:pPr>
      <w:r w:rsidRPr="33B50808">
        <w:rPr>
          <w:color w:val="000000" w:themeColor="text1"/>
        </w:rPr>
        <w:t>Table. Suggested instructional outcomes in fundamentals of hydrology requirements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400"/>
        <w:gridCol w:w="6600"/>
      </w:tblGrid>
      <w:tr w:rsidR="70261C05" w14:paraId="43F20306" w14:textId="77777777" w:rsidTr="33B50808">
        <w:trPr>
          <w:trHeight w:val="300"/>
        </w:trPr>
        <w:tc>
          <w:tcPr>
            <w:tcW w:w="900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7A25C956" w14:textId="5FDE1EDF" w:rsidR="70261C05" w:rsidRDefault="4FE2B9FE" w:rsidP="4FE2B9FE">
            <w:pPr>
              <w:spacing w:after="0"/>
              <w:rPr>
                <w:rFonts w:ascii="Aptos" w:eastAsia="Aptos" w:hAnsi="Aptos" w:cs="Aptos"/>
                <w:b/>
                <w:bCs/>
                <w:sz w:val="22"/>
                <w:szCs w:val="22"/>
              </w:rPr>
            </w:pPr>
            <w:r w:rsidRPr="4FE2B9FE">
              <w:rPr>
                <w:rFonts w:ascii="Aptos" w:eastAsia="Aptos" w:hAnsi="Aptos" w:cs="Aptos"/>
                <w:b/>
                <w:bCs/>
                <w:sz w:val="22"/>
                <w:szCs w:val="22"/>
              </w:rPr>
              <w:t xml:space="preserve">Fundamentals of Hydrology </w:t>
            </w:r>
          </w:p>
        </w:tc>
      </w:tr>
      <w:tr w:rsidR="70261C05" w14:paraId="4E8A44D1" w14:textId="77777777" w:rsidTr="33B50808">
        <w:trPr>
          <w:trHeight w:val="30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674336CA" w14:textId="6D140B09" w:rsidR="70261C05" w:rsidRDefault="4FE2B9FE" w:rsidP="4FE2B9FE">
            <w:pPr>
              <w:spacing w:after="0"/>
              <w:ind w:right="136"/>
              <w:rPr>
                <w:rFonts w:ascii="Aptos" w:eastAsia="Aptos" w:hAnsi="Aptos" w:cs="Aptos"/>
                <w:sz w:val="22"/>
                <w:szCs w:val="22"/>
              </w:rPr>
            </w:pPr>
            <w:r w:rsidRPr="4FE2B9FE">
              <w:rPr>
                <w:rFonts w:ascii="Aptos" w:eastAsia="Aptos" w:hAnsi="Aptos" w:cs="Aptos"/>
                <w:sz w:val="22"/>
                <w:szCs w:val="22"/>
              </w:rPr>
              <w:t>Hydrological cycle and its components</w:t>
            </w:r>
          </w:p>
          <w:p w14:paraId="7AF1CECD" w14:textId="5EBB8510" w:rsidR="70261C05" w:rsidRDefault="4FE2B9FE" w:rsidP="4FE2B9FE">
            <w:pPr>
              <w:spacing w:after="0"/>
              <w:ind w:right="136"/>
              <w:rPr>
                <w:rFonts w:ascii="Aptos" w:eastAsia="Aptos" w:hAnsi="Aptos" w:cs="Aptos"/>
                <w:sz w:val="22"/>
                <w:szCs w:val="22"/>
              </w:rPr>
            </w:pPr>
            <w:r w:rsidRPr="4FE2B9FE">
              <w:rPr>
                <w:rFonts w:ascii="Aptos" w:eastAsia="Aptos" w:hAnsi="Aptos" w:cs="Aptos"/>
                <w:sz w:val="22"/>
                <w:szCs w:val="22"/>
              </w:rPr>
              <w:t xml:space="preserve"> </w:t>
            </w:r>
          </w:p>
          <w:p w14:paraId="082F25B1" w14:textId="1F12C665" w:rsidR="70261C05" w:rsidRDefault="4FE2B9FE" w:rsidP="4FE2B9FE">
            <w:pPr>
              <w:spacing w:after="0"/>
              <w:ind w:right="136"/>
              <w:rPr>
                <w:rFonts w:ascii="Aptos" w:eastAsia="Aptos" w:hAnsi="Aptos" w:cs="Aptos"/>
                <w:sz w:val="22"/>
                <w:szCs w:val="22"/>
              </w:rPr>
            </w:pPr>
            <w:r w:rsidRPr="4FE2B9FE">
              <w:rPr>
                <w:rFonts w:ascii="Aptos" w:eastAsia="Aptos" w:hAnsi="Aptos" w:cs="Aptos"/>
                <w:sz w:val="22"/>
                <w:szCs w:val="22"/>
              </w:rPr>
              <w:t xml:space="preserve"> </w:t>
            </w:r>
          </w:p>
        </w:tc>
        <w:tc>
          <w:tcPr>
            <w:tcW w:w="6600" w:type="dxa"/>
            <w:tcBorders>
              <w:top w:val="nil"/>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3EF3C088" w14:textId="6528ED2A" w:rsidR="70261C05" w:rsidRDefault="4FE2B9FE" w:rsidP="4FE2B9FE">
            <w:pPr>
              <w:spacing w:after="0"/>
              <w:rPr>
                <w:rFonts w:ascii="Aptos" w:eastAsia="Aptos" w:hAnsi="Aptos" w:cs="Aptos"/>
                <w:sz w:val="22"/>
                <w:szCs w:val="22"/>
              </w:rPr>
            </w:pPr>
            <w:r w:rsidRPr="4FE2B9FE">
              <w:rPr>
                <w:rFonts w:ascii="Aptos" w:eastAsia="Aptos" w:hAnsi="Aptos" w:cs="Aptos"/>
                <w:sz w:val="22"/>
                <w:szCs w:val="22"/>
              </w:rPr>
              <w:t xml:space="preserve">Explain the components and processes of the hydrological cycle and their interconnections using correct terminology. </w:t>
            </w:r>
          </w:p>
          <w:p w14:paraId="5BB67E79" w14:textId="35C99261" w:rsidR="4FE2B9FE" w:rsidRDefault="4FE2B9FE" w:rsidP="4FE2B9FE">
            <w:pPr>
              <w:spacing w:after="0"/>
              <w:rPr>
                <w:rFonts w:ascii="Aptos" w:eastAsia="Aptos" w:hAnsi="Aptos" w:cs="Aptos"/>
                <w:sz w:val="22"/>
                <w:szCs w:val="22"/>
              </w:rPr>
            </w:pPr>
          </w:p>
          <w:p w14:paraId="0DD6A8C9" w14:textId="75C0AB82" w:rsidR="70261C05" w:rsidRDefault="4FE2B9FE" w:rsidP="4FE2B9FE">
            <w:pPr>
              <w:spacing w:after="0"/>
              <w:rPr>
                <w:rFonts w:ascii="Aptos" w:eastAsia="Aptos" w:hAnsi="Aptos" w:cs="Aptos"/>
                <w:sz w:val="22"/>
                <w:szCs w:val="22"/>
              </w:rPr>
            </w:pPr>
            <w:r w:rsidRPr="4FE2B9FE">
              <w:rPr>
                <w:rFonts w:ascii="Aptos" w:eastAsia="Aptos" w:hAnsi="Aptos" w:cs="Aptos"/>
                <w:sz w:val="22"/>
                <w:szCs w:val="22"/>
              </w:rPr>
              <w:t xml:space="preserve">Recognize the various storages and fluxes: precipitation, evaporation, infiltration, runoff, and groundwater recharge. </w:t>
            </w:r>
          </w:p>
        </w:tc>
      </w:tr>
      <w:tr w:rsidR="70261C05" w14:paraId="24CDB954" w14:textId="77777777" w:rsidTr="33B50808">
        <w:trPr>
          <w:trHeight w:val="30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5553B298" w14:textId="56A8BDF1" w:rsidR="70261C05" w:rsidRDefault="4FE2B9FE" w:rsidP="4FE2B9FE">
            <w:pPr>
              <w:spacing w:after="0"/>
              <w:ind w:right="136"/>
              <w:rPr>
                <w:rFonts w:ascii="Aptos" w:eastAsia="Aptos" w:hAnsi="Aptos" w:cs="Aptos"/>
                <w:sz w:val="22"/>
                <w:szCs w:val="22"/>
              </w:rPr>
            </w:pPr>
            <w:r w:rsidRPr="4FE2B9FE">
              <w:rPr>
                <w:rFonts w:ascii="Aptos" w:eastAsia="Aptos" w:hAnsi="Aptos" w:cs="Aptos"/>
                <w:sz w:val="22"/>
                <w:szCs w:val="22"/>
              </w:rPr>
              <w:t xml:space="preserve">Catchments characteristics and </w:t>
            </w:r>
            <w:proofErr w:type="gramStart"/>
            <w:r w:rsidRPr="4FE2B9FE">
              <w:rPr>
                <w:rFonts w:ascii="Aptos" w:eastAsia="Aptos" w:hAnsi="Aptos" w:cs="Aptos"/>
                <w:sz w:val="22"/>
                <w:szCs w:val="22"/>
              </w:rPr>
              <w:t>its</w:t>
            </w:r>
            <w:proofErr w:type="gramEnd"/>
            <w:r w:rsidRPr="4FE2B9FE">
              <w:rPr>
                <w:rFonts w:ascii="Aptos" w:eastAsia="Aptos" w:hAnsi="Aptos" w:cs="Aptos"/>
                <w:sz w:val="22"/>
                <w:szCs w:val="22"/>
              </w:rPr>
              <w:t xml:space="preserve"> interaction with hydrological processes</w:t>
            </w:r>
          </w:p>
        </w:tc>
        <w:tc>
          <w:tcPr>
            <w:tcW w:w="6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5C12F508" w14:textId="66372C8C" w:rsidR="70261C05" w:rsidRDefault="4FE2B9FE" w:rsidP="4FE2B9FE">
            <w:pPr>
              <w:spacing w:after="0"/>
              <w:rPr>
                <w:rFonts w:ascii="Aptos" w:eastAsia="Aptos" w:hAnsi="Aptos" w:cs="Aptos"/>
                <w:sz w:val="22"/>
                <w:szCs w:val="22"/>
              </w:rPr>
            </w:pPr>
            <w:r w:rsidRPr="4FE2B9FE">
              <w:rPr>
                <w:rFonts w:ascii="Aptos" w:eastAsia="Aptos" w:hAnsi="Aptos" w:cs="Aptos"/>
                <w:sz w:val="22"/>
                <w:szCs w:val="22"/>
              </w:rPr>
              <w:t xml:space="preserve">Explain the concept of a catchment (watershed) as the fundamental hydrological unit. </w:t>
            </w:r>
          </w:p>
          <w:p w14:paraId="3D619B39" w14:textId="2BF6E9F4" w:rsidR="4FE2B9FE" w:rsidRDefault="4FE2B9FE" w:rsidP="4FE2B9FE">
            <w:pPr>
              <w:spacing w:after="0"/>
              <w:rPr>
                <w:rFonts w:ascii="Aptos" w:eastAsia="Aptos" w:hAnsi="Aptos" w:cs="Aptos"/>
                <w:sz w:val="22"/>
                <w:szCs w:val="22"/>
              </w:rPr>
            </w:pPr>
          </w:p>
          <w:p w14:paraId="3603AE84" w14:textId="1BADD7D7" w:rsidR="70261C05" w:rsidRDefault="4FE2B9FE" w:rsidP="4FE2B9FE">
            <w:pPr>
              <w:spacing w:after="0"/>
              <w:rPr>
                <w:rFonts w:ascii="Aptos" w:eastAsia="Aptos" w:hAnsi="Aptos" w:cs="Aptos"/>
                <w:sz w:val="22"/>
                <w:szCs w:val="22"/>
              </w:rPr>
            </w:pPr>
            <w:r w:rsidRPr="4FE2B9FE">
              <w:rPr>
                <w:rFonts w:ascii="Aptos" w:eastAsia="Aptos" w:hAnsi="Aptos" w:cs="Aptos"/>
                <w:sz w:val="22"/>
                <w:szCs w:val="22"/>
              </w:rPr>
              <w:t xml:space="preserve">Describe hydrological processes at the catchment scale: precipitation, interception, infiltration, evapotranspiration, runoff generation, groundwater recharge, and streamflow. </w:t>
            </w:r>
          </w:p>
          <w:p w14:paraId="2531F9C5" w14:textId="16A5718E" w:rsidR="4FE2B9FE" w:rsidRDefault="4FE2B9FE" w:rsidP="4FE2B9FE">
            <w:pPr>
              <w:spacing w:after="0"/>
              <w:rPr>
                <w:rFonts w:ascii="Aptos" w:eastAsia="Aptos" w:hAnsi="Aptos" w:cs="Aptos"/>
                <w:sz w:val="22"/>
                <w:szCs w:val="22"/>
              </w:rPr>
            </w:pPr>
          </w:p>
          <w:p w14:paraId="07F241B7" w14:textId="3C8E49B8" w:rsidR="70261C05" w:rsidRDefault="07A28510" w:rsidP="4FE2B9FE">
            <w:pPr>
              <w:spacing w:after="0"/>
              <w:rPr>
                <w:rFonts w:ascii="Aptos" w:eastAsia="Aptos" w:hAnsi="Aptos" w:cs="Aptos"/>
                <w:sz w:val="22"/>
                <w:szCs w:val="22"/>
              </w:rPr>
            </w:pPr>
            <w:r w:rsidRPr="07A28510">
              <w:rPr>
                <w:rFonts w:ascii="Aptos" w:eastAsia="Aptos" w:hAnsi="Aptos" w:cs="Aptos"/>
                <w:sz w:val="22"/>
                <w:szCs w:val="22"/>
              </w:rPr>
              <w:t>Analyze catchment characteristics (topography, geology, soils, land use/land cover, climate) control process rates and rainfall-runoff response across spatial scales and temporal dynamics.</w:t>
            </w:r>
          </w:p>
          <w:p w14:paraId="262B3A91" w14:textId="631876F3" w:rsidR="4FE2B9FE" w:rsidRDefault="4FE2B9FE" w:rsidP="4FE2B9FE">
            <w:pPr>
              <w:spacing w:after="0"/>
              <w:rPr>
                <w:rFonts w:ascii="Aptos" w:eastAsia="Aptos" w:hAnsi="Aptos" w:cs="Aptos"/>
                <w:sz w:val="22"/>
                <w:szCs w:val="22"/>
              </w:rPr>
            </w:pPr>
          </w:p>
          <w:p w14:paraId="3999AA4F" w14:textId="0CC2EC17" w:rsidR="70261C05" w:rsidRDefault="4FE2B9FE" w:rsidP="4FE2B9FE">
            <w:pPr>
              <w:spacing w:after="0"/>
              <w:rPr>
                <w:rFonts w:ascii="Aptos" w:eastAsia="Aptos" w:hAnsi="Aptos" w:cs="Aptos"/>
                <w:sz w:val="22"/>
                <w:szCs w:val="22"/>
              </w:rPr>
            </w:pPr>
            <w:r w:rsidRPr="4FE2B9FE">
              <w:rPr>
                <w:rFonts w:ascii="Aptos" w:eastAsia="Aptos" w:hAnsi="Aptos" w:cs="Aptos"/>
                <w:sz w:val="22"/>
                <w:szCs w:val="22"/>
              </w:rPr>
              <w:t>Interpret hydrograph components (rising limb, peak, recession, baseflow) and link their characteristics to dominant catchment controls like slope, storage, and flow pathways.</w:t>
            </w:r>
          </w:p>
        </w:tc>
      </w:tr>
      <w:tr w:rsidR="70261C05" w14:paraId="0C8A30CE" w14:textId="77777777" w:rsidTr="33B50808">
        <w:trPr>
          <w:trHeight w:val="30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1242A09D" w14:textId="6325A737" w:rsidR="70261C05" w:rsidRDefault="4FE2B9FE" w:rsidP="4FE2B9FE">
            <w:pPr>
              <w:spacing w:after="0"/>
              <w:ind w:right="136"/>
              <w:rPr>
                <w:rFonts w:ascii="Aptos" w:eastAsia="Aptos" w:hAnsi="Aptos" w:cs="Aptos"/>
                <w:sz w:val="22"/>
                <w:szCs w:val="22"/>
              </w:rPr>
            </w:pPr>
            <w:r w:rsidRPr="4FE2B9FE">
              <w:rPr>
                <w:rFonts w:ascii="Aptos" w:eastAsia="Aptos" w:hAnsi="Aptos" w:cs="Aptos"/>
                <w:sz w:val="22"/>
                <w:szCs w:val="22"/>
              </w:rPr>
              <w:t>Measurement and estimation of hydrological processes</w:t>
            </w:r>
          </w:p>
        </w:tc>
        <w:tc>
          <w:tcPr>
            <w:tcW w:w="6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19626E9C" w14:textId="2E577A5D" w:rsidR="70261C05" w:rsidRDefault="4FE2B9FE" w:rsidP="4FE2B9FE">
            <w:pPr>
              <w:spacing w:after="0"/>
              <w:rPr>
                <w:rFonts w:ascii="Aptos" w:eastAsia="Aptos" w:hAnsi="Aptos" w:cs="Aptos"/>
                <w:sz w:val="22"/>
                <w:szCs w:val="22"/>
              </w:rPr>
            </w:pPr>
            <w:r w:rsidRPr="4FE2B9FE">
              <w:rPr>
                <w:rFonts w:ascii="Aptos" w:eastAsia="Aptos" w:hAnsi="Aptos" w:cs="Aptos"/>
                <w:sz w:val="22"/>
                <w:szCs w:val="22"/>
              </w:rPr>
              <w:t>Identify sources of hydrological data including rain gauges, stream gauges, evaporation pans, lysimeters, piezometers, and remote sensing products relevant to catchment studies.</w:t>
            </w:r>
          </w:p>
          <w:p w14:paraId="117FC40A" w14:textId="2A5ECC19" w:rsidR="4FE2B9FE" w:rsidRDefault="4FE2B9FE" w:rsidP="4FE2B9FE">
            <w:pPr>
              <w:spacing w:after="0"/>
              <w:rPr>
                <w:rFonts w:ascii="Aptos" w:eastAsia="Aptos" w:hAnsi="Aptos" w:cs="Aptos"/>
                <w:sz w:val="22"/>
                <w:szCs w:val="22"/>
              </w:rPr>
            </w:pPr>
          </w:p>
          <w:p w14:paraId="07FDFDAA" w14:textId="0F681208" w:rsidR="70261C05" w:rsidRDefault="4FE2B9FE" w:rsidP="4FE2B9FE">
            <w:pPr>
              <w:spacing w:after="0"/>
              <w:rPr>
                <w:rFonts w:ascii="Aptos" w:eastAsia="Aptos" w:hAnsi="Aptos" w:cs="Aptos"/>
                <w:sz w:val="22"/>
                <w:szCs w:val="22"/>
              </w:rPr>
            </w:pPr>
            <w:r w:rsidRPr="4FE2B9FE">
              <w:rPr>
                <w:rFonts w:ascii="Aptos" w:eastAsia="Aptos" w:hAnsi="Aptos" w:cs="Aptos"/>
                <w:sz w:val="22"/>
                <w:szCs w:val="22"/>
              </w:rPr>
              <w:t>Describe measurement techniques for precipitation, evapotranspiration, streamflow, infiltration, and groundwater levels with appropriate sampling frequencies.</w:t>
            </w:r>
          </w:p>
          <w:p w14:paraId="0424FD45" w14:textId="0AB0A80D" w:rsidR="4FE2B9FE" w:rsidRDefault="4FE2B9FE" w:rsidP="4FE2B9FE">
            <w:pPr>
              <w:spacing w:after="0"/>
              <w:rPr>
                <w:rFonts w:ascii="Aptos" w:eastAsia="Aptos" w:hAnsi="Aptos" w:cs="Aptos"/>
                <w:sz w:val="22"/>
                <w:szCs w:val="22"/>
              </w:rPr>
            </w:pPr>
          </w:p>
          <w:p w14:paraId="7EBB0B76" w14:textId="0CD9E04E" w:rsidR="70261C05" w:rsidRDefault="4FE2B9FE" w:rsidP="4FE2B9FE">
            <w:pPr>
              <w:spacing w:after="0"/>
              <w:rPr>
                <w:rFonts w:ascii="Aptos" w:eastAsia="Aptos" w:hAnsi="Aptos" w:cs="Aptos"/>
                <w:sz w:val="22"/>
                <w:szCs w:val="22"/>
              </w:rPr>
            </w:pPr>
            <w:r w:rsidRPr="4FE2B9FE">
              <w:rPr>
                <w:rFonts w:ascii="Aptos" w:eastAsia="Aptos" w:hAnsi="Aptos" w:cs="Aptos"/>
                <w:sz w:val="22"/>
                <w:szCs w:val="22"/>
              </w:rPr>
              <w:t>Apply empirical methods and analytical techniques to estimate runoff volumes and discharges from measured data.</w:t>
            </w:r>
          </w:p>
        </w:tc>
      </w:tr>
      <w:tr w:rsidR="70261C05" w14:paraId="1E9E146E" w14:textId="77777777" w:rsidTr="33B50808">
        <w:trPr>
          <w:trHeight w:val="30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70907978" w14:textId="1D9C3DF2" w:rsidR="70261C05" w:rsidRDefault="4FE2B9FE" w:rsidP="4FE2B9FE">
            <w:pPr>
              <w:spacing w:after="0"/>
              <w:rPr>
                <w:rFonts w:ascii="Aptos" w:eastAsia="Aptos" w:hAnsi="Aptos" w:cs="Aptos"/>
                <w:sz w:val="22"/>
                <w:szCs w:val="22"/>
              </w:rPr>
            </w:pPr>
            <w:r w:rsidRPr="4FE2B9FE">
              <w:rPr>
                <w:rFonts w:ascii="Aptos" w:eastAsia="Aptos" w:hAnsi="Aptos" w:cs="Aptos"/>
                <w:sz w:val="22"/>
                <w:szCs w:val="22"/>
              </w:rPr>
              <w:t xml:space="preserve">Water balance estimation </w:t>
            </w:r>
          </w:p>
        </w:tc>
        <w:tc>
          <w:tcPr>
            <w:tcW w:w="6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0E7A5573" w14:textId="745545AD" w:rsidR="70261C05" w:rsidRDefault="4FE2B9FE" w:rsidP="4FE2B9FE">
            <w:pPr>
              <w:spacing w:after="0"/>
              <w:rPr>
                <w:rFonts w:ascii="Aptos" w:eastAsia="Aptos" w:hAnsi="Aptos" w:cs="Aptos"/>
                <w:sz w:val="22"/>
                <w:szCs w:val="22"/>
              </w:rPr>
            </w:pPr>
            <w:r w:rsidRPr="4FE2B9FE">
              <w:rPr>
                <w:rFonts w:ascii="Aptos" w:eastAsia="Aptos" w:hAnsi="Aptos" w:cs="Aptos"/>
                <w:sz w:val="22"/>
                <w:szCs w:val="22"/>
              </w:rPr>
              <w:t>State the components and sequential steps to compute catchment water balance using observed precipitation, streamflow, and change in storage data.</w:t>
            </w:r>
          </w:p>
          <w:p w14:paraId="39A662C1" w14:textId="6BEA4D64" w:rsidR="4FE2B9FE" w:rsidRDefault="4FE2B9FE" w:rsidP="4FE2B9FE">
            <w:pPr>
              <w:spacing w:after="0"/>
              <w:rPr>
                <w:rFonts w:ascii="Aptos" w:eastAsia="Aptos" w:hAnsi="Aptos" w:cs="Aptos"/>
                <w:sz w:val="22"/>
                <w:szCs w:val="22"/>
              </w:rPr>
            </w:pPr>
          </w:p>
          <w:p w14:paraId="48DD8A07" w14:textId="2553DABB" w:rsidR="70261C05" w:rsidRDefault="33B50808" w:rsidP="4FE2B9FE">
            <w:pPr>
              <w:spacing w:after="0"/>
              <w:rPr>
                <w:rFonts w:ascii="Aptos" w:eastAsia="Aptos" w:hAnsi="Aptos" w:cs="Aptos"/>
                <w:sz w:val="22"/>
                <w:szCs w:val="22"/>
              </w:rPr>
            </w:pPr>
            <w:r w:rsidRPr="33B50808">
              <w:rPr>
                <w:rFonts w:ascii="Aptos" w:eastAsia="Aptos" w:hAnsi="Aptos" w:cs="Aptos"/>
                <w:sz w:val="22"/>
                <w:szCs w:val="22"/>
              </w:rPr>
              <w:t xml:space="preserve">Analyze rainfall-runoff relationships to identify dominant runoff generation mechanisms. </w:t>
            </w:r>
          </w:p>
          <w:p w14:paraId="605368D0" w14:textId="28DAB860" w:rsidR="70261C05" w:rsidRDefault="70261C05" w:rsidP="33B50808">
            <w:pPr>
              <w:spacing w:after="0"/>
              <w:rPr>
                <w:rFonts w:ascii="Aptos" w:eastAsia="Aptos" w:hAnsi="Aptos" w:cs="Aptos"/>
                <w:sz w:val="22"/>
                <w:szCs w:val="22"/>
              </w:rPr>
            </w:pPr>
          </w:p>
          <w:p w14:paraId="7319003D" w14:textId="558E5CC7" w:rsidR="70261C05" w:rsidRDefault="33B50808" w:rsidP="33B50808">
            <w:pPr>
              <w:spacing w:after="0"/>
              <w:rPr>
                <w:rFonts w:ascii="Aptos" w:eastAsia="Aptos" w:hAnsi="Aptos" w:cs="Aptos"/>
                <w:sz w:val="22"/>
                <w:szCs w:val="22"/>
              </w:rPr>
            </w:pPr>
            <w:r w:rsidRPr="33B50808">
              <w:rPr>
                <w:rFonts w:ascii="Aptos" w:eastAsia="Aptos" w:hAnsi="Aptos" w:cs="Aptos"/>
                <w:sz w:val="22"/>
                <w:szCs w:val="22"/>
              </w:rPr>
              <w:t>Explain frequency analysis of streamflow data</w:t>
            </w:r>
          </w:p>
          <w:p w14:paraId="0544FE46" w14:textId="4330B0E5" w:rsidR="70261C05" w:rsidRDefault="70261C05" w:rsidP="33B50808">
            <w:pPr>
              <w:spacing w:after="0"/>
              <w:rPr>
                <w:rFonts w:ascii="Aptos" w:eastAsia="Aptos" w:hAnsi="Aptos" w:cs="Aptos"/>
                <w:sz w:val="22"/>
                <w:szCs w:val="22"/>
              </w:rPr>
            </w:pPr>
          </w:p>
          <w:p w14:paraId="360950C9" w14:textId="59E476E1" w:rsidR="70261C05" w:rsidRDefault="33B50808" w:rsidP="33B50808">
            <w:pPr>
              <w:spacing w:after="0"/>
              <w:rPr>
                <w:rFonts w:ascii="Aptos" w:eastAsia="Aptos" w:hAnsi="Aptos" w:cs="Aptos"/>
                <w:sz w:val="22"/>
                <w:szCs w:val="22"/>
              </w:rPr>
            </w:pPr>
            <w:r w:rsidRPr="33B50808">
              <w:rPr>
                <w:rFonts w:ascii="Aptos" w:eastAsia="Aptos" w:hAnsi="Aptos" w:cs="Aptos"/>
                <w:sz w:val="22"/>
                <w:szCs w:val="22"/>
              </w:rPr>
              <w:t>Outline the procedures for hydrograph analysis, and the development of flow duration curves from gauged flow records and intensity-duration-frequency (IDF) curves from rainfall data.</w:t>
            </w:r>
          </w:p>
          <w:p w14:paraId="3AC316D2" w14:textId="595268D6" w:rsidR="70261C05" w:rsidRDefault="70261C05" w:rsidP="07A28510">
            <w:pPr>
              <w:spacing w:after="0"/>
              <w:rPr>
                <w:rFonts w:ascii="Aptos" w:eastAsia="Aptos" w:hAnsi="Aptos" w:cs="Aptos"/>
                <w:sz w:val="22"/>
                <w:szCs w:val="22"/>
              </w:rPr>
            </w:pPr>
          </w:p>
        </w:tc>
      </w:tr>
      <w:tr w:rsidR="70261C05" w14:paraId="6A7CF5F0" w14:textId="77777777" w:rsidTr="33B50808">
        <w:trPr>
          <w:trHeight w:val="300"/>
        </w:trPr>
        <w:tc>
          <w:tcPr>
            <w:tcW w:w="24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479CD0FB" w14:textId="21ADD324" w:rsidR="70261C05" w:rsidRDefault="4FE2B9FE" w:rsidP="4FE2B9FE">
            <w:pPr>
              <w:spacing w:after="0"/>
              <w:rPr>
                <w:rFonts w:ascii="Aptos" w:eastAsia="Aptos" w:hAnsi="Aptos" w:cs="Aptos"/>
                <w:sz w:val="22"/>
                <w:szCs w:val="22"/>
              </w:rPr>
            </w:pPr>
            <w:r w:rsidRPr="4FE2B9FE">
              <w:rPr>
                <w:rFonts w:ascii="Aptos" w:eastAsia="Aptos" w:hAnsi="Aptos" w:cs="Aptos"/>
                <w:sz w:val="22"/>
                <w:szCs w:val="22"/>
              </w:rPr>
              <w:lastRenderedPageBreak/>
              <w:t>Catchment water quality</w:t>
            </w:r>
          </w:p>
        </w:tc>
        <w:tc>
          <w:tcPr>
            <w:tcW w:w="66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28" w:type="dxa"/>
              <w:bottom w:w="28" w:type="dxa"/>
              <w:right w:w="28" w:type="dxa"/>
            </w:tcMar>
          </w:tcPr>
          <w:p w14:paraId="13C0289F" w14:textId="405B86EC" w:rsidR="70261C05" w:rsidRDefault="4FE2B9FE" w:rsidP="4FE2B9FE">
            <w:pPr>
              <w:spacing w:after="0"/>
              <w:rPr>
                <w:rFonts w:ascii="Aptos" w:eastAsia="Aptos" w:hAnsi="Aptos" w:cs="Aptos"/>
                <w:sz w:val="22"/>
                <w:szCs w:val="22"/>
              </w:rPr>
            </w:pPr>
            <w:r w:rsidRPr="4FE2B9FE">
              <w:rPr>
                <w:rFonts w:ascii="Aptos" w:eastAsia="Aptos" w:hAnsi="Aptos" w:cs="Aptos"/>
                <w:sz w:val="22"/>
                <w:szCs w:val="22"/>
              </w:rPr>
              <w:t>Recall natural (geology, climate) and anthropogenic (agriculture, urbanization) factors affecting water quality parameters in catchments.</w:t>
            </w:r>
          </w:p>
          <w:p w14:paraId="7C4DFCBE" w14:textId="25130E17" w:rsidR="4FE2B9FE" w:rsidRDefault="4FE2B9FE" w:rsidP="4FE2B9FE">
            <w:pPr>
              <w:spacing w:after="0"/>
              <w:rPr>
                <w:rFonts w:ascii="Aptos" w:eastAsia="Aptos" w:hAnsi="Aptos" w:cs="Aptos"/>
                <w:sz w:val="22"/>
                <w:szCs w:val="22"/>
              </w:rPr>
            </w:pPr>
          </w:p>
          <w:p w14:paraId="32DB18FC" w14:textId="031424C9" w:rsidR="70261C05" w:rsidRDefault="4FE2B9FE" w:rsidP="4FE2B9FE">
            <w:pPr>
              <w:spacing w:after="0"/>
              <w:rPr>
                <w:rFonts w:ascii="Aptos" w:eastAsia="Aptos" w:hAnsi="Aptos" w:cs="Aptos"/>
                <w:sz w:val="22"/>
                <w:szCs w:val="22"/>
              </w:rPr>
            </w:pPr>
            <w:r w:rsidRPr="4FE2B9FE">
              <w:rPr>
                <w:rFonts w:ascii="Aptos" w:eastAsia="Aptos" w:hAnsi="Aptos" w:cs="Aptos"/>
                <w:sz w:val="22"/>
                <w:szCs w:val="22"/>
              </w:rPr>
              <w:t>Summarize the interplay between hydrological processes, surface runoff, and sediment/nutrient transport dynamics.</w:t>
            </w:r>
          </w:p>
          <w:p w14:paraId="45F8203F" w14:textId="11C83CF0" w:rsidR="4FE2B9FE" w:rsidRDefault="4FE2B9FE" w:rsidP="4FE2B9FE">
            <w:pPr>
              <w:spacing w:after="0"/>
              <w:rPr>
                <w:rFonts w:ascii="Aptos" w:eastAsia="Aptos" w:hAnsi="Aptos" w:cs="Aptos"/>
                <w:sz w:val="22"/>
                <w:szCs w:val="22"/>
              </w:rPr>
            </w:pPr>
          </w:p>
          <w:p w14:paraId="6268B72A" w14:textId="76290394" w:rsidR="70261C05" w:rsidRDefault="4FE2B9FE" w:rsidP="4FE2B9FE">
            <w:pPr>
              <w:spacing w:after="0"/>
              <w:rPr>
                <w:rFonts w:ascii="Aptos" w:eastAsia="Aptos" w:hAnsi="Aptos" w:cs="Aptos"/>
                <w:sz w:val="22"/>
                <w:szCs w:val="22"/>
              </w:rPr>
            </w:pPr>
            <w:r w:rsidRPr="4FE2B9FE">
              <w:rPr>
                <w:rFonts w:ascii="Aptos" w:eastAsia="Aptos" w:hAnsi="Aptos" w:cs="Aptos"/>
                <w:sz w:val="22"/>
                <w:szCs w:val="22"/>
              </w:rPr>
              <w:t>Recognize impacts of land use changes (urbanization, agriculture, infrastructure) on water quality and erosion processes.</w:t>
            </w:r>
          </w:p>
        </w:tc>
      </w:tr>
    </w:tbl>
    <w:p w14:paraId="28C4E10F" w14:textId="05BBC9ED" w:rsidR="70261C05" w:rsidRDefault="70261C05" w:rsidP="70261C05">
      <w:pPr>
        <w:spacing w:after="0" w:line="240" w:lineRule="auto"/>
        <w:rPr>
          <w:rFonts w:ascii="Aptos" w:eastAsia="Times New Roman" w:hAnsi="Aptos" w:cs="Times New Roman"/>
          <w:lang w:eastAsia="zh-CN"/>
        </w:rPr>
      </w:pPr>
    </w:p>
    <w:p w14:paraId="5C1438A9" w14:textId="6D12C041" w:rsidR="70261C05" w:rsidRDefault="70261C05" w:rsidP="70261C05">
      <w:pPr>
        <w:spacing w:after="0" w:line="240" w:lineRule="auto"/>
        <w:rPr>
          <w:rFonts w:ascii="Aptos" w:eastAsia="Times New Roman" w:hAnsi="Aptos" w:cs="Times New Roman"/>
          <w:lang w:eastAsia="zh-CN"/>
        </w:rPr>
      </w:pPr>
    </w:p>
    <w:p w14:paraId="2C6532C4" w14:textId="063C0D89" w:rsidR="4FE2B9FE" w:rsidRDefault="33B50808" w:rsidP="33B50808">
      <w:pPr>
        <w:pStyle w:val="Heading3"/>
        <w:rPr>
          <w:color w:val="auto"/>
          <w:lang w:val="en-GB"/>
        </w:rPr>
      </w:pPr>
      <w:bookmarkStart w:id="231" w:name="_Toc1750544392"/>
      <w:bookmarkStart w:id="232" w:name="_Toc20747104"/>
      <w:bookmarkStart w:id="233" w:name="_Toc833694390"/>
      <w:bookmarkStart w:id="234" w:name="_Toc430072290"/>
      <w:bookmarkStart w:id="235" w:name="_Toc1713101909"/>
      <w:bookmarkStart w:id="236" w:name="_Toc1250106507"/>
      <w:bookmarkStart w:id="237" w:name="_Toc222074975"/>
      <w:r w:rsidRPr="33B50808">
        <w:rPr>
          <w:lang w:val="en-GB"/>
        </w:rPr>
        <w:t>2.4.3 Hydrogeology and groundwater exploration</w:t>
      </w:r>
      <w:bookmarkEnd w:id="231"/>
      <w:bookmarkEnd w:id="232"/>
      <w:bookmarkEnd w:id="233"/>
      <w:bookmarkEnd w:id="234"/>
      <w:bookmarkEnd w:id="235"/>
      <w:bookmarkEnd w:id="236"/>
      <w:bookmarkEnd w:id="237"/>
      <w:r w:rsidRPr="33B50808">
        <w:rPr>
          <w:lang w:val="en-GB"/>
        </w:rPr>
        <w:t xml:space="preserve"> </w:t>
      </w:r>
    </w:p>
    <w:p w14:paraId="03CEA8D8" w14:textId="0EA0B09B" w:rsidR="4FE2B9FE" w:rsidRDefault="33B50808" w:rsidP="4FE2B9FE">
      <w:pPr>
        <w:spacing w:line="257" w:lineRule="auto"/>
        <w:rPr>
          <w:rFonts w:ascii="Aptos" w:eastAsia="Aptos" w:hAnsi="Aptos" w:cs="Aptos"/>
          <w:lang w:val="en-GB"/>
        </w:rPr>
      </w:pPr>
      <w:r w:rsidRPr="33B50808">
        <w:rPr>
          <w:rFonts w:ascii="Aptos" w:eastAsia="Aptos" w:hAnsi="Aptos" w:cs="Aptos"/>
          <w:lang w:val="en-GB"/>
        </w:rPr>
        <w:t>Groundwater is an essential component of the hydrological cycle and, as such, directly influences hydrological and meteorological processes at the local and regional levels. Although not visible to the naked eye, it constitutes 97 percent of the planet's readily accessible freshwater, supplies more than 40 percent of irrigation demand, and provides approximately a quarter of the water used by industry, being in many countries (especially island nations) where the groundwater is the only available source of freshwater. In addition to meeting the needs for drinking water, food production, and industrial use, groundwater plays a key role in environmental balance by sustaining the natural flows of rivers and wetland habitats, particularly during periods of drought.</w:t>
      </w:r>
    </w:p>
    <w:p w14:paraId="56054CAD" w14:textId="347ECBD0" w:rsidR="4FE2B9FE" w:rsidRDefault="33B50808" w:rsidP="4FE2B9FE">
      <w:pPr>
        <w:spacing w:line="257" w:lineRule="auto"/>
        <w:rPr>
          <w:rFonts w:ascii="Aptos" w:eastAsia="Aptos" w:hAnsi="Aptos" w:cs="Aptos"/>
          <w:lang w:val="en-GB"/>
        </w:rPr>
      </w:pPr>
      <w:r w:rsidRPr="33B50808">
        <w:rPr>
          <w:rFonts w:ascii="Aptos" w:eastAsia="Aptos" w:hAnsi="Aptos" w:cs="Aptos"/>
          <w:lang w:val="en-GB"/>
        </w:rPr>
        <w:t xml:space="preserve">This section / subsection of BIP‑H topic is not intended to give learners all the knowledge and skills required to be a professional hydrogeologist. The following educational and instructional outcomes are intended to ensure all hydrologists have a basic grounding in hydrogeology and groundwater exploration. </w:t>
      </w:r>
    </w:p>
    <w:p w14:paraId="0DE3EB12" w14:textId="5F698F4D" w:rsidR="4FE2B9FE" w:rsidRDefault="4FE2B9FE" w:rsidP="4FE2B9FE">
      <w:pPr>
        <w:spacing w:after="0" w:line="240" w:lineRule="auto"/>
        <w:rPr>
          <w:rFonts w:ascii="Aptos" w:eastAsia="Times New Roman" w:hAnsi="Aptos" w:cs="Times New Roman"/>
          <w:b/>
          <w:bCs/>
          <w:lang w:val="en-GB" w:eastAsia="zh-CN"/>
        </w:rPr>
      </w:pPr>
    </w:p>
    <w:p w14:paraId="70F27D05" w14:textId="32CBF54F" w:rsidR="4FE2B9FE" w:rsidRDefault="33B50808" w:rsidP="07A28510">
      <w:pPr>
        <w:rPr>
          <w:highlight w:val="lightGray"/>
          <w:u w:val="single"/>
        </w:rPr>
      </w:pPr>
      <w:proofErr w:type="gramStart"/>
      <w:r w:rsidRPr="33B50808">
        <w:rPr>
          <w:highlight w:val="lightGray"/>
          <w:u w:val="single"/>
        </w:rPr>
        <w:t>Hydrologist</w:t>
      </w:r>
      <w:proofErr w:type="gramEnd"/>
      <w:r w:rsidRPr="33B50808">
        <w:rPr>
          <w:highlight w:val="lightGray"/>
          <w:u w:val="single"/>
        </w:rPr>
        <w:t xml:space="preserve"> shall be able:</w:t>
      </w:r>
    </w:p>
    <w:p w14:paraId="6998F3DC" w14:textId="5217AA07" w:rsidR="4FE2B9FE" w:rsidRDefault="07A28510" w:rsidP="07A28510">
      <w:pPr>
        <w:pStyle w:val="ListParagraph"/>
        <w:numPr>
          <w:ilvl w:val="0"/>
          <w:numId w:val="19"/>
        </w:numPr>
        <w:spacing w:after="0" w:line="240" w:lineRule="auto"/>
        <w:rPr>
          <w:rFonts w:ascii="Aptos" w:eastAsia="Times New Roman" w:hAnsi="Aptos" w:cs="Times New Roman"/>
          <w:highlight w:val="lightGray"/>
          <w:lang w:val="en-GB" w:eastAsia="zh-CN"/>
        </w:rPr>
      </w:pPr>
      <w:r w:rsidRPr="07A28510">
        <w:rPr>
          <w:rFonts w:ascii="Aptos" w:eastAsia="Times New Roman" w:hAnsi="Aptos" w:cs="Times New Roman"/>
          <w:highlight w:val="lightGray"/>
          <w:lang w:val="en-GB" w:eastAsia="zh-CN"/>
        </w:rPr>
        <w:t>To d</w:t>
      </w:r>
      <w:r w:rsidRPr="07A28510">
        <w:rPr>
          <w:rFonts w:ascii="Aptos" w:eastAsia="Aptos" w:hAnsi="Aptos" w:cs="Aptos"/>
          <w:highlight w:val="lightGray"/>
          <w:lang w:val="en-GB"/>
        </w:rPr>
        <w:t>ifferentiate principles of surface and groundwater hydrology in diverse scenarios to analyse runoff formation, flow distribution, and water quality</w:t>
      </w:r>
      <w:r w:rsidRPr="07A28510">
        <w:rPr>
          <w:rFonts w:ascii="Aptos" w:eastAsia="Times New Roman" w:hAnsi="Aptos" w:cs="Times New Roman"/>
          <w:highlight w:val="lightGray"/>
          <w:lang w:val="en-GB" w:eastAsia="zh-CN"/>
        </w:rPr>
        <w:t>.</w:t>
      </w:r>
    </w:p>
    <w:p w14:paraId="444FECA8" w14:textId="7009BC61" w:rsidR="00793F63" w:rsidRDefault="07A28510" w:rsidP="07A28510">
      <w:pPr>
        <w:pStyle w:val="ListParagraph"/>
        <w:numPr>
          <w:ilvl w:val="0"/>
          <w:numId w:val="19"/>
        </w:numPr>
        <w:spacing w:after="0" w:line="240" w:lineRule="auto"/>
        <w:rPr>
          <w:rFonts w:ascii="Aptos" w:eastAsia="Times New Roman" w:hAnsi="Aptos" w:cs="Times New Roman"/>
          <w:highlight w:val="lightGray"/>
          <w:lang w:eastAsia="zh-CN"/>
        </w:rPr>
      </w:pPr>
      <w:r w:rsidRPr="07A28510">
        <w:rPr>
          <w:rFonts w:ascii="Aptos" w:eastAsia="Times New Roman" w:hAnsi="Aptos" w:cs="Times New Roman"/>
          <w:highlight w:val="lightGray"/>
          <w:lang w:val="en-GB" w:eastAsia="zh-CN"/>
        </w:rPr>
        <w:lastRenderedPageBreak/>
        <w:t>To explain the origin and occurrence of groundwater in varied hydrogeological settings, including methods of data acquisition and processing.</w:t>
      </w:r>
      <w:r w:rsidRPr="07A28510">
        <w:rPr>
          <w:rFonts w:ascii="Aptos" w:eastAsia="Times New Roman" w:hAnsi="Aptos" w:cs="Times New Roman"/>
          <w:lang w:val="en-GB" w:eastAsia="zh-CN"/>
        </w:rPr>
        <w:t xml:space="preserve"> </w:t>
      </w:r>
    </w:p>
    <w:p w14:paraId="42832F56" w14:textId="2E791FD5" w:rsidR="00793F63" w:rsidRDefault="07A28510" w:rsidP="07A28510">
      <w:pPr>
        <w:pStyle w:val="ListParagraph"/>
        <w:numPr>
          <w:ilvl w:val="0"/>
          <w:numId w:val="19"/>
        </w:numPr>
        <w:spacing w:after="0" w:line="240" w:lineRule="auto"/>
        <w:rPr>
          <w:rFonts w:ascii="Aptos" w:eastAsia="Times New Roman" w:hAnsi="Aptos" w:cs="Times New Roman"/>
          <w:highlight w:val="lightGray"/>
          <w:lang w:eastAsia="zh-CN"/>
        </w:rPr>
      </w:pPr>
      <w:r w:rsidRPr="07A28510">
        <w:rPr>
          <w:rFonts w:ascii="Aptos" w:eastAsia="Times New Roman" w:hAnsi="Aptos" w:cs="Times New Roman"/>
          <w:highlight w:val="lightGray"/>
          <w:lang w:val="en-GB" w:eastAsia="zh-CN"/>
        </w:rPr>
        <w:t>To interpret potentiometric surfaces, water table maps, and timeseries to diagnose groundwater flow systems and identify recharge and/or discharge zones.</w:t>
      </w:r>
    </w:p>
    <w:p w14:paraId="593DAF9E" w14:textId="3BF5201C" w:rsidR="4FE2B9FE" w:rsidRDefault="07A28510" w:rsidP="07A28510">
      <w:pPr>
        <w:pStyle w:val="ListParagraph"/>
        <w:numPr>
          <w:ilvl w:val="0"/>
          <w:numId w:val="19"/>
        </w:numPr>
        <w:spacing w:after="0" w:line="240" w:lineRule="auto"/>
        <w:rPr>
          <w:rFonts w:ascii="Aptos" w:eastAsia="Times New Roman" w:hAnsi="Aptos" w:cs="Times New Roman"/>
          <w:highlight w:val="lightGray"/>
          <w:lang w:eastAsia="zh-CN"/>
        </w:rPr>
      </w:pPr>
      <w:r w:rsidRPr="07A28510">
        <w:rPr>
          <w:rFonts w:ascii="Aptos" w:eastAsia="Times New Roman" w:hAnsi="Aptos" w:cs="Times New Roman"/>
          <w:highlight w:val="lightGray"/>
          <w:lang w:val="en-GB" w:eastAsia="zh-CN"/>
        </w:rPr>
        <w:t>To recognize the suitable groundwater exploration methods for different geological environments.</w:t>
      </w:r>
      <w:r w:rsidRPr="07A28510">
        <w:rPr>
          <w:rFonts w:ascii="Aptos" w:eastAsia="Times New Roman" w:hAnsi="Aptos" w:cs="Times New Roman"/>
          <w:highlight w:val="lightGray"/>
          <w:lang w:eastAsia="zh-CN"/>
        </w:rPr>
        <w:t> </w:t>
      </w:r>
    </w:p>
    <w:p w14:paraId="723C5A29" w14:textId="5776CE7C" w:rsidR="4FE2B9FE" w:rsidRDefault="4FE2B9FE" w:rsidP="4FE2B9FE">
      <w:pPr>
        <w:spacing w:after="0" w:line="240" w:lineRule="auto"/>
        <w:ind w:left="1080" w:hanging="796"/>
        <w:rPr>
          <w:rFonts w:ascii="Aptos" w:eastAsia="Times New Roman" w:hAnsi="Aptos" w:cs="Times New Roman"/>
          <w:lang w:val="en-GB" w:eastAsia="zh-CN"/>
        </w:rPr>
      </w:pPr>
    </w:p>
    <w:p w14:paraId="7646D857" w14:textId="548EE861" w:rsidR="4FE2B9FE" w:rsidRDefault="33B50808" w:rsidP="4FE2B9FE">
      <w:pPr>
        <w:spacing w:after="0" w:line="240" w:lineRule="auto"/>
        <w:rPr>
          <w:rFonts w:ascii="Aptos" w:eastAsia="Times New Roman" w:hAnsi="Aptos" w:cs="Times New Roman"/>
          <w:lang w:eastAsia="zh-CN"/>
        </w:rPr>
      </w:pPr>
      <w:r w:rsidRPr="33B50808">
        <w:rPr>
          <w:rFonts w:ascii="Aptos" w:eastAsia="Times New Roman" w:hAnsi="Aptos" w:cs="Times New Roman"/>
          <w:lang w:eastAsia="zh-CN"/>
        </w:rPr>
        <w:t xml:space="preserve">The following instructional outcomes are intended to be indicative of the type of knowledge needed to achieve the learning outcomes presented above. They are guidance; neither exhaustive nor limiting.  </w:t>
      </w:r>
    </w:p>
    <w:p w14:paraId="3E71A641" w14:textId="11590A4C" w:rsidR="4FE2B9FE" w:rsidRDefault="07A28510" w:rsidP="4FE2B9FE">
      <w:pPr>
        <w:spacing w:after="0" w:line="240" w:lineRule="auto"/>
        <w:rPr>
          <w:rFonts w:ascii="Aptos" w:eastAsia="Times New Roman" w:hAnsi="Aptos" w:cs="Times New Roman"/>
          <w:lang w:eastAsia="zh-CN"/>
        </w:rPr>
      </w:pPr>
      <w:r w:rsidRPr="07A28510">
        <w:rPr>
          <w:rFonts w:ascii="Aptos" w:eastAsia="Times New Roman" w:hAnsi="Aptos" w:cs="Times New Roman"/>
          <w:lang w:eastAsia="zh-CN"/>
        </w:rPr>
        <w:t xml:space="preserve"> </w:t>
      </w:r>
    </w:p>
    <w:p w14:paraId="7A88523C" w14:textId="578E57BC" w:rsidR="4FE2B9FE" w:rsidRDefault="33B50808" w:rsidP="4FE2B9FE">
      <w:pPr>
        <w:spacing w:after="0" w:line="240" w:lineRule="auto"/>
        <w:rPr>
          <w:rFonts w:ascii="Aptos" w:eastAsia="Times New Roman" w:hAnsi="Aptos" w:cs="Times New Roman"/>
          <w:lang w:eastAsia="zh-CN"/>
        </w:rPr>
      </w:pPr>
      <w:r w:rsidRPr="33B50808">
        <w:rPr>
          <w:rFonts w:ascii="Aptos" w:eastAsia="Times New Roman" w:hAnsi="Aptos" w:cs="Times New Roman"/>
          <w:lang w:eastAsia="zh-CN"/>
        </w:rPr>
        <w:t>Table. Suggested instructional outcomes in hydrogeology and groundwater exploration requirements</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485"/>
        <w:gridCol w:w="4500"/>
      </w:tblGrid>
      <w:tr w:rsidR="28593A52" w14:paraId="370E0D9D" w14:textId="77777777" w:rsidTr="33B50808">
        <w:trPr>
          <w:trHeight w:val="285"/>
        </w:trPr>
        <w:tc>
          <w:tcPr>
            <w:tcW w:w="8985" w:type="dxa"/>
            <w:gridSpan w:val="2"/>
          </w:tcPr>
          <w:p w14:paraId="171C1C74" w14:textId="2607E78F" w:rsidR="28593A52" w:rsidRDefault="33B50808" w:rsidP="4FE2B9FE">
            <w:pPr>
              <w:spacing w:after="0" w:line="240" w:lineRule="auto"/>
              <w:rPr>
                <w:rFonts w:ascii="Aptos" w:eastAsia="Times New Roman" w:hAnsi="Aptos" w:cs="Times New Roman"/>
                <w:lang w:val="en-GB" w:eastAsia="zh-CN"/>
              </w:rPr>
            </w:pPr>
            <w:r w:rsidRPr="33B50808">
              <w:rPr>
                <w:rFonts w:ascii="Aptos" w:eastAsia="Times New Roman" w:hAnsi="Aptos" w:cs="Times New Roman"/>
                <w:b/>
                <w:bCs/>
                <w:lang w:val="en-GB" w:eastAsia="zh-CN"/>
              </w:rPr>
              <w:t>Hydrogeology and groundwater exploration</w:t>
            </w:r>
          </w:p>
        </w:tc>
      </w:tr>
      <w:tr w:rsidR="28593A52" w14:paraId="0CCDDF70" w14:textId="77777777" w:rsidTr="33B50808">
        <w:trPr>
          <w:trHeight w:val="285"/>
        </w:trPr>
        <w:tc>
          <w:tcPr>
            <w:tcW w:w="4485" w:type="dxa"/>
          </w:tcPr>
          <w:p w14:paraId="571D2E82" w14:textId="77777777" w:rsidR="28593A52" w:rsidRDefault="33B50808" w:rsidP="4FE2B9FE">
            <w:pPr>
              <w:spacing w:after="0" w:line="240" w:lineRule="auto"/>
              <w:rPr>
                <w:rFonts w:ascii="Times New Roman" w:eastAsia="Times New Roman" w:hAnsi="Times New Roman" w:cs="Times New Roman"/>
                <w:lang w:eastAsia="zh-CN"/>
              </w:rPr>
            </w:pPr>
            <w:r w:rsidRPr="33B50808">
              <w:rPr>
                <w:rFonts w:ascii="Aptos" w:eastAsia="Times New Roman" w:hAnsi="Aptos" w:cs="Times New Roman"/>
                <w:lang w:val="en-GB" w:eastAsia="zh-CN"/>
              </w:rPr>
              <w:t>Principles of groundwater hydrology</w:t>
            </w:r>
            <w:r w:rsidRPr="33B50808">
              <w:rPr>
                <w:rFonts w:ascii="Aptos" w:eastAsia="Times New Roman" w:hAnsi="Aptos" w:cs="Times New Roman"/>
                <w:lang w:eastAsia="zh-CN"/>
              </w:rPr>
              <w:t> </w:t>
            </w:r>
          </w:p>
          <w:p w14:paraId="7105A76C" w14:textId="77777777" w:rsidR="28593A52" w:rsidRDefault="4FE2B9FE" w:rsidP="4FE2B9FE">
            <w:pPr>
              <w:spacing w:after="0" w:line="240" w:lineRule="auto"/>
              <w:rPr>
                <w:rFonts w:ascii="Times New Roman" w:eastAsia="Times New Roman" w:hAnsi="Times New Roman" w:cs="Times New Roman"/>
                <w:lang w:eastAsia="zh-CN"/>
              </w:rPr>
            </w:pPr>
            <w:r w:rsidRPr="4FE2B9FE">
              <w:rPr>
                <w:rFonts w:ascii="Arial" w:eastAsia="Times New Roman" w:hAnsi="Arial" w:cs="Arial"/>
                <w:lang w:val="en-GB" w:eastAsia="zh-CN"/>
              </w:rPr>
              <w:t> </w:t>
            </w:r>
            <w:r w:rsidRPr="4FE2B9FE">
              <w:rPr>
                <w:rFonts w:ascii="Aptos" w:eastAsia="Times New Roman" w:hAnsi="Aptos" w:cs="Times New Roman"/>
                <w:lang w:eastAsia="zh-CN"/>
              </w:rPr>
              <w:t> </w:t>
            </w:r>
          </w:p>
        </w:tc>
        <w:tc>
          <w:tcPr>
            <w:tcW w:w="4500" w:type="dxa"/>
          </w:tcPr>
          <w:p w14:paraId="091D316E" w14:textId="7A3A7FF0" w:rsidR="28593A52" w:rsidRDefault="33B50808" w:rsidP="4FE2B9FE">
            <w:pPr>
              <w:spacing w:after="0" w:line="240" w:lineRule="auto"/>
              <w:rPr>
                <w:rFonts w:ascii="Aptos" w:eastAsia="Times New Roman" w:hAnsi="Aptos" w:cs="Times New Roman"/>
                <w:lang w:val="en-GB" w:eastAsia="zh-CN"/>
              </w:rPr>
            </w:pPr>
            <w:r w:rsidRPr="33B50808">
              <w:rPr>
                <w:rFonts w:ascii="Aptos" w:eastAsia="Times New Roman" w:hAnsi="Aptos" w:cs="Times New Roman"/>
                <w:lang w:val="en-GB" w:eastAsia="zh-CN"/>
              </w:rPr>
              <w:t>Identify origin and occurrence of groundwater</w:t>
            </w:r>
          </w:p>
          <w:p w14:paraId="54D9C3F3" w14:textId="544DEEB7" w:rsidR="4FE2B9FE" w:rsidRDefault="4FE2B9FE" w:rsidP="4FE2B9FE">
            <w:pPr>
              <w:spacing w:after="0" w:line="240" w:lineRule="auto"/>
              <w:rPr>
                <w:rFonts w:ascii="Aptos" w:eastAsia="Times New Roman" w:hAnsi="Aptos" w:cs="Times New Roman"/>
                <w:lang w:val="en-GB" w:eastAsia="zh-CN"/>
              </w:rPr>
            </w:pPr>
          </w:p>
          <w:p w14:paraId="689DB6F0" w14:textId="40A89A96" w:rsidR="28593A52" w:rsidRDefault="4FE2B9FE" w:rsidP="4FE2B9FE">
            <w:pPr>
              <w:spacing w:after="0" w:line="240" w:lineRule="auto"/>
              <w:rPr>
                <w:rFonts w:ascii="Aptos" w:eastAsia="Times New Roman" w:hAnsi="Aptos" w:cs="Times New Roman"/>
                <w:lang w:val="en-GB" w:eastAsia="zh-CN"/>
              </w:rPr>
            </w:pPr>
            <w:r w:rsidRPr="4FE2B9FE">
              <w:rPr>
                <w:rFonts w:ascii="Aptos" w:eastAsia="Times New Roman" w:hAnsi="Aptos" w:cs="Times New Roman"/>
                <w:lang w:val="en-GB" w:eastAsia="zh-CN"/>
              </w:rPr>
              <w:t>Classify geological formations according to their hydrogeological behaviour.</w:t>
            </w:r>
          </w:p>
          <w:p w14:paraId="0B2CE8D6" w14:textId="4C96491A" w:rsidR="4FE2B9FE" w:rsidRDefault="4FE2B9FE" w:rsidP="4FE2B9FE">
            <w:pPr>
              <w:spacing w:after="0" w:line="240" w:lineRule="auto"/>
              <w:rPr>
                <w:rFonts w:ascii="Aptos" w:eastAsia="Times New Roman" w:hAnsi="Aptos" w:cs="Times New Roman"/>
                <w:lang w:val="en-GB" w:eastAsia="zh-CN"/>
              </w:rPr>
            </w:pPr>
          </w:p>
          <w:p w14:paraId="2C13953A" w14:textId="2BB67F97" w:rsidR="28593A52" w:rsidRDefault="4FE2B9FE" w:rsidP="4FE2B9FE">
            <w:pPr>
              <w:spacing w:after="0" w:line="240" w:lineRule="auto"/>
              <w:rPr>
                <w:rFonts w:ascii="Aptos" w:eastAsia="Times New Roman" w:hAnsi="Aptos" w:cs="Times New Roman"/>
                <w:lang w:val="en-GB" w:eastAsia="zh-CN"/>
              </w:rPr>
            </w:pPr>
            <w:r w:rsidRPr="4FE2B9FE">
              <w:rPr>
                <w:rFonts w:ascii="Aptos" w:eastAsia="Times New Roman" w:hAnsi="Aptos" w:cs="Times New Roman"/>
                <w:lang w:val="en-GB" w:eastAsia="zh-CN"/>
              </w:rPr>
              <w:t>Explain groundwater terminology: aquifer, piezometric head, porosity, hydraulic conductivity, transmissivity, storage coefficient, hydraulic gradient, Darcy’s law.</w:t>
            </w:r>
          </w:p>
          <w:p w14:paraId="3DE02295" w14:textId="03B4267E" w:rsidR="4FE2B9FE" w:rsidRDefault="4FE2B9FE" w:rsidP="4FE2B9FE">
            <w:pPr>
              <w:spacing w:after="0" w:line="240" w:lineRule="auto"/>
              <w:rPr>
                <w:rFonts w:ascii="Aptos" w:eastAsia="Times New Roman" w:hAnsi="Aptos" w:cs="Times New Roman"/>
                <w:lang w:val="en-GB" w:eastAsia="zh-CN"/>
              </w:rPr>
            </w:pPr>
          </w:p>
          <w:p w14:paraId="0E8FF06F" w14:textId="7C8B75EE" w:rsidR="28593A52" w:rsidRDefault="4FE2B9FE" w:rsidP="4FE2B9FE">
            <w:pPr>
              <w:spacing w:after="0" w:line="240" w:lineRule="auto"/>
              <w:rPr>
                <w:rFonts w:ascii="Times New Roman" w:eastAsia="Times New Roman" w:hAnsi="Times New Roman" w:cs="Times New Roman"/>
                <w:lang w:eastAsia="zh-CN"/>
              </w:rPr>
            </w:pPr>
            <w:r w:rsidRPr="4FE2B9FE">
              <w:rPr>
                <w:rFonts w:ascii="Aptos" w:eastAsia="Times New Roman" w:hAnsi="Aptos" w:cs="Times New Roman"/>
                <w:lang w:val="en-GB" w:eastAsia="zh-CN"/>
              </w:rPr>
              <w:t xml:space="preserve">Recognize recharge and discharge processes, and groundwater–surface water </w:t>
            </w:r>
            <w:proofErr w:type="gramStart"/>
            <w:r w:rsidRPr="4FE2B9FE">
              <w:rPr>
                <w:rFonts w:ascii="Aptos" w:eastAsia="Times New Roman" w:hAnsi="Aptos" w:cs="Times New Roman"/>
                <w:lang w:val="en-GB" w:eastAsia="zh-CN"/>
              </w:rPr>
              <w:t>interactions</w:t>
            </w:r>
            <w:r w:rsidRPr="4FE2B9FE">
              <w:rPr>
                <w:rFonts w:ascii="Aptos" w:eastAsia="Times New Roman" w:hAnsi="Aptos" w:cs="Times New Roman"/>
                <w:lang w:eastAsia="zh-CN"/>
              </w:rPr>
              <w:t> .</w:t>
            </w:r>
            <w:proofErr w:type="gramEnd"/>
            <w:r w:rsidRPr="4FE2B9FE">
              <w:rPr>
                <w:rFonts w:ascii="Aptos" w:eastAsia="Times New Roman" w:hAnsi="Aptos" w:cs="Times New Roman"/>
                <w:lang w:eastAsia="zh-CN"/>
              </w:rPr>
              <w:t xml:space="preserve"> </w:t>
            </w:r>
          </w:p>
          <w:p w14:paraId="52BFEB4E" w14:textId="4B042CE1" w:rsidR="28593A52" w:rsidRDefault="28593A52" w:rsidP="4FE2B9FE">
            <w:pPr>
              <w:spacing w:after="0" w:line="240" w:lineRule="auto"/>
              <w:rPr>
                <w:rFonts w:ascii="Times New Roman" w:eastAsia="Times New Roman" w:hAnsi="Times New Roman" w:cs="Times New Roman"/>
                <w:lang w:eastAsia="zh-CN"/>
              </w:rPr>
            </w:pPr>
          </w:p>
        </w:tc>
      </w:tr>
      <w:tr w:rsidR="28593A52" w14:paraId="22884218" w14:textId="77777777" w:rsidTr="33B50808">
        <w:trPr>
          <w:trHeight w:val="285"/>
        </w:trPr>
        <w:tc>
          <w:tcPr>
            <w:tcW w:w="4485" w:type="dxa"/>
          </w:tcPr>
          <w:p w14:paraId="60596A36" w14:textId="77777777" w:rsidR="28593A52" w:rsidRDefault="33B50808" w:rsidP="4FE2B9FE">
            <w:pPr>
              <w:spacing w:after="0" w:line="240" w:lineRule="auto"/>
              <w:rPr>
                <w:rFonts w:ascii="Times New Roman" w:eastAsia="Times New Roman" w:hAnsi="Times New Roman" w:cs="Times New Roman"/>
                <w:lang w:eastAsia="zh-CN"/>
              </w:rPr>
            </w:pPr>
            <w:r w:rsidRPr="33B50808">
              <w:rPr>
                <w:rFonts w:ascii="Aptos" w:eastAsia="Times New Roman" w:hAnsi="Aptos" w:cs="Times New Roman"/>
                <w:lang w:val="en-GB" w:eastAsia="zh-CN"/>
              </w:rPr>
              <w:t>Data acquisition and management</w:t>
            </w:r>
            <w:r w:rsidRPr="33B50808">
              <w:rPr>
                <w:rFonts w:ascii="Aptos" w:eastAsia="Times New Roman" w:hAnsi="Aptos" w:cs="Times New Roman"/>
                <w:lang w:eastAsia="zh-CN"/>
              </w:rPr>
              <w:t> </w:t>
            </w:r>
          </w:p>
        </w:tc>
        <w:tc>
          <w:tcPr>
            <w:tcW w:w="4500" w:type="dxa"/>
          </w:tcPr>
          <w:p w14:paraId="4A1A49D0" w14:textId="2559D5BC" w:rsidR="28593A52" w:rsidRDefault="33B50808" w:rsidP="4FE2B9FE">
            <w:pPr>
              <w:spacing w:after="0" w:line="240" w:lineRule="auto"/>
              <w:rPr>
                <w:rFonts w:ascii="Aptos" w:eastAsia="Times New Roman" w:hAnsi="Aptos" w:cs="Times New Roman"/>
                <w:lang w:val="en-GB" w:eastAsia="zh-CN"/>
              </w:rPr>
            </w:pPr>
            <w:r w:rsidRPr="33B50808">
              <w:rPr>
                <w:rFonts w:ascii="Aptos" w:eastAsia="Times New Roman" w:hAnsi="Aptos" w:cs="Times New Roman"/>
                <w:lang w:val="en-GB" w:eastAsia="zh-CN"/>
              </w:rPr>
              <w:t>Establish metadata and standard formats for records and sampling (step-by-step procedures).</w:t>
            </w:r>
          </w:p>
          <w:p w14:paraId="2DA0F4CA" w14:textId="77777777" w:rsidR="28593A52" w:rsidRDefault="28593A52" w:rsidP="4FE2B9FE">
            <w:pPr>
              <w:spacing w:after="0" w:line="240" w:lineRule="auto"/>
              <w:rPr>
                <w:rFonts w:ascii="Times New Roman" w:eastAsia="Times New Roman" w:hAnsi="Times New Roman" w:cs="Times New Roman"/>
                <w:lang w:eastAsia="zh-CN"/>
              </w:rPr>
            </w:pPr>
          </w:p>
          <w:p w14:paraId="2409B6E4" w14:textId="63A4CC6F" w:rsidR="28593A52" w:rsidRDefault="33B50808" w:rsidP="4FE2B9FE">
            <w:pPr>
              <w:spacing w:after="0" w:line="240" w:lineRule="auto"/>
              <w:rPr>
                <w:rFonts w:ascii="Aptos" w:eastAsia="Times New Roman" w:hAnsi="Aptos" w:cs="Times New Roman"/>
                <w:lang w:val="en-GB" w:eastAsia="zh-CN"/>
              </w:rPr>
            </w:pPr>
            <w:r w:rsidRPr="33B50808">
              <w:rPr>
                <w:rFonts w:ascii="Aptos" w:eastAsia="Times New Roman" w:hAnsi="Aptos" w:cs="Times New Roman"/>
                <w:lang w:val="en-GB" w:eastAsia="zh-CN"/>
              </w:rPr>
              <w:t>Recognize uncertainties associated with measurements.</w:t>
            </w:r>
          </w:p>
          <w:p w14:paraId="5E5499CD" w14:textId="77777777" w:rsidR="28593A52" w:rsidRDefault="28593A52" w:rsidP="4FE2B9FE">
            <w:pPr>
              <w:spacing w:after="0" w:line="240" w:lineRule="auto"/>
              <w:rPr>
                <w:rFonts w:ascii="Times New Roman" w:eastAsia="Times New Roman" w:hAnsi="Times New Roman" w:cs="Times New Roman"/>
                <w:lang w:eastAsia="zh-CN"/>
              </w:rPr>
            </w:pPr>
          </w:p>
          <w:p w14:paraId="184131B6" w14:textId="59F0C84D" w:rsidR="28593A52" w:rsidRDefault="33B50808" w:rsidP="4FE2B9FE">
            <w:pPr>
              <w:spacing w:after="0" w:line="240" w:lineRule="auto"/>
              <w:rPr>
                <w:rFonts w:ascii="Aptos" w:eastAsia="Times New Roman" w:hAnsi="Aptos" w:cs="Times New Roman"/>
                <w:lang w:val="en-GB" w:eastAsia="zh-CN"/>
              </w:rPr>
            </w:pPr>
            <w:r w:rsidRPr="33B50808">
              <w:rPr>
                <w:rFonts w:ascii="Aptos" w:eastAsia="Times New Roman" w:hAnsi="Aptos" w:cs="Times New Roman"/>
                <w:lang w:val="en-GB" w:eastAsia="zh-CN"/>
              </w:rPr>
              <w:t>Compare time series to identify inconsistencies.</w:t>
            </w:r>
          </w:p>
          <w:p w14:paraId="0096206A" w14:textId="77777777" w:rsidR="28593A52" w:rsidRDefault="28593A52" w:rsidP="4FE2B9FE">
            <w:pPr>
              <w:spacing w:after="0" w:line="240" w:lineRule="auto"/>
              <w:rPr>
                <w:rFonts w:ascii="Times New Roman" w:eastAsia="Times New Roman" w:hAnsi="Times New Roman" w:cs="Times New Roman"/>
                <w:lang w:eastAsia="zh-CN"/>
              </w:rPr>
            </w:pPr>
          </w:p>
          <w:p w14:paraId="7318E574" w14:textId="0464BCF1" w:rsidR="28593A52" w:rsidRDefault="33B50808" w:rsidP="4FE2B9FE">
            <w:pPr>
              <w:spacing w:after="0" w:line="240" w:lineRule="auto"/>
              <w:rPr>
                <w:rFonts w:ascii="Aptos" w:eastAsia="Times New Roman" w:hAnsi="Aptos" w:cs="Times New Roman"/>
                <w:lang w:val="en-GB" w:eastAsia="zh-CN"/>
              </w:rPr>
            </w:pPr>
            <w:r w:rsidRPr="33B50808">
              <w:rPr>
                <w:rFonts w:ascii="Aptos" w:eastAsia="Times New Roman" w:hAnsi="Aptos" w:cs="Times New Roman"/>
                <w:lang w:val="en-GB" w:eastAsia="zh-CN"/>
              </w:rPr>
              <w:t>Define when to perform quality and maintenance audits on equipment and data loggers.</w:t>
            </w:r>
          </w:p>
          <w:p w14:paraId="28E793C3" w14:textId="77777777" w:rsidR="28593A52" w:rsidRDefault="28593A52" w:rsidP="4FE2B9FE">
            <w:pPr>
              <w:spacing w:after="0" w:line="240" w:lineRule="auto"/>
              <w:rPr>
                <w:rFonts w:ascii="Times New Roman" w:eastAsia="Times New Roman" w:hAnsi="Times New Roman" w:cs="Times New Roman"/>
                <w:lang w:eastAsia="zh-CN"/>
              </w:rPr>
            </w:pPr>
          </w:p>
          <w:p w14:paraId="649435A1" w14:textId="77777777" w:rsidR="28593A52" w:rsidRDefault="33B50808" w:rsidP="4FE2B9FE">
            <w:pPr>
              <w:spacing w:after="0" w:line="240" w:lineRule="auto"/>
              <w:rPr>
                <w:rFonts w:ascii="Times New Roman" w:eastAsia="Times New Roman" w:hAnsi="Times New Roman" w:cs="Times New Roman"/>
                <w:lang w:eastAsia="zh-CN"/>
              </w:rPr>
            </w:pPr>
            <w:r w:rsidRPr="33B50808">
              <w:rPr>
                <w:rFonts w:ascii="Aptos" w:eastAsia="Times New Roman" w:hAnsi="Aptos" w:cs="Times New Roman"/>
                <w:lang w:val="en-GB" w:eastAsia="zh-CN"/>
              </w:rPr>
              <w:lastRenderedPageBreak/>
              <w:t>Generate control products: diagnostic charts, corrected hydrographs, preliminary piezometric maps, and quality assurance and quality control reports (QA/QC reports).</w:t>
            </w:r>
            <w:r w:rsidRPr="33B50808">
              <w:rPr>
                <w:rFonts w:ascii="Aptos" w:eastAsia="Times New Roman" w:hAnsi="Aptos" w:cs="Times New Roman"/>
                <w:lang w:eastAsia="zh-CN"/>
              </w:rPr>
              <w:t> </w:t>
            </w:r>
          </w:p>
          <w:p w14:paraId="54DCDB49" w14:textId="77777777" w:rsidR="28593A52" w:rsidRDefault="33B50808" w:rsidP="4FE2B9FE">
            <w:pPr>
              <w:spacing w:after="0" w:line="240" w:lineRule="auto"/>
              <w:rPr>
                <w:rFonts w:ascii="Times New Roman" w:eastAsia="Times New Roman" w:hAnsi="Times New Roman" w:cs="Times New Roman"/>
                <w:lang w:eastAsia="zh-CN"/>
              </w:rPr>
            </w:pPr>
            <w:r w:rsidRPr="33B50808">
              <w:rPr>
                <w:rFonts w:ascii="Aptos" w:eastAsia="Times New Roman" w:hAnsi="Aptos" w:cs="Times New Roman"/>
                <w:lang w:eastAsia="zh-CN"/>
              </w:rPr>
              <w:t> </w:t>
            </w:r>
          </w:p>
        </w:tc>
      </w:tr>
      <w:tr w:rsidR="28593A52" w14:paraId="05952C4B" w14:textId="77777777" w:rsidTr="33B50808">
        <w:trPr>
          <w:trHeight w:val="285"/>
        </w:trPr>
        <w:tc>
          <w:tcPr>
            <w:tcW w:w="4485" w:type="dxa"/>
          </w:tcPr>
          <w:p w14:paraId="6A594849" w14:textId="77777777" w:rsidR="28593A52" w:rsidRDefault="33B50808" w:rsidP="4FE2B9FE">
            <w:pPr>
              <w:spacing w:after="0" w:line="240" w:lineRule="auto"/>
              <w:rPr>
                <w:rFonts w:ascii="Times New Roman" w:eastAsia="Times New Roman" w:hAnsi="Times New Roman" w:cs="Times New Roman"/>
                <w:lang w:eastAsia="zh-CN"/>
              </w:rPr>
            </w:pPr>
            <w:r w:rsidRPr="33B50808">
              <w:rPr>
                <w:rFonts w:ascii="Aptos" w:eastAsia="Times New Roman" w:hAnsi="Aptos" w:cs="Times New Roman"/>
                <w:lang w:val="en-GB" w:eastAsia="zh-CN"/>
              </w:rPr>
              <w:lastRenderedPageBreak/>
              <w:t>Groundwater exploration</w:t>
            </w:r>
            <w:r w:rsidRPr="33B50808">
              <w:rPr>
                <w:rFonts w:ascii="Aptos" w:eastAsia="Times New Roman" w:hAnsi="Aptos" w:cs="Times New Roman"/>
                <w:lang w:eastAsia="zh-CN"/>
              </w:rPr>
              <w:t> </w:t>
            </w:r>
          </w:p>
        </w:tc>
        <w:tc>
          <w:tcPr>
            <w:tcW w:w="4500" w:type="dxa"/>
          </w:tcPr>
          <w:p w14:paraId="420A0044" w14:textId="437D37AE" w:rsidR="4FE2B9FE" w:rsidRDefault="33B50808" w:rsidP="4FE2B9FE">
            <w:pPr>
              <w:spacing w:after="0" w:line="240" w:lineRule="auto"/>
              <w:rPr>
                <w:rFonts w:ascii="Aptos" w:eastAsia="Aptos" w:hAnsi="Aptos" w:cs="Aptos"/>
                <w:lang w:val="en-GB"/>
              </w:rPr>
            </w:pPr>
            <w:r w:rsidRPr="33B50808">
              <w:rPr>
                <w:rFonts w:ascii="Aptos" w:eastAsia="Times New Roman" w:hAnsi="Aptos" w:cs="Times New Roman"/>
                <w:lang w:val="en-GB" w:eastAsia="zh-CN"/>
              </w:rPr>
              <w:t xml:space="preserve">Explain the fundamentals of the surface and subsurface exploration methods </w:t>
            </w:r>
            <w:r w:rsidRPr="33B50808">
              <w:rPr>
                <w:rFonts w:ascii="Aptos" w:eastAsia="Aptos" w:hAnsi="Aptos" w:cs="Aptos"/>
                <w:lang w:val="en-GB"/>
              </w:rPr>
              <w:t>(geophysical, geological, hydro chemical, remote sensing) considering different geological environments.</w:t>
            </w:r>
          </w:p>
          <w:p w14:paraId="55AAE7AC" w14:textId="167FF0EE" w:rsidR="4FE2B9FE" w:rsidRDefault="4FE2B9FE" w:rsidP="4FE2B9FE">
            <w:pPr>
              <w:spacing w:after="0" w:line="240" w:lineRule="auto"/>
              <w:rPr>
                <w:rFonts w:ascii="Aptos" w:eastAsia="Aptos" w:hAnsi="Aptos" w:cs="Aptos"/>
                <w:lang w:val="en-GB"/>
              </w:rPr>
            </w:pPr>
          </w:p>
          <w:p w14:paraId="42DAEB8C" w14:textId="7719769C" w:rsidR="4FE2B9FE" w:rsidRDefault="33B50808" w:rsidP="4FE2B9FE">
            <w:pPr>
              <w:spacing w:after="0" w:line="240" w:lineRule="auto"/>
              <w:rPr>
                <w:rFonts w:ascii="Aptos" w:eastAsia="Times New Roman" w:hAnsi="Aptos" w:cs="Times New Roman"/>
                <w:lang w:val="en-GB" w:eastAsia="zh-CN"/>
              </w:rPr>
            </w:pPr>
            <w:r w:rsidRPr="33B50808">
              <w:rPr>
                <w:rFonts w:ascii="Aptos" w:eastAsia="Times New Roman" w:hAnsi="Aptos" w:cs="Times New Roman"/>
                <w:lang w:val="en-GB" w:eastAsia="zh-CN"/>
              </w:rPr>
              <w:t>Define the types of pumping tests.</w:t>
            </w:r>
          </w:p>
          <w:p w14:paraId="18188B42" w14:textId="7A88D021" w:rsidR="4FE2B9FE" w:rsidRDefault="4FE2B9FE" w:rsidP="4FE2B9FE">
            <w:pPr>
              <w:spacing w:after="0" w:line="240" w:lineRule="auto"/>
              <w:rPr>
                <w:rFonts w:ascii="Aptos" w:eastAsia="Aptos" w:hAnsi="Aptos" w:cs="Aptos"/>
                <w:lang w:val="en-GB"/>
              </w:rPr>
            </w:pPr>
          </w:p>
          <w:p w14:paraId="17A1ACB5" w14:textId="29E0537B" w:rsidR="28593A52" w:rsidRDefault="33B50808" w:rsidP="4FE2B9FE">
            <w:pPr>
              <w:spacing w:after="0" w:line="240" w:lineRule="auto"/>
              <w:rPr>
                <w:rFonts w:ascii="Aptos" w:eastAsia="Times New Roman" w:hAnsi="Aptos" w:cs="Times New Roman"/>
                <w:lang w:val="en-GB" w:eastAsia="zh-CN"/>
              </w:rPr>
            </w:pPr>
            <w:r w:rsidRPr="33B50808">
              <w:rPr>
                <w:rFonts w:ascii="Aptos" w:eastAsia="Times New Roman" w:hAnsi="Aptos" w:cs="Times New Roman"/>
                <w:lang w:val="en-GB" w:eastAsia="zh-CN"/>
              </w:rPr>
              <w:t>Illustrate the field procedures for executing a pumping test.</w:t>
            </w:r>
          </w:p>
          <w:p w14:paraId="4C2A7EBC" w14:textId="77777777" w:rsidR="28593A52" w:rsidRDefault="28593A52" w:rsidP="4FE2B9FE">
            <w:pPr>
              <w:spacing w:after="0" w:line="240" w:lineRule="auto"/>
              <w:rPr>
                <w:rFonts w:ascii="Times New Roman" w:eastAsia="Times New Roman" w:hAnsi="Times New Roman" w:cs="Times New Roman"/>
                <w:lang w:eastAsia="zh-CN"/>
              </w:rPr>
            </w:pPr>
          </w:p>
          <w:p w14:paraId="60E84B58" w14:textId="74663938" w:rsidR="28593A52" w:rsidRDefault="33B50808" w:rsidP="4FE2B9FE">
            <w:pPr>
              <w:spacing w:after="0" w:line="240" w:lineRule="auto"/>
              <w:rPr>
                <w:rFonts w:ascii="Times New Roman" w:eastAsia="Times New Roman" w:hAnsi="Times New Roman" w:cs="Times New Roman"/>
                <w:lang w:eastAsia="zh-CN"/>
              </w:rPr>
            </w:pPr>
            <w:r w:rsidRPr="33B50808">
              <w:rPr>
                <w:rFonts w:ascii="Aptos" w:eastAsia="Times New Roman" w:hAnsi="Aptos" w:cs="Times New Roman"/>
                <w:lang w:val="en-GB" w:eastAsia="zh-CN"/>
              </w:rPr>
              <w:t>Interpret the results of the pumping test.</w:t>
            </w:r>
          </w:p>
          <w:p w14:paraId="2697DBC6" w14:textId="77777777" w:rsidR="28593A52" w:rsidRDefault="33B50808" w:rsidP="4FE2B9FE">
            <w:pPr>
              <w:spacing w:after="0" w:line="240" w:lineRule="auto"/>
              <w:rPr>
                <w:rFonts w:ascii="Times New Roman" w:eastAsia="Times New Roman" w:hAnsi="Times New Roman" w:cs="Times New Roman"/>
                <w:lang w:eastAsia="zh-CN"/>
              </w:rPr>
            </w:pPr>
            <w:r w:rsidRPr="33B50808">
              <w:rPr>
                <w:rFonts w:ascii="Aptos" w:eastAsia="Times New Roman" w:hAnsi="Aptos" w:cs="Times New Roman"/>
                <w:lang w:eastAsia="zh-CN"/>
              </w:rPr>
              <w:t> </w:t>
            </w:r>
          </w:p>
        </w:tc>
      </w:tr>
    </w:tbl>
    <w:p w14:paraId="3ED5E8CB" w14:textId="4C706153" w:rsidR="00793F63" w:rsidRDefault="00793F63" w:rsidP="28593A52">
      <w:pPr>
        <w:spacing w:after="0" w:line="240" w:lineRule="auto"/>
        <w:rPr>
          <w:rFonts w:ascii="Aptos" w:eastAsia="Times New Roman" w:hAnsi="Aptos" w:cs="Times New Roman"/>
          <w:lang w:eastAsia="zh-CN"/>
        </w:rPr>
      </w:pPr>
    </w:p>
    <w:p w14:paraId="086F695A" w14:textId="6B0BF92E" w:rsidR="4FE2B9FE" w:rsidRDefault="4FE2B9FE" w:rsidP="33B50808">
      <w:pPr>
        <w:spacing w:after="0" w:line="240" w:lineRule="auto"/>
        <w:rPr>
          <w:rFonts w:ascii="Aptos" w:eastAsia="Times New Roman" w:hAnsi="Aptos" w:cs="Times New Roman"/>
          <w:lang w:eastAsia="zh-CN"/>
        </w:rPr>
      </w:pPr>
    </w:p>
    <w:p w14:paraId="003A1BDD" w14:textId="33AACADF" w:rsidR="4FE2B9FE" w:rsidRDefault="33B50808" w:rsidP="07A28510">
      <w:pPr>
        <w:pStyle w:val="Heading3"/>
        <w:rPr>
          <w:rFonts w:ascii="Aptos" w:eastAsia="Times New Roman" w:hAnsi="Aptos" w:cs="Times New Roman"/>
          <w:b/>
          <w:bCs/>
          <w:color w:val="auto"/>
          <w:lang w:eastAsia="zh-CN"/>
        </w:rPr>
      </w:pPr>
      <w:bookmarkStart w:id="238" w:name="_Toc377750026"/>
      <w:bookmarkStart w:id="239" w:name="_Toc410080220"/>
      <w:bookmarkStart w:id="240" w:name="_Toc519159423"/>
      <w:bookmarkStart w:id="241" w:name="_Toc872412081"/>
      <w:bookmarkStart w:id="242" w:name="_Toc192822581"/>
      <w:bookmarkStart w:id="243" w:name="_Toc1339972694"/>
      <w:bookmarkStart w:id="244" w:name="_Toc222074976"/>
      <w:proofErr w:type="gramStart"/>
      <w:r>
        <w:t>2.4.4  Hydrological</w:t>
      </w:r>
      <w:proofErr w:type="gramEnd"/>
      <w:r>
        <w:t xml:space="preserve"> Network Design and Monitoring</w:t>
      </w:r>
      <w:bookmarkEnd w:id="238"/>
      <w:bookmarkEnd w:id="239"/>
      <w:bookmarkEnd w:id="240"/>
      <w:bookmarkEnd w:id="241"/>
      <w:bookmarkEnd w:id="242"/>
      <w:bookmarkEnd w:id="243"/>
      <w:bookmarkEnd w:id="244"/>
    </w:p>
    <w:p w14:paraId="1908B9FF" w14:textId="07477B52" w:rsidR="4FE2B9FE" w:rsidRDefault="4FE2B9FE" w:rsidP="07A28510">
      <w:pPr>
        <w:pStyle w:val="Heading3"/>
        <w:spacing w:line="240" w:lineRule="auto"/>
        <w:rPr>
          <w:rFonts w:ascii="Aptos" w:eastAsia="Times New Roman" w:hAnsi="Aptos" w:cs="Times New Roman"/>
          <w:b/>
          <w:bCs/>
          <w:color w:val="C00000"/>
          <w:lang w:eastAsia="zh-CN"/>
        </w:rPr>
      </w:pPr>
    </w:p>
    <w:p w14:paraId="1DDFEC70" w14:textId="08E25168" w:rsidR="4FE2B9FE" w:rsidRDefault="33B50808" w:rsidP="4FE2B9FE">
      <w:pPr>
        <w:spacing w:before="240" w:after="240"/>
      </w:pPr>
      <w:r w:rsidRPr="33B50808">
        <w:rPr>
          <w:rFonts w:ascii="Aptos" w:eastAsia="Aptos" w:hAnsi="Aptos" w:cs="Aptos"/>
          <w:color w:val="000000" w:themeColor="text1"/>
        </w:rPr>
        <w:t>Hydrological networks and monitoring systems form the backbone of hydrological science and operational hydrological services. Hydrologists rely on well-designed monitoring networks to obtain timely, accurate, reliable, and representative observations of hydrological variables across space and time. These data underpin hydrological analyses, modelling, forecasting, and decision-making for water resources management, flood and drought risk reduction, climate adaptation, and environmental protection.</w:t>
      </w:r>
    </w:p>
    <w:p w14:paraId="3A57BB82" w14:textId="14946179" w:rsidR="4FE2B9FE" w:rsidRDefault="07A28510" w:rsidP="0842236B">
      <w:pPr>
        <w:spacing w:before="240" w:after="240"/>
      </w:pPr>
      <w:r w:rsidRPr="07A28510">
        <w:rPr>
          <w:rFonts w:ascii="Aptos" w:eastAsia="Aptos" w:hAnsi="Aptos" w:cs="Aptos"/>
          <w:color w:val="000000" w:themeColor="text1"/>
        </w:rPr>
        <w:t>The learning outcomes in this topic of BIP-H are not intended to produce specialists in instrumentation engineering or network optimization. Rather, they aim to ensure that all hydrologists understand the purpose, design principles, and operational considerations of hydrological monitoring networks. This grounding enables hydrologists to critically assess data quality and coverage, contribute to network design and modernization, and communicate monitoring needs and limitations effectively to decision-makers and technical partners.</w:t>
      </w:r>
    </w:p>
    <w:p w14:paraId="23BA4F7D" w14:textId="1ABE9589" w:rsidR="4FE2B9FE" w:rsidRDefault="4FE2B9FE" w:rsidP="4FE2B9FE">
      <w:pPr>
        <w:rPr>
          <w:rFonts w:ascii="Aptos" w:eastAsia="Times New Roman" w:hAnsi="Aptos" w:cs="Times New Roman"/>
          <w:highlight w:val="lightGray"/>
          <w:lang w:eastAsia="zh-CN"/>
        </w:rPr>
      </w:pPr>
      <w:proofErr w:type="gramStart"/>
      <w:r w:rsidRPr="4FE2B9FE">
        <w:rPr>
          <w:highlight w:val="lightGray"/>
        </w:rPr>
        <w:t>Hydrologist</w:t>
      </w:r>
      <w:proofErr w:type="gramEnd"/>
      <w:r w:rsidRPr="4FE2B9FE">
        <w:rPr>
          <w:highlight w:val="lightGray"/>
        </w:rPr>
        <w:t xml:space="preserve"> shall be able:</w:t>
      </w:r>
    </w:p>
    <w:p w14:paraId="5221B294" w14:textId="515B4717" w:rsidR="4FE2B9FE" w:rsidRDefault="33B50808" w:rsidP="4FE2B9FE">
      <w:pPr>
        <w:pStyle w:val="ListParagraph"/>
        <w:numPr>
          <w:ilvl w:val="0"/>
          <w:numId w:val="18"/>
        </w:numPr>
        <w:spacing w:after="0" w:line="240" w:lineRule="auto"/>
        <w:rPr>
          <w:rFonts w:ascii="Aptos" w:eastAsia="Times New Roman" w:hAnsi="Aptos" w:cs="Times New Roman"/>
          <w:highlight w:val="lightGray"/>
          <w:lang w:eastAsia="zh-CN"/>
        </w:rPr>
      </w:pPr>
      <w:r w:rsidRPr="33B50808">
        <w:rPr>
          <w:rFonts w:ascii="Aptos" w:eastAsia="Times New Roman" w:hAnsi="Aptos" w:cs="Times New Roman"/>
          <w:highlight w:val="lightGray"/>
          <w:lang w:eastAsia="zh-CN"/>
        </w:rPr>
        <w:lastRenderedPageBreak/>
        <w:t>To identify the purpose of the hydrological network and list key design considerations, for meaningful, accurate and reliable data collection.</w:t>
      </w:r>
    </w:p>
    <w:p w14:paraId="04B557EE" w14:textId="644079E7" w:rsidR="4FE2B9FE" w:rsidRDefault="33B50808" w:rsidP="4FE2B9FE">
      <w:pPr>
        <w:pStyle w:val="ListParagraph"/>
        <w:numPr>
          <w:ilvl w:val="0"/>
          <w:numId w:val="18"/>
        </w:numPr>
        <w:spacing w:after="0" w:line="240" w:lineRule="auto"/>
        <w:rPr>
          <w:rFonts w:ascii="Aptos" w:eastAsia="Times New Roman" w:hAnsi="Aptos" w:cs="Times New Roman"/>
          <w:highlight w:val="lightGray"/>
          <w:lang w:eastAsia="zh-CN"/>
        </w:rPr>
      </w:pPr>
      <w:r w:rsidRPr="33B50808">
        <w:rPr>
          <w:rFonts w:ascii="Aptos" w:eastAsia="Times New Roman" w:hAnsi="Aptos" w:cs="Times New Roman"/>
          <w:highlight w:val="lightGray"/>
          <w:lang w:eastAsia="zh-CN"/>
        </w:rPr>
        <w:t>To explain approaches for optimizing the configuration of hydrological monitoring network and suitable instrument and sensor selection to maximize data quality and coverage while minimizing cost and effort.</w:t>
      </w:r>
    </w:p>
    <w:p w14:paraId="4D2B8F36" w14:textId="7F752341" w:rsidR="4FE2B9FE" w:rsidRDefault="33B50808" w:rsidP="4FE2B9FE">
      <w:pPr>
        <w:pStyle w:val="ListParagraph"/>
        <w:numPr>
          <w:ilvl w:val="0"/>
          <w:numId w:val="18"/>
        </w:numPr>
        <w:spacing w:after="0" w:line="240" w:lineRule="auto"/>
        <w:rPr>
          <w:rFonts w:ascii="Aptos" w:eastAsia="Times New Roman" w:hAnsi="Aptos" w:cs="Times New Roman"/>
          <w:highlight w:val="lightGray"/>
          <w:lang w:eastAsia="zh-CN"/>
        </w:rPr>
      </w:pPr>
      <w:r w:rsidRPr="33B50808">
        <w:rPr>
          <w:rFonts w:ascii="Aptos" w:eastAsia="Times New Roman" w:hAnsi="Aptos" w:cs="Times New Roman"/>
          <w:highlight w:val="lightGray"/>
          <w:lang w:eastAsia="zh-CN"/>
        </w:rPr>
        <w:t>To describe the technological development of monitoring instruments, emerging technologies, and other sources of data.</w:t>
      </w:r>
    </w:p>
    <w:p w14:paraId="63263B2E" w14:textId="77777777" w:rsidR="4FE2B9FE" w:rsidRDefault="4FE2B9FE" w:rsidP="4FE2B9FE">
      <w:pPr>
        <w:spacing w:after="0" w:line="240" w:lineRule="auto"/>
        <w:rPr>
          <w:rFonts w:ascii="Aptos" w:eastAsia="Times New Roman" w:hAnsi="Aptos" w:cs="Times New Roman"/>
          <w:lang w:eastAsia="zh-CN"/>
        </w:rPr>
      </w:pPr>
    </w:p>
    <w:p w14:paraId="21C316EB" w14:textId="40D1000E" w:rsidR="4FE2B9FE" w:rsidRDefault="4FE2B9FE" w:rsidP="4FE2B9FE">
      <w:pPr>
        <w:spacing w:after="0" w:line="240" w:lineRule="auto"/>
        <w:rPr>
          <w:rFonts w:ascii="Aptos" w:eastAsia="Times New Roman" w:hAnsi="Aptos" w:cs="Times New Roman"/>
          <w:lang w:eastAsia="zh-CN"/>
        </w:rPr>
      </w:pPr>
    </w:p>
    <w:p w14:paraId="042B1B26" w14:textId="30F0269B" w:rsidR="4FE2B9FE" w:rsidRDefault="33B50808" w:rsidP="4FE2B9FE">
      <w:pPr>
        <w:spacing w:after="0" w:line="240" w:lineRule="auto"/>
        <w:rPr>
          <w:rFonts w:ascii="Aptos" w:eastAsia="Aptos" w:hAnsi="Aptos" w:cs="Aptos"/>
        </w:rPr>
      </w:pPr>
      <w:r w:rsidRPr="33B50808">
        <w:rPr>
          <w:rFonts w:ascii="Aptos" w:eastAsia="Aptos" w:hAnsi="Aptos" w:cs="Aptos"/>
          <w:color w:val="000000" w:themeColor="text1"/>
        </w:rPr>
        <w:t>The guidance in the table outlining the instructional outcomes is intended to help define modules of study. It is intended to be indicative of the range and type of knowledge and competencies needed to achieve the learning outcomes, rather than being exhaustive or limiting.</w:t>
      </w:r>
    </w:p>
    <w:p w14:paraId="386D7275" w14:textId="490B644D" w:rsidR="33B50808" w:rsidRDefault="33B50808" w:rsidP="33B50808">
      <w:pPr>
        <w:spacing w:after="0" w:line="240" w:lineRule="auto"/>
        <w:rPr>
          <w:rFonts w:ascii="Aptos" w:eastAsia="Times New Roman" w:hAnsi="Aptos" w:cs="Times New Roman"/>
          <w:lang w:eastAsia="zh-CN"/>
        </w:rPr>
      </w:pPr>
    </w:p>
    <w:p w14:paraId="73A06860" w14:textId="351BE221" w:rsidR="4FE2B9FE" w:rsidRDefault="33B50808" w:rsidP="33B50808">
      <w:pPr>
        <w:spacing w:after="0" w:line="240" w:lineRule="auto"/>
        <w:rPr>
          <w:rFonts w:ascii="Aptos" w:eastAsia="Times New Roman" w:hAnsi="Aptos" w:cs="Times New Roman"/>
          <w:lang w:eastAsia="zh-CN"/>
        </w:rPr>
      </w:pPr>
      <w:proofErr w:type="gramStart"/>
      <w:r w:rsidRPr="33B50808">
        <w:rPr>
          <w:rFonts w:ascii="Aptos" w:eastAsia="Times New Roman" w:hAnsi="Aptos" w:cs="Times New Roman"/>
          <w:lang w:eastAsia="zh-CN"/>
        </w:rPr>
        <w:t>Table .</w:t>
      </w:r>
      <w:proofErr w:type="gramEnd"/>
      <w:r w:rsidRPr="33B50808">
        <w:rPr>
          <w:rFonts w:ascii="Aptos" w:eastAsia="Times New Roman" w:hAnsi="Aptos" w:cs="Times New Roman"/>
          <w:lang w:eastAsia="zh-CN"/>
        </w:rPr>
        <w:t xml:space="preserve"> Suggested instructional outcomes in hydrological networks and monitoring.</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485"/>
        <w:gridCol w:w="4500"/>
      </w:tblGrid>
      <w:tr w:rsidR="4FE2B9FE" w14:paraId="1A3DE8AD" w14:textId="77777777" w:rsidTr="33B50808">
        <w:trPr>
          <w:trHeight w:val="285"/>
        </w:trPr>
        <w:tc>
          <w:tcPr>
            <w:tcW w:w="89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99EA5F" w14:textId="516B4C3A" w:rsidR="4FE2B9FE" w:rsidRDefault="33B50808" w:rsidP="4FE2B9FE">
            <w:pPr>
              <w:rPr>
                <w:rFonts w:ascii="Aptos" w:eastAsia="Aptos" w:hAnsi="Aptos" w:cs="Aptos"/>
                <w:color w:val="000000" w:themeColor="text1"/>
              </w:rPr>
            </w:pPr>
            <w:r w:rsidRPr="33B50808">
              <w:rPr>
                <w:rFonts w:ascii="Aptos" w:eastAsia="Aptos" w:hAnsi="Aptos" w:cs="Aptos"/>
                <w:b/>
                <w:bCs/>
                <w:color w:val="000000" w:themeColor="text1"/>
              </w:rPr>
              <w:t>Hydrometry</w:t>
            </w:r>
          </w:p>
        </w:tc>
      </w:tr>
      <w:tr w:rsidR="4FE2B9FE" w14:paraId="1F1B6F6E" w14:textId="77777777" w:rsidTr="33B50808">
        <w:trPr>
          <w:trHeight w:val="285"/>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F3B61D" w14:textId="1AC957FB" w:rsidR="4FE2B9FE" w:rsidRDefault="33B50808" w:rsidP="4FE2B9FE">
            <w:r>
              <w:t xml:space="preserve"> Hydrometric Fundamentals</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B164C9" w14:textId="52EE50EB" w:rsidR="4FE2B9FE" w:rsidRDefault="33B50808" w:rsidP="4FE2B9FE">
            <w:r>
              <w:t xml:space="preserve">Define Hydrometers, Hydrographs, and Reference Levels.  </w:t>
            </w:r>
          </w:p>
          <w:p w14:paraId="7579C315" w14:textId="011C403D" w:rsidR="4FE2B9FE" w:rsidRDefault="33B50808" w:rsidP="4FE2B9FE">
            <w:r>
              <w:t>Outline the components of the hydrological cycle, their terminology, and general approaches relevant to measurement and data analysis.</w:t>
            </w:r>
          </w:p>
        </w:tc>
      </w:tr>
      <w:tr w:rsidR="4FE2B9FE" w14:paraId="6F2437F3" w14:textId="77777777" w:rsidTr="33B50808">
        <w:trPr>
          <w:trHeight w:val="285"/>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00FC34" w14:textId="02A47012" w:rsidR="4FE2B9FE" w:rsidRPr="00AD74E6" w:rsidRDefault="33B50808" w:rsidP="33B50808">
            <w:r>
              <w:t xml:space="preserve">Liquid Flow Measurements: Methods and Equipment  </w:t>
            </w:r>
            <w:r w:rsidRPr="00AD74E6">
              <w:t xml:space="preserve">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3C4DD1" w14:textId="08A18598" w:rsidR="4FE2B9FE" w:rsidRDefault="33B50808" w:rsidP="4FE2B9FE">
            <w:r>
              <w:t xml:space="preserve">Explain the principles behind various methods used for liquid flow measurements (e.g., velocity-area, dilution, acoustic Doppler current profilers (ADCP)).  </w:t>
            </w:r>
          </w:p>
          <w:p w14:paraId="1A4D4D86" w14:textId="187395B6" w:rsidR="4FE2B9FE" w:rsidRDefault="33B50808" w:rsidP="4FE2B9FE">
            <w:r>
              <w:t xml:space="preserve">Apply field procedures to measure velocity using instruments like current meters or floats. </w:t>
            </w:r>
          </w:p>
          <w:p w14:paraId="0A5A92B3" w14:textId="7E92FFE6" w:rsidR="4FE2B9FE" w:rsidRDefault="33B50808" w:rsidP="4FE2B9FE">
            <w:r>
              <w:t xml:space="preserve">Identify the limitations and sources of error in flow measurement instruments and techniques.  </w:t>
            </w:r>
          </w:p>
          <w:p w14:paraId="6B96CEEE" w14:textId="659C1E5D" w:rsidR="4FE2B9FE" w:rsidRDefault="33B50808" w:rsidP="4FE2B9FE">
            <w:r>
              <w:t>Apply the velocity-area method for calculating discharge in open and ice-covered channels.</w:t>
            </w:r>
          </w:p>
        </w:tc>
      </w:tr>
      <w:tr w:rsidR="4FE2B9FE" w14:paraId="1E0FA65C" w14:textId="77777777" w:rsidTr="33B50808">
        <w:trPr>
          <w:trHeight w:val="285"/>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548FDE" w14:textId="082F18B8" w:rsidR="4FE2B9FE" w:rsidRDefault="33B50808" w:rsidP="4FE2B9FE">
            <w:r>
              <w:lastRenderedPageBreak/>
              <w:t>Hydro-topographic Surveys (Bathymetry)</w:t>
            </w:r>
          </w:p>
          <w:p w14:paraId="26F5A847" w14:textId="03E5E6F9" w:rsidR="4FE2B9FE" w:rsidRDefault="4FE2B9FE" w:rsidP="4FE2B9FE"/>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C57D65" w14:textId="4448DC73" w:rsidR="4FE2B9FE" w:rsidRDefault="33B50808" w:rsidP="4FE2B9FE">
            <w:r>
              <w:t>Describe the methods and equipment necessary for conducting hydro-topographic surveys (bathymetry), including sounding instruments.</w:t>
            </w:r>
          </w:p>
          <w:p w14:paraId="173A9485" w14:textId="7F97504D" w:rsidR="4FE2B9FE" w:rsidRDefault="33B50808" w:rsidP="4FE2B9FE">
            <w:r>
              <w:t xml:space="preserve">  Use position fixing techniques (e.g., GPS, sextant) for accurately locating measurement points in cross-sections.</w:t>
            </w:r>
          </w:p>
        </w:tc>
      </w:tr>
      <w:tr w:rsidR="4FE2B9FE" w14:paraId="6526A957" w14:textId="77777777" w:rsidTr="33B50808">
        <w:trPr>
          <w:trHeight w:val="285"/>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62A793" w14:textId="1E8E2642" w:rsidR="4FE2B9FE" w:rsidRDefault="33B50808" w:rsidP="33B50808">
            <w:pPr>
              <w:rPr>
                <w:lang w:val="es-ES"/>
              </w:rPr>
            </w:pPr>
            <w:r>
              <w:t xml:space="preserve">Gauges and Stations  </w:t>
            </w:r>
            <w:r w:rsidRPr="33B50808">
              <w:rPr>
                <w:lang w:val="es-ES"/>
              </w:rPr>
              <w:t xml:space="preserve">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C900CE" w14:textId="6A9B9F98" w:rsidR="4FE2B9FE" w:rsidRDefault="33B50808" w:rsidP="4FE2B9FE">
            <w:r>
              <w:t xml:space="preserve">Outline the principles for selecting appropriate sites for water level gauging stations.  </w:t>
            </w:r>
          </w:p>
          <w:p w14:paraId="0AB78D50" w14:textId="68AC3A28" w:rsidR="4FE2B9FE" w:rsidRDefault="33B50808" w:rsidP="4FE2B9FE">
            <w:r>
              <w:t xml:space="preserve">List the different types of gauges and recorders used for water level measurement.  </w:t>
            </w:r>
          </w:p>
          <w:p w14:paraId="114BE9E9" w14:textId="712EF1BA" w:rsidR="4FE2B9FE" w:rsidRDefault="33B50808" w:rsidP="4FE2B9FE">
            <w:r>
              <w:t xml:space="preserve">Explain the accuracy requirements for water level measurement based on monitoring standards.  </w:t>
            </w:r>
          </w:p>
          <w:p w14:paraId="79A77CB4" w14:textId="4546354E" w:rsidR="4FE2B9FE" w:rsidRDefault="33B50808" w:rsidP="4FE2B9FE">
            <w:proofErr w:type="gramStart"/>
            <w:r>
              <w:t>Recall</w:t>
            </w:r>
            <w:proofErr w:type="gramEnd"/>
            <w:r>
              <w:t xml:space="preserve"> safety procedures necessary when conducting field measurements and maintaining hydrometric stations.</w:t>
            </w:r>
          </w:p>
        </w:tc>
      </w:tr>
      <w:tr w:rsidR="4FE2B9FE" w14:paraId="6877B1F3" w14:textId="77777777" w:rsidTr="33B50808">
        <w:trPr>
          <w:trHeight w:val="285"/>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C5863F" w14:textId="19733985" w:rsidR="4FE2B9FE" w:rsidRPr="00AD74E6" w:rsidRDefault="33B50808" w:rsidP="33B50808">
            <w:r>
              <w:t xml:space="preserve">Rating Curves and Data Interpretation  </w:t>
            </w:r>
            <w:r w:rsidRPr="00AD74E6">
              <w:t xml:space="preserve">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92A7B0" w14:textId="350C52CD" w:rsidR="4FE2B9FE" w:rsidRDefault="33B50808" w:rsidP="4FE2B9FE">
            <w:r>
              <w:t xml:space="preserve">Summarize the relationship between water level (stage) and discharge in a channel cross-section.  </w:t>
            </w:r>
          </w:p>
          <w:p w14:paraId="7A4AF600" w14:textId="7A32A696" w:rsidR="4FE2B9FE" w:rsidRDefault="33B50808" w:rsidP="4FE2B9FE">
            <w:r>
              <w:t xml:space="preserve">Construct rating curves using methodologies based on measured water level and discharge estimations. </w:t>
            </w:r>
          </w:p>
          <w:p w14:paraId="59C7292F" w14:textId="0F7B3A35" w:rsidR="4FE2B9FE" w:rsidRDefault="33B50808" w:rsidP="4FE2B9FE">
            <w:r>
              <w:t xml:space="preserve"> Identify anomalies or inconsistencies in stage-discharge data.  </w:t>
            </w:r>
          </w:p>
          <w:p w14:paraId="79D64819" w14:textId="5AC6FF6D" w:rsidR="4FE2B9FE" w:rsidRDefault="33B50808" w:rsidP="4FE2B9FE">
            <w:r>
              <w:t>Translate raw observation data into standardized records (e.g., daily and monthly summaries, extremes).</w:t>
            </w:r>
          </w:p>
        </w:tc>
      </w:tr>
      <w:tr w:rsidR="4FE2B9FE" w14:paraId="6CEC3316" w14:textId="77777777" w:rsidTr="33B50808">
        <w:trPr>
          <w:trHeight w:val="285"/>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BAF816" w14:textId="6110587B" w:rsidR="4FE2B9FE" w:rsidRDefault="33B50808" w:rsidP="4FE2B9FE">
            <w:r>
              <w:t>Sediment Transport Fundamentals</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4BBEE9" w14:textId="0F2952CF" w:rsidR="4FE2B9FE" w:rsidRDefault="33B50808" w:rsidP="4FE2B9FE">
            <w:r>
              <w:t xml:space="preserve"> List the properties and classifications of sediments.  </w:t>
            </w:r>
          </w:p>
          <w:p w14:paraId="62C84412" w14:textId="37BC242A" w:rsidR="4FE2B9FE" w:rsidRDefault="33B50808" w:rsidP="4FE2B9FE">
            <w:r>
              <w:lastRenderedPageBreak/>
              <w:t xml:space="preserve">Define key concepts related to sediment transport (e.g., bed load, suspended load, wash load).  </w:t>
            </w:r>
          </w:p>
          <w:p w14:paraId="02BADBFB" w14:textId="0AD058EF" w:rsidR="4FE2B9FE" w:rsidRDefault="33B50808" w:rsidP="4FE2B9FE">
            <w:r>
              <w:t xml:space="preserve">Explain the critical conditions necessary for the initiation of particle movement from the channel bed.  </w:t>
            </w:r>
          </w:p>
          <w:p w14:paraId="08B2B1F1" w14:textId="6CA90E94" w:rsidR="4FE2B9FE" w:rsidRDefault="33B50808" w:rsidP="4FE2B9FE">
            <w:r>
              <w:t xml:space="preserve">Compare the instruments and methods used for sediment sampling (e.g., bottom sampling, suspended load sampling). </w:t>
            </w:r>
          </w:p>
          <w:p w14:paraId="0BDBF637" w14:textId="22A69A27" w:rsidR="4FE2B9FE" w:rsidRDefault="33B50808" w:rsidP="4FE2B9FE">
            <w:r>
              <w:t>Apply computational methods to estimate sediment transport series and analyze relations with water discharge.</w:t>
            </w:r>
          </w:p>
        </w:tc>
      </w:tr>
      <w:tr w:rsidR="4FE2B9FE" w14:paraId="6CA2D20C" w14:textId="77777777" w:rsidTr="33B50808">
        <w:tblPrEx>
          <w:tblLook w:val="04A0" w:firstRow="1" w:lastRow="0" w:firstColumn="1" w:lastColumn="0" w:noHBand="0" w:noVBand="1"/>
        </w:tblPrEx>
        <w:trPr>
          <w:trHeight w:val="300"/>
        </w:trPr>
        <w:tc>
          <w:tcPr>
            <w:tcW w:w="89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C1E836" w14:textId="2451A42B" w:rsidR="4FE2B9FE" w:rsidRDefault="33B50808" w:rsidP="4FE2B9FE">
            <w:pPr>
              <w:rPr>
                <w:rFonts w:ascii="Aptos" w:eastAsia="Aptos" w:hAnsi="Aptos" w:cs="Aptos"/>
              </w:rPr>
            </w:pPr>
            <w:r w:rsidRPr="33B50808">
              <w:rPr>
                <w:rFonts w:ascii="Aptos" w:eastAsia="Aptos" w:hAnsi="Aptos" w:cs="Aptos"/>
                <w:b/>
                <w:bCs/>
              </w:rPr>
              <w:lastRenderedPageBreak/>
              <w:t>Hydrological network design and monitoring</w:t>
            </w:r>
          </w:p>
        </w:tc>
      </w:tr>
      <w:tr w:rsidR="4FE2B9FE" w14:paraId="45DF92C0" w14:textId="77777777" w:rsidTr="33B50808">
        <w:tblPrEx>
          <w:tblLook w:val="04A0" w:firstRow="1" w:lastRow="0" w:firstColumn="1" w:lastColumn="0" w:noHBand="0" w:noVBand="1"/>
        </w:tblPrEx>
        <w:trPr>
          <w:trHeight w:val="6285"/>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15A882" w14:textId="4CD8A37D" w:rsidR="4FE2B9FE" w:rsidRDefault="4FE2B9FE" w:rsidP="4FE2B9FE">
            <w:pPr>
              <w:rPr>
                <w:rFonts w:ascii="Aptos" w:eastAsia="Aptos" w:hAnsi="Aptos" w:cs="Aptos"/>
              </w:rPr>
            </w:pPr>
            <w:r w:rsidRPr="4FE2B9FE">
              <w:rPr>
                <w:rFonts w:ascii="Aptos" w:eastAsia="Aptos" w:hAnsi="Aptos" w:cs="Aptos"/>
              </w:rPr>
              <w:t>Objectives and principles of network design</w:t>
            </w:r>
          </w:p>
          <w:p w14:paraId="202DF5DE" w14:textId="7A7D64F7" w:rsidR="4FE2B9FE" w:rsidRDefault="4FE2B9FE" w:rsidP="4FE2B9FE">
            <w:pPr>
              <w:rPr>
                <w:rFonts w:ascii="Aptos" w:eastAsia="Aptos" w:hAnsi="Aptos" w:cs="Aptos"/>
              </w:rPr>
            </w:pP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B6A31F" w14:textId="5CF0EE7A" w:rsidR="4FE2B9FE" w:rsidRDefault="33B50808" w:rsidP="33B50808">
            <w:pPr>
              <w:spacing w:line="278" w:lineRule="auto"/>
              <w:rPr>
                <w:rFonts w:ascii="Aptos" w:eastAsia="Aptos" w:hAnsi="Aptos" w:cs="Aptos"/>
              </w:rPr>
            </w:pPr>
            <w:r w:rsidRPr="33B50808">
              <w:rPr>
                <w:rFonts w:ascii="Aptos" w:eastAsia="Aptos" w:hAnsi="Aptos" w:cs="Aptos"/>
              </w:rPr>
              <w:t>Define the purpose of a Hydrological Monitoring Network (flood forecasting, water resource management, early warning system, Drought Monitoring).</w:t>
            </w:r>
          </w:p>
          <w:p w14:paraId="7F90AAD2" w14:textId="756AC253" w:rsidR="4FE2B9FE" w:rsidRDefault="33B50808" w:rsidP="33B50808">
            <w:pPr>
              <w:spacing w:line="278" w:lineRule="auto"/>
            </w:pPr>
            <w:r>
              <w:t>List key design considerations for hydrological networks, such as spatial coverage, temporal resolution, data accuracy, reliability, redundancy, and long-term sustainability.</w:t>
            </w:r>
          </w:p>
          <w:p w14:paraId="201E0A21" w14:textId="5D333F73" w:rsidR="4FE2B9FE" w:rsidRDefault="33B50808" w:rsidP="33B50808">
            <w:pPr>
              <w:spacing w:line="278" w:lineRule="auto"/>
              <w:rPr>
                <w:rFonts w:ascii="Aptos" w:eastAsia="Aptos" w:hAnsi="Aptos" w:cs="Aptos"/>
              </w:rPr>
            </w:pPr>
            <w:r w:rsidRPr="33B50808">
              <w:rPr>
                <w:rFonts w:ascii="Aptos" w:eastAsia="Aptos" w:hAnsi="Aptos" w:cs="Aptos"/>
              </w:rPr>
              <w:t>Determine network density and spatial distribution to ensure representativeness and efficiency.</w:t>
            </w:r>
          </w:p>
          <w:p w14:paraId="47CAC6DA" w14:textId="52956D8E" w:rsidR="4FE2B9FE" w:rsidRDefault="33B50808" w:rsidP="33B50808">
            <w:pPr>
              <w:spacing w:line="278" w:lineRule="auto"/>
            </w:pPr>
            <w:r>
              <w:t>Describe standard criteria and guidelines used in the planning and design of hydrological monitoring networks.</w:t>
            </w:r>
          </w:p>
        </w:tc>
      </w:tr>
      <w:tr w:rsidR="4FE2B9FE" w14:paraId="75144CEE" w14:textId="77777777" w:rsidTr="33B50808">
        <w:tblPrEx>
          <w:tblLook w:val="04A0" w:firstRow="1" w:lastRow="0" w:firstColumn="1" w:lastColumn="0" w:noHBand="0" w:noVBand="1"/>
        </w:tblPrEx>
        <w:trPr>
          <w:trHeight w:val="4350"/>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BFDB4A" w14:textId="272BDFB3" w:rsidR="4FE2B9FE" w:rsidRDefault="33B50808" w:rsidP="4FE2B9FE">
            <w:pPr>
              <w:rPr>
                <w:rFonts w:ascii="Aptos" w:eastAsia="Aptos" w:hAnsi="Aptos" w:cs="Aptos"/>
                <w:strike/>
              </w:rPr>
            </w:pPr>
            <w:r w:rsidRPr="33B50808">
              <w:rPr>
                <w:rFonts w:ascii="Aptos" w:eastAsia="Aptos" w:hAnsi="Aptos" w:cs="Aptos"/>
              </w:rPr>
              <w:lastRenderedPageBreak/>
              <w:t xml:space="preserve">Evaluation of existing </w:t>
            </w:r>
            <w:proofErr w:type="gramStart"/>
            <w:r w:rsidRPr="33B50808">
              <w:rPr>
                <w:rFonts w:ascii="Aptos" w:eastAsia="Aptos" w:hAnsi="Aptos" w:cs="Aptos"/>
              </w:rPr>
              <w:t>network</w:t>
            </w:r>
            <w:proofErr w:type="gramEnd"/>
            <w:r w:rsidRPr="33B50808">
              <w:rPr>
                <w:rFonts w:ascii="Aptos" w:eastAsia="Aptos" w:hAnsi="Aptos" w:cs="Aptos"/>
              </w:rPr>
              <w:t xml:space="preserve"> and selection of site</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608BCA" w14:textId="1B521524" w:rsidR="4FE2B9FE" w:rsidRDefault="33B50808" w:rsidP="4FE2B9FE">
            <w:pPr>
              <w:rPr>
                <w:rFonts w:ascii="Aptos" w:eastAsia="Aptos" w:hAnsi="Aptos" w:cs="Aptos"/>
              </w:rPr>
            </w:pPr>
            <w:r w:rsidRPr="33B50808">
              <w:rPr>
                <w:rFonts w:ascii="Aptos" w:eastAsia="Aptos" w:hAnsi="Aptos" w:cs="Aptos"/>
              </w:rPr>
              <w:t>Analyze the coverage, redundancy, and representativeness of existing sites, and propose network expansion, consolidation, or modernization considering optimization and financial sustainability.</w:t>
            </w:r>
          </w:p>
          <w:p w14:paraId="79C978B4" w14:textId="70059F71" w:rsidR="4FE2B9FE" w:rsidRDefault="33B50808" w:rsidP="4FE2B9FE">
            <w:pPr>
              <w:rPr>
                <w:rFonts w:ascii="Aptos" w:eastAsia="Aptos" w:hAnsi="Aptos" w:cs="Aptos"/>
              </w:rPr>
            </w:pPr>
            <w:r w:rsidRPr="33B50808">
              <w:rPr>
                <w:rFonts w:ascii="Aptos" w:eastAsia="Aptos" w:hAnsi="Aptos" w:cs="Aptos"/>
              </w:rPr>
              <w:t>Describe criteria for relocating or decommissioning stations, and for identifying new priority sites.</w:t>
            </w:r>
          </w:p>
          <w:p w14:paraId="33256657" w14:textId="5D28D76F" w:rsidR="4FE2B9FE" w:rsidRDefault="33B50808" w:rsidP="4FE2B9FE">
            <w:pPr>
              <w:rPr>
                <w:rFonts w:ascii="Aptos" w:eastAsia="Aptos" w:hAnsi="Aptos" w:cs="Aptos"/>
              </w:rPr>
            </w:pPr>
            <w:r w:rsidRPr="33B50808">
              <w:rPr>
                <w:rFonts w:ascii="Aptos" w:eastAsia="Aptos" w:hAnsi="Aptos" w:cs="Aptos"/>
              </w:rPr>
              <w:t>Explain the selection of appropriate sites for gauging stations, wells, and sensors based on hydrological, geomorphological, and logistical criteria along with cost, accuracy, and coverage.</w:t>
            </w:r>
          </w:p>
        </w:tc>
      </w:tr>
      <w:tr w:rsidR="4FE2B9FE" w14:paraId="64619ACE" w14:textId="77777777" w:rsidTr="33B50808">
        <w:tblPrEx>
          <w:tblLook w:val="04A0" w:firstRow="1" w:lastRow="0" w:firstColumn="1" w:lastColumn="0" w:noHBand="0" w:noVBand="1"/>
        </w:tblPrEx>
        <w:trPr>
          <w:trHeight w:val="1995"/>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DBA60E" w14:textId="61BDD217" w:rsidR="4FE2B9FE" w:rsidRDefault="33B50808" w:rsidP="4FE2B9FE">
            <w:pPr>
              <w:spacing w:line="276" w:lineRule="auto"/>
              <w:rPr>
                <w:rFonts w:ascii="Aptos" w:eastAsia="Aptos" w:hAnsi="Aptos" w:cs="Aptos"/>
                <w:strike/>
              </w:rPr>
            </w:pPr>
            <w:r w:rsidRPr="33B50808">
              <w:rPr>
                <w:rFonts w:ascii="Aptos" w:eastAsia="Aptos" w:hAnsi="Aptos" w:cs="Aptos"/>
              </w:rPr>
              <w:t>Characteristics of hydrological</w:t>
            </w:r>
            <w:r w:rsidRPr="33B50808">
              <w:rPr>
                <w:rFonts w:ascii="Aptos" w:eastAsia="Aptos" w:hAnsi="Aptos" w:cs="Aptos"/>
                <w:strike/>
              </w:rPr>
              <w:t>-</w:t>
            </w:r>
            <w:r w:rsidRPr="33B50808">
              <w:rPr>
                <w:rFonts w:ascii="Aptos" w:eastAsia="Aptos" w:hAnsi="Aptos" w:cs="Aptos"/>
              </w:rPr>
              <w:t>meteorological variables and measurement frequency.</w:t>
            </w:r>
          </w:p>
          <w:p w14:paraId="043B8572" w14:textId="544DFCC3" w:rsidR="4FE2B9FE" w:rsidRDefault="4FE2B9FE" w:rsidP="4FE2B9FE">
            <w:pPr>
              <w:spacing w:line="276" w:lineRule="auto"/>
              <w:rPr>
                <w:rFonts w:ascii="Aptos" w:eastAsia="Aptos" w:hAnsi="Aptos" w:cs="Aptos"/>
              </w:rPr>
            </w:pP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4C2D74" w14:textId="3E6B5547" w:rsidR="4FE2B9FE" w:rsidRDefault="33B50808" w:rsidP="4FE2B9FE">
            <w:pPr>
              <w:rPr>
                <w:rFonts w:ascii="Aptos" w:eastAsia="Aptos" w:hAnsi="Aptos" w:cs="Aptos"/>
              </w:rPr>
            </w:pPr>
            <w:r w:rsidRPr="33B50808">
              <w:rPr>
                <w:rFonts w:ascii="Aptos" w:eastAsia="Aptos" w:hAnsi="Aptos" w:cs="Aptos"/>
              </w:rPr>
              <w:t>Distinguish between variables such as level, streamflow, sediment, and water quality.</w:t>
            </w:r>
          </w:p>
          <w:p w14:paraId="693B7014" w14:textId="5B382F71" w:rsidR="4FE2B9FE" w:rsidRDefault="33B50808" w:rsidP="4FE2B9FE">
            <w:pPr>
              <w:rPr>
                <w:rFonts w:ascii="Aptos" w:eastAsia="Aptos" w:hAnsi="Aptos" w:cs="Aptos"/>
              </w:rPr>
            </w:pPr>
            <w:r w:rsidRPr="33B50808">
              <w:rPr>
                <w:rFonts w:ascii="Aptos" w:eastAsia="Aptos" w:hAnsi="Aptos" w:cs="Aptos"/>
              </w:rPr>
              <w:t>Determine appropriate observation frequency for each variable (e.g. daily water quality parameters or continuous streamflow)</w:t>
            </w:r>
          </w:p>
        </w:tc>
      </w:tr>
      <w:tr w:rsidR="4FE2B9FE" w14:paraId="2C863FCF" w14:textId="77777777" w:rsidTr="33B50808">
        <w:tblPrEx>
          <w:tblLook w:val="04A0" w:firstRow="1" w:lastRow="0" w:firstColumn="1" w:lastColumn="0" w:noHBand="0" w:noVBand="1"/>
        </w:tblPrEx>
        <w:trPr>
          <w:trHeight w:val="1350"/>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419A9B" w14:textId="25CD839A" w:rsidR="4FE2B9FE" w:rsidRDefault="33B50808" w:rsidP="4FE2B9FE">
            <w:pPr>
              <w:rPr>
                <w:rFonts w:ascii="Aptos" w:eastAsia="Aptos" w:hAnsi="Aptos" w:cs="Aptos"/>
              </w:rPr>
            </w:pPr>
            <w:r w:rsidRPr="33B50808">
              <w:rPr>
                <w:rFonts w:ascii="Aptos" w:eastAsia="Aptos" w:hAnsi="Aptos" w:cs="Aptos"/>
              </w:rPr>
              <w:t>Selection of instruments</w:t>
            </w:r>
          </w:p>
          <w:p w14:paraId="4F6FDFE5" w14:textId="5C41E226" w:rsidR="4FE2B9FE" w:rsidRDefault="4FE2B9FE" w:rsidP="4FE2B9FE">
            <w:pPr>
              <w:spacing w:line="276" w:lineRule="auto"/>
              <w:rPr>
                <w:rFonts w:ascii="Aptos" w:eastAsia="Aptos" w:hAnsi="Aptos" w:cs="Aptos"/>
              </w:rPr>
            </w:pPr>
          </w:p>
          <w:p w14:paraId="08375AB3" w14:textId="6579DDC5" w:rsidR="4FE2B9FE" w:rsidRDefault="4FE2B9FE" w:rsidP="4FE2B9FE">
            <w:pPr>
              <w:spacing w:line="276" w:lineRule="auto"/>
              <w:rPr>
                <w:rFonts w:ascii="Aptos" w:eastAsia="Aptos" w:hAnsi="Aptos" w:cs="Aptos"/>
              </w:rPr>
            </w:pPr>
          </w:p>
          <w:p w14:paraId="419BA4D6" w14:textId="11E76DD7" w:rsidR="4FE2B9FE" w:rsidRDefault="4FE2B9FE" w:rsidP="4FE2B9FE">
            <w:pPr>
              <w:spacing w:line="276" w:lineRule="auto"/>
              <w:rPr>
                <w:rFonts w:ascii="Aptos" w:eastAsia="Aptos" w:hAnsi="Aptos" w:cs="Aptos"/>
              </w:rPr>
            </w:pP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C386FD" w14:textId="1001E9D5" w:rsidR="4FE2B9FE" w:rsidRDefault="33B50808" w:rsidP="4FE2B9FE">
            <w:pPr>
              <w:spacing w:line="278" w:lineRule="auto"/>
              <w:rPr>
                <w:rFonts w:ascii="Aptos" w:eastAsia="Aptos" w:hAnsi="Aptos" w:cs="Aptos"/>
              </w:rPr>
            </w:pPr>
            <w:r w:rsidRPr="33B50808">
              <w:rPr>
                <w:rFonts w:ascii="Aptos" w:eastAsia="Aptos" w:hAnsi="Aptos" w:cs="Aptos"/>
              </w:rPr>
              <w:t>Identify suitable instruments for measuring various parameters.</w:t>
            </w:r>
          </w:p>
          <w:p w14:paraId="34F16A47" w14:textId="1000BBDA" w:rsidR="4FE2B9FE" w:rsidRDefault="33B50808" w:rsidP="4FE2B9FE">
            <w:pPr>
              <w:spacing w:line="278" w:lineRule="auto"/>
              <w:rPr>
                <w:rFonts w:ascii="Aptos" w:eastAsia="Aptos" w:hAnsi="Aptos" w:cs="Aptos"/>
              </w:rPr>
            </w:pPr>
            <w:r w:rsidRPr="33B50808">
              <w:rPr>
                <w:rFonts w:ascii="Aptos" w:eastAsia="Aptos" w:hAnsi="Aptos" w:cs="Aptos"/>
              </w:rPr>
              <w:t>Differentiate among sensor types (e.g., radar, ADCP, pressure transducers) and match instruments to hydrological objectives, site conditions, and monitoring purposes.</w:t>
            </w:r>
          </w:p>
          <w:p w14:paraId="154D9058" w14:textId="59074FFE" w:rsidR="4FE2B9FE" w:rsidRDefault="33B50808" w:rsidP="4FE2B9FE">
            <w:pPr>
              <w:pStyle w:val="ListParagraph"/>
              <w:numPr>
                <w:ilvl w:val="0"/>
                <w:numId w:val="70"/>
              </w:numPr>
              <w:spacing w:line="278" w:lineRule="auto"/>
              <w:contextualSpacing w:val="0"/>
              <w:rPr>
                <w:rFonts w:ascii="Aptos" w:eastAsia="Aptos" w:hAnsi="Aptos" w:cs="Aptos"/>
              </w:rPr>
            </w:pPr>
            <w:r w:rsidRPr="33B50808">
              <w:rPr>
                <w:rFonts w:ascii="Aptos" w:eastAsia="Aptos" w:hAnsi="Aptos" w:cs="Aptos"/>
              </w:rPr>
              <w:t>Choose suitable instruments and technologies (rain gauges, stream gauges, ADCPs, telemetry systems, remote sensing).</w:t>
            </w:r>
          </w:p>
          <w:p w14:paraId="05B084F1" w14:textId="5B75F065" w:rsidR="4FE2B9FE" w:rsidRDefault="33B50808" w:rsidP="4FE2B9FE">
            <w:pPr>
              <w:pStyle w:val="ListParagraph"/>
              <w:numPr>
                <w:ilvl w:val="0"/>
                <w:numId w:val="70"/>
              </w:numPr>
              <w:spacing w:line="278" w:lineRule="auto"/>
              <w:contextualSpacing w:val="0"/>
              <w:rPr>
                <w:rFonts w:ascii="Aptos" w:eastAsia="Aptos" w:hAnsi="Aptos" w:cs="Aptos"/>
              </w:rPr>
            </w:pPr>
            <w:r w:rsidRPr="33B50808">
              <w:rPr>
                <w:rFonts w:ascii="Aptos" w:eastAsia="Aptos" w:hAnsi="Aptos" w:cs="Aptos"/>
              </w:rPr>
              <w:lastRenderedPageBreak/>
              <w:t>Develop protocols for installation, calibration, and maintenance of monitoring stations.</w:t>
            </w:r>
          </w:p>
          <w:p w14:paraId="00D5BEA1" w14:textId="6FE78965" w:rsidR="4FE2B9FE" w:rsidRDefault="33B50808" w:rsidP="4FE2B9FE">
            <w:pPr>
              <w:pStyle w:val="ListParagraph"/>
              <w:numPr>
                <w:ilvl w:val="0"/>
                <w:numId w:val="70"/>
              </w:numPr>
              <w:spacing w:line="278" w:lineRule="auto"/>
              <w:contextualSpacing w:val="0"/>
              <w:rPr>
                <w:rFonts w:ascii="Aptos" w:eastAsia="Aptos" w:hAnsi="Aptos" w:cs="Aptos"/>
              </w:rPr>
            </w:pPr>
            <w:r w:rsidRPr="33B50808">
              <w:rPr>
                <w:rFonts w:ascii="Aptos" w:eastAsia="Aptos" w:hAnsi="Aptos" w:cs="Aptos"/>
              </w:rPr>
              <w:t>Apply GIS and remote sensing tools to optimize network design and evaluate spatial coverage.</w:t>
            </w:r>
          </w:p>
          <w:p w14:paraId="74F7E993" w14:textId="0ADBF7CA" w:rsidR="4FE2B9FE" w:rsidRDefault="33B50808" w:rsidP="4FE2B9FE">
            <w:pPr>
              <w:pStyle w:val="ListParagraph"/>
              <w:numPr>
                <w:ilvl w:val="0"/>
                <w:numId w:val="70"/>
              </w:numPr>
              <w:spacing w:line="278" w:lineRule="auto"/>
              <w:contextualSpacing w:val="0"/>
              <w:rPr>
                <w:rFonts w:ascii="Aptos" w:eastAsia="Aptos" w:hAnsi="Aptos" w:cs="Aptos"/>
              </w:rPr>
            </w:pPr>
            <w:r w:rsidRPr="33B50808">
              <w:rPr>
                <w:rFonts w:ascii="Aptos" w:eastAsia="Aptos" w:hAnsi="Aptos" w:cs="Aptos"/>
              </w:rPr>
              <w:t>Integrate traditional ground-based networks with modern sensor networks and satellite data.</w:t>
            </w:r>
          </w:p>
          <w:p w14:paraId="6C4393FE" w14:textId="32E9028C" w:rsidR="4FE2B9FE" w:rsidRDefault="33B50808" w:rsidP="4FE2B9FE">
            <w:pPr>
              <w:spacing w:line="278" w:lineRule="auto"/>
            </w:pPr>
            <w:r>
              <w:t>Explain factors influencing instrument and sensor selection, including cost, durability, maintenance needs, data transmission capability, and environmental conditions.</w:t>
            </w:r>
          </w:p>
        </w:tc>
      </w:tr>
      <w:tr w:rsidR="4FE2B9FE" w14:paraId="31AC278E" w14:textId="77777777" w:rsidTr="33B50808">
        <w:tblPrEx>
          <w:tblLook w:val="04A0" w:firstRow="1" w:lastRow="0" w:firstColumn="1" w:lastColumn="0" w:noHBand="0" w:noVBand="1"/>
        </w:tblPrEx>
        <w:trPr>
          <w:trHeight w:val="5490"/>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3C5A96" w14:textId="6A0BCE70" w:rsidR="4FE2B9FE" w:rsidRDefault="33B50808" w:rsidP="4FE2B9FE">
            <w:pPr>
              <w:spacing w:line="276" w:lineRule="auto"/>
              <w:rPr>
                <w:rFonts w:ascii="Aptos" w:eastAsia="Aptos" w:hAnsi="Aptos" w:cs="Aptos"/>
              </w:rPr>
            </w:pPr>
            <w:r w:rsidRPr="33B50808">
              <w:rPr>
                <w:rFonts w:ascii="Aptos" w:eastAsia="Aptos" w:hAnsi="Aptos" w:cs="Aptos"/>
              </w:rPr>
              <w:lastRenderedPageBreak/>
              <w:t>Selection of data transmission system</w:t>
            </w:r>
          </w:p>
          <w:p w14:paraId="3E9701A8" w14:textId="0D19FFCE" w:rsidR="4FE2B9FE" w:rsidRDefault="4FE2B9FE" w:rsidP="4FE2B9FE">
            <w:pPr>
              <w:rPr>
                <w:rFonts w:ascii="Aptos" w:eastAsia="Aptos" w:hAnsi="Aptos" w:cs="Aptos"/>
              </w:rPr>
            </w:pP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63AA57" w14:textId="413CBD38" w:rsidR="4FE2B9FE" w:rsidRDefault="07A28510" w:rsidP="4FE2B9FE">
            <w:pPr>
              <w:rPr>
                <w:rFonts w:ascii="Aptos" w:eastAsia="Aptos" w:hAnsi="Aptos" w:cs="Aptos"/>
              </w:rPr>
            </w:pPr>
            <w:r w:rsidRPr="07A28510">
              <w:rPr>
                <w:rFonts w:ascii="Aptos" w:eastAsia="Aptos" w:hAnsi="Aptos" w:cs="Aptos"/>
              </w:rPr>
              <w:t>Compare technologies (e.g. satellite, GSM, radio, internet) and select the most suitable option considering site context, remoteness, cost, and reliability.</w:t>
            </w:r>
          </w:p>
          <w:p w14:paraId="220247B5" w14:textId="470F93C1" w:rsidR="4FE2B9FE" w:rsidRDefault="07A28510" w:rsidP="4FE2B9FE">
            <w:pPr>
              <w:spacing w:before="240" w:after="240"/>
              <w:rPr>
                <w:rFonts w:ascii="Aptos" w:eastAsia="Aptos" w:hAnsi="Aptos" w:cs="Aptos"/>
              </w:rPr>
            </w:pPr>
            <w:r w:rsidRPr="07A28510">
              <w:rPr>
                <w:rFonts w:ascii="Aptos" w:eastAsia="Aptos" w:hAnsi="Aptos" w:cs="Aptos"/>
              </w:rPr>
              <w:t>Describe appropriate approaches for data collection, transmission, and storage systems ensuring quality control and accessibility.</w:t>
            </w:r>
          </w:p>
          <w:p w14:paraId="02BFCA84" w14:textId="2729ACF0" w:rsidR="4FE2B9FE" w:rsidRDefault="33B50808" w:rsidP="4FE2B9FE">
            <w:pPr>
              <w:spacing w:before="240" w:after="240"/>
              <w:rPr>
                <w:rFonts w:ascii="Aptos" w:eastAsia="Aptos" w:hAnsi="Aptos" w:cs="Aptos"/>
              </w:rPr>
            </w:pPr>
            <w:r w:rsidRPr="33B50808">
              <w:rPr>
                <w:rFonts w:ascii="Aptos" w:eastAsia="Aptos" w:hAnsi="Aptos" w:cs="Aptos"/>
              </w:rPr>
              <w:t>Describe approaches to assessing network performance using statistical and hydrological criteria (redundancy, accuracy, and reliability).</w:t>
            </w:r>
          </w:p>
          <w:p w14:paraId="343E94D8" w14:textId="10F77840" w:rsidR="4FE2B9FE" w:rsidRDefault="33B50808" w:rsidP="4FE2B9FE">
            <w:pPr>
              <w:spacing w:before="240" w:after="240"/>
              <w:rPr>
                <w:rFonts w:ascii="Aptos" w:eastAsia="Aptos" w:hAnsi="Aptos" w:cs="Aptos"/>
              </w:rPr>
            </w:pPr>
            <w:r w:rsidRPr="33B50808">
              <w:rPr>
                <w:rFonts w:ascii="Aptos" w:eastAsia="Aptos" w:hAnsi="Aptos" w:cs="Aptos"/>
              </w:rPr>
              <w:t>Explain why networks may need to be adapted over time to reflect changing hydrological conditions, land use, and climate.</w:t>
            </w:r>
          </w:p>
        </w:tc>
      </w:tr>
      <w:tr w:rsidR="4FE2B9FE" w14:paraId="2B85D144" w14:textId="77777777" w:rsidTr="33B50808">
        <w:tblPrEx>
          <w:tblLook w:val="04A0" w:firstRow="1" w:lastRow="0" w:firstColumn="1" w:lastColumn="0" w:noHBand="0" w:noVBand="1"/>
        </w:tblPrEx>
        <w:trPr>
          <w:trHeight w:val="300"/>
        </w:trPr>
        <w:tc>
          <w:tcPr>
            <w:tcW w:w="44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A1C8FC" w14:textId="1AFC9712" w:rsidR="4FE2B9FE" w:rsidRDefault="33B50808" w:rsidP="4FE2B9FE">
            <w:pPr>
              <w:rPr>
                <w:rFonts w:ascii="Aptos" w:eastAsia="Aptos" w:hAnsi="Aptos" w:cs="Aptos"/>
              </w:rPr>
            </w:pPr>
            <w:r w:rsidRPr="33B50808">
              <w:rPr>
                <w:rFonts w:ascii="Aptos" w:eastAsia="Aptos" w:hAnsi="Aptos" w:cs="Aptos"/>
              </w:rPr>
              <w:t>Financial considerations</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99309E" w14:textId="032AAE4F" w:rsidR="4FE2B9FE" w:rsidRDefault="07A28510" w:rsidP="4FE2B9FE">
            <w:pPr>
              <w:rPr>
                <w:rFonts w:ascii="Aptos" w:eastAsia="Aptos" w:hAnsi="Aptos" w:cs="Aptos"/>
              </w:rPr>
            </w:pPr>
            <w:r w:rsidRPr="00AD74E6">
              <w:rPr>
                <w:rFonts w:ascii="Aptos" w:eastAsia="Aptos" w:hAnsi="Aptos" w:cs="Aptos"/>
              </w:rPr>
              <w:t xml:space="preserve">Estimate capital, instrument, operation, and maintenance costs, and discuss </w:t>
            </w:r>
            <w:r w:rsidRPr="00AD74E6">
              <w:rPr>
                <w:rFonts w:ascii="Aptos" w:eastAsia="Aptos" w:hAnsi="Aptos" w:cs="Aptos"/>
              </w:rPr>
              <w:lastRenderedPageBreak/>
              <w:t>trade-offs and cost-benefits between advanced and low-cost technologies.</w:t>
            </w:r>
          </w:p>
          <w:p w14:paraId="2163F07D" w14:textId="132F61F2" w:rsidR="4FE2B9FE" w:rsidRDefault="33B50808" w:rsidP="4FE2B9FE">
            <w:pPr>
              <w:rPr>
                <w:rFonts w:ascii="Aptos" w:eastAsia="Aptos" w:hAnsi="Aptos" w:cs="Aptos"/>
              </w:rPr>
            </w:pPr>
            <w:r w:rsidRPr="33B50808">
              <w:rPr>
                <w:rFonts w:ascii="Aptos" w:eastAsia="Aptos" w:hAnsi="Aptos" w:cs="Aptos"/>
              </w:rPr>
              <w:t>Apply cost-benefit analysis; design networks minimizing costs while maintaining data quality.</w:t>
            </w:r>
          </w:p>
        </w:tc>
      </w:tr>
    </w:tbl>
    <w:p w14:paraId="013D67D3" w14:textId="63A7A26A" w:rsidR="4FE2B9FE" w:rsidRDefault="4FE2B9FE" w:rsidP="4FE2B9FE">
      <w:pPr>
        <w:spacing w:after="0" w:line="240" w:lineRule="auto"/>
        <w:rPr>
          <w:rFonts w:ascii="Aptos" w:eastAsia="Times New Roman" w:hAnsi="Aptos" w:cs="Times New Roman"/>
          <w:sz w:val="22"/>
          <w:szCs w:val="22"/>
          <w:lang w:eastAsia="zh-CN"/>
        </w:rPr>
      </w:pPr>
    </w:p>
    <w:p w14:paraId="70C85461" w14:textId="440B1E29" w:rsidR="4FE2B9FE" w:rsidRDefault="4FE2B9FE" w:rsidP="4FE2B9FE">
      <w:pPr>
        <w:spacing w:after="0" w:line="240" w:lineRule="auto"/>
        <w:rPr>
          <w:rFonts w:ascii="Aptos" w:eastAsia="Times New Roman" w:hAnsi="Aptos" w:cs="Times New Roman"/>
          <w:sz w:val="22"/>
          <w:szCs w:val="22"/>
          <w:lang w:eastAsia="zh-CN"/>
        </w:rPr>
      </w:pPr>
    </w:p>
    <w:p w14:paraId="15EC5D53" w14:textId="7F0EB099" w:rsidR="4FE2B9FE" w:rsidRDefault="4FE2B9FE" w:rsidP="4FE2B9FE">
      <w:pPr>
        <w:spacing w:after="0" w:line="240" w:lineRule="auto"/>
        <w:rPr>
          <w:rFonts w:ascii="Aptos" w:eastAsia="Times New Roman" w:hAnsi="Aptos" w:cs="Times New Roman"/>
          <w:lang w:eastAsia="zh-CN"/>
        </w:rPr>
      </w:pPr>
    </w:p>
    <w:p w14:paraId="0702A5C1" w14:textId="6E6FC3C6" w:rsidR="4FE2B9FE" w:rsidRDefault="33B50808" w:rsidP="07A28510">
      <w:pPr>
        <w:pStyle w:val="Heading3"/>
        <w:rPr>
          <w:rFonts w:ascii="Aptos" w:eastAsia="Times New Roman" w:hAnsi="Aptos" w:cs="Times New Roman"/>
          <w:b/>
          <w:bCs/>
          <w:color w:val="auto"/>
          <w:lang w:eastAsia="zh-CN"/>
        </w:rPr>
      </w:pPr>
      <w:bookmarkStart w:id="245" w:name="_Toc764737886"/>
      <w:bookmarkStart w:id="246" w:name="_Toc1085439768"/>
      <w:bookmarkStart w:id="247" w:name="_Toc1060773214"/>
      <w:bookmarkStart w:id="248" w:name="_Toc30970906"/>
      <w:bookmarkStart w:id="249" w:name="_Toc604635626"/>
      <w:bookmarkStart w:id="250" w:name="_Toc611198636"/>
      <w:bookmarkStart w:id="251" w:name="_Toc222074977"/>
      <w:r>
        <w:t>2.4.5 Concepts of Modelling</w:t>
      </w:r>
      <w:bookmarkEnd w:id="245"/>
      <w:bookmarkEnd w:id="246"/>
      <w:bookmarkEnd w:id="247"/>
      <w:bookmarkEnd w:id="248"/>
      <w:bookmarkEnd w:id="249"/>
      <w:bookmarkEnd w:id="250"/>
      <w:bookmarkEnd w:id="251"/>
    </w:p>
    <w:p w14:paraId="777CAC85" w14:textId="69987255" w:rsidR="33B50808" w:rsidRDefault="33B50808" w:rsidP="33B50808"/>
    <w:p w14:paraId="2A5CE105" w14:textId="4A757478" w:rsidR="4FE2B9FE" w:rsidRDefault="33B50808" w:rsidP="33B50808">
      <w:pPr>
        <w:rPr>
          <w:b/>
          <w:bCs/>
          <w:color w:val="C00000"/>
          <w:lang w:eastAsia="zh-CN"/>
        </w:rPr>
      </w:pPr>
      <w:r>
        <w:t xml:space="preserve">Hydrological watershed modelling enables hydrologists to simulate, predict, and understand water movement and storage processes across catchments, supporting critical applications in flood forecasting, water resources planning, </w:t>
      </w:r>
      <w:proofErr w:type="gramStart"/>
      <w:r>
        <w:t>climate change</w:t>
      </w:r>
      <w:proofErr w:type="gramEnd"/>
      <w:r>
        <w:t xml:space="preserve"> impact analysis, and climate adaptation. This topic establishes the foundational understanding required to select appropriate modelling approaches and interpret model results within operational contexts.</w:t>
      </w:r>
    </w:p>
    <w:p w14:paraId="32E4ECF4" w14:textId="796DAE94" w:rsidR="4FE2B9FE" w:rsidRDefault="33B50808" w:rsidP="4FE2B9FE">
      <w:r>
        <w:t xml:space="preserve"> The topic introduces fundamental watershed modelling concepts including model types (conceptual, physical, mathematical), structural components, and basic approaches. Learners develop competence in selecting appropriate hydrological modelling methods, understanding their data requirements and limitations, and applying structured frameworks for model selection and evaluation based on catchment characteristics and application needs. </w:t>
      </w:r>
    </w:p>
    <w:p w14:paraId="6FFA5F2A" w14:textId="3E6CEFCE" w:rsidR="4FE2B9FE" w:rsidRDefault="07A28510" w:rsidP="07A28510">
      <w:pPr>
        <w:rPr>
          <w:rFonts w:ascii="Aptos" w:eastAsia="Aptos" w:hAnsi="Aptos" w:cs="Aptos"/>
        </w:rPr>
      </w:pPr>
      <w:r>
        <w:t xml:space="preserve">This topic also introduces river hydraulics allowing the hydrologist to understand and apply </w:t>
      </w:r>
      <w:r w:rsidRPr="07A28510">
        <w:rPr>
          <w:rFonts w:ascii="Aptos" w:eastAsia="Aptos" w:hAnsi="Aptos" w:cs="Aptos"/>
        </w:rPr>
        <w:t>the principles for open channel flow modelling in rivers. This allows hydrologists to estimate flow discharge using hydraulic modelling, to analyze types of flow, to analyze and extend water level and discharge relationships, as well as applying procedures to build rating curves.</w:t>
      </w:r>
    </w:p>
    <w:p w14:paraId="72A1B642" w14:textId="1ABE9589" w:rsidR="4FE2B9FE" w:rsidRDefault="4FE2B9FE" w:rsidP="4FE2B9FE">
      <w:pPr>
        <w:rPr>
          <w:rFonts w:ascii="Aptos" w:eastAsia="Times New Roman" w:hAnsi="Aptos" w:cs="Times New Roman"/>
          <w:highlight w:val="lightGray"/>
          <w:lang w:eastAsia="zh-CN"/>
        </w:rPr>
      </w:pPr>
      <w:proofErr w:type="gramStart"/>
      <w:r w:rsidRPr="4FE2B9FE">
        <w:rPr>
          <w:highlight w:val="lightGray"/>
        </w:rPr>
        <w:t>Hydrologist</w:t>
      </w:r>
      <w:proofErr w:type="gramEnd"/>
      <w:r w:rsidRPr="4FE2B9FE">
        <w:rPr>
          <w:highlight w:val="lightGray"/>
        </w:rPr>
        <w:t xml:space="preserve"> shall be able:</w:t>
      </w:r>
    </w:p>
    <w:p w14:paraId="0D938DEB" w14:textId="5F236F27" w:rsidR="4FE2B9FE" w:rsidRDefault="33B50808" w:rsidP="33B50808">
      <w:pPr>
        <w:pStyle w:val="ListParagraph"/>
        <w:numPr>
          <w:ilvl w:val="0"/>
          <w:numId w:val="29"/>
        </w:numPr>
        <w:rPr>
          <w:rFonts w:ascii="Aptos" w:eastAsia="Times New Roman" w:hAnsi="Aptos" w:cs="Times New Roman"/>
          <w:highlight w:val="lightGray"/>
          <w:lang w:eastAsia="zh-CN"/>
        </w:rPr>
      </w:pPr>
      <w:r w:rsidRPr="33B50808">
        <w:rPr>
          <w:rFonts w:ascii="Aptos" w:eastAsia="Times New Roman" w:hAnsi="Aptos" w:cs="Times New Roman"/>
          <w:highlight w:val="lightGray"/>
          <w:lang w:eastAsia="zh-CN"/>
        </w:rPr>
        <w:t>To describe the concept of watershed modelling, the approaches, the methods, their limitations, and applications. </w:t>
      </w:r>
    </w:p>
    <w:p w14:paraId="1467F74C" w14:textId="0E41E8E3" w:rsidR="4FE2B9FE" w:rsidRDefault="33B50808" w:rsidP="4FE2B9FE">
      <w:pPr>
        <w:pStyle w:val="ListParagraph"/>
        <w:numPr>
          <w:ilvl w:val="0"/>
          <w:numId w:val="29"/>
        </w:numPr>
        <w:spacing w:after="0" w:line="240" w:lineRule="auto"/>
        <w:rPr>
          <w:rFonts w:ascii="Aptos" w:eastAsia="Times New Roman" w:hAnsi="Aptos" w:cs="Times New Roman"/>
          <w:highlight w:val="lightGray"/>
          <w:lang w:eastAsia="zh-CN"/>
        </w:rPr>
      </w:pPr>
      <w:r w:rsidRPr="33B50808">
        <w:rPr>
          <w:rFonts w:ascii="Aptos" w:eastAsia="Times New Roman" w:hAnsi="Aptos" w:cs="Times New Roman"/>
          <w:highlight w:val="lightGray"/>
          <w:lang w:eastAsia="zh-CN"/>
        </w:rPr>
        <w:t>To outline watershed modelling method selection, model development, and evaluation considering data availability and problem statement.</w:t>
      </w:r>
    </w:p>
    <w:p w14:paraId="443C8FF7" w14:textId="580E6D74" w:rsidR="49E2B039" w:rsidRDefault="33B50808" w:rsidP="33B50808">
      <w:pPr>
        <w:pStyle w:val="ListParagraph"/>
        <w:numPr>
          <w:ilvl w:val="0"/>
          <w:numId w:val="29"/>
        </w:numPr>
        <w:spacing w:after="0" w:line="240" w:lineRule="auto"/>
        <w:rPr>
          <w:highlight w:val="lightGray"/>
        </w:rPr>
      </w:pPr>
      <w:r w:rsidRPr="33B50808">
        <w:rPr>
          <w:rFonts w:ascii="Aptos" w:eastAsia="Aptos" w:hAnsi="Aptos" w:cs="Aptos"/>
          <w:highlight w:val="lightGray"/>
        </w:rPr>
        <w:t>To apply quantitative methods to perform hydraulic analyses to estimate flow discharge, to analyze types of flow, to analyze water level and discharge relationships, and apply hydraulic procedures to build rating curves.</w:t>
      </w:r>
    </w:p>
    <w:p w14:paraId="344461A8" w14:textId="2600E374" w:rsidR="49E2B039" w:rsidRDefault="33B50808" w:rsidP="33B50808">
      <w:pPr>
        <w:pStyle w:val="ListParagraph"/>
        <w:numPr>
          <w:ilvl w:val="0"/>
          <w:numId w:val="29"/>
        </w:numPr>
        <w:spacing w:after="0" w:line="240" w:lineRule="auto"/>
        <w:rPr>
          <w:highlight w:val="lightGray"/>
        </w:rPr>
      </w:pPr>
      <w:r w:rsidRPr="33B50808">
        <w:rPr>
          <w:rFonts w:ascii="Aptos" w:eastAsia="Aptos" w:hAnsi="Aptos" w:cs="Aptos"/>
          <w:highlight w:val="lightGray"/>
        </w:rPr>
        <w:lastRenderedPageBreak/>
        <w:t>To demonstrate application of quantitative methods in hydraulic analyses to estimate flow discharge, to identify types of flow, to describe water level and discharge relationships, and illustrate building rating curves with statistical methods and hydraulic principles.</w:t>
      </w:r>
    </w:p>
    <w:p w14:paraId="4BF3AFDA" w14:textId="2D8CF2B4" w:rsidR="49E2B039" w:rsidRDefault="33B50808" w:rsidP="33B50808">
      <w:pPr>
        <w:pStyle w:val="ListParagraph"/>
        <w:numPr>
          <w:ilvl w:val="0"/>
          <w:numId w:val="29"/>
        </w:numPr>
        <w:spacing w:after="0" w:line="240" w:lineRule="auto"/>
      </w:pPr>
      <w:r w:rsidRPr="33B50808">
        <w:rPr>
          <w:highlight w:val="lightGray"/>
        </w:rPr>
        <w:t>Examine quantitative methods in hydraulic analyses to estimate flow discharge, identify types of flow, examine water level–discharge relationships, and draw rating curves</w:t>
      </w:r>
      <w:r w:rsidRPr="33B50808">
        <w:rPr>
          <w:rFonts w:ascii="Aptos" w:eastAsia="Aptos" w:hAnsi="Aptos" w:cs="Aptos"/>
          <w:color w:val="D13438"/>
          <w:highlight w:val="lightGray"/>
        </w:rPr>
        <w:t xml:space="preserve"> </w:t>
      </w:r>
      <w:r w:rsidRPr="33B50808">
        <w:rPr>
          <w:rFonts w:ascii="Aptos" w:eastAsia="Aptos" w:hAnsi="Aptos" w:cs="Aptos"/>
          <w:highlight w:val="lightGray"/>
        </w:rPr>
        <w:t>based on statistical methods and hydraulic principles</w:t>
      </w:r>
      <w:r w:rsidRPr="33B50808">
        <w:t>.</w:t>
      </w:r>
    </w:p>
    <w:p w14:paraId="10BD1DEA" w14:textId="559FDA95" w:rsidR="4FE2B9FE" w:rsidRDefault="4FE2B9FE" w:rsidP="4FE2B9FE">
      <w:pPr>
        <w:spacing w:after="0" w:line="240" w:lineRule="auto"/>
        <w:rPr>
          <w:rFonts w:ascii="Aptos" w:eastAsia="Times New Roman" w:hAnsi="Aptos" w:cs="Times New Roman"/>
          <w:lang w:eastAsia="zh-CN"/>
        </w:rPr>
      </w:pPr>
    </w:p>
    <w:p w14:paraId="64D52298" w14:textId="30496B00" w:rsidR="4FE2B9FE" w:rsidRDefault="4FE2B9FE" w:rsidP="4FE2B9FE">
      <w:pPr>
        <w:spacing w:after="0" w:line="240" w:lineRule="auto"/>
        <w:rPr>
          <w:rFonts w:ascii="Aptos" w:eastAsia="Times New Roman" w:hAnsi="Aptos" w:cs="Times New Roman"/>
          <w:b/>
          <w:bCs/>
          <w:u w:val="single"/>
          <w:lang w:eastAsia="zh-CN"/>
        </w:rPr>
      </w:pPr>
    </w:p>
    <w:p w14:paraId="04340E6D" w14:textId="1AB175FC" w:rsidR="4FE2B9FE" w:rsidRDefault="07A28510" w:rsidP="4FE2B9FE">
      <w:pPr>
        <w:spacing w:after="0" w:line="240" w:lineRule="auto"/>
        <w:rPr>
          <w:rFonts w:ascii="Aptos" w:eastAsia="Aptos" w:hAnsi="Aptos" w:cs="Aptos"/>
        </w:rPr>
      </w:pPr>
      <w:r w:rsidRPr="07A28510">
        <w:rPr>
          <w:rFonts w:ascii="Aptos" w:eastAsia="Aptos" w:hAnsi="Aptos" w:cs="Aptos"/>
          <w:color w:val="000000" w:themeColor="text1"/>
        </w:rPr>
        <w:t>The guidance in the table outlining the instructional outcomes is intended to help define modules of study. It is intended to be indicative of the range and type of knowledge and competencies needed to achieve the learning outcomes, rather than being exhaustive or limiting.</w:t>
      </w:r>
    </w:p>
    <w:p w14:paraId="2BD6BE74" w14:textId="52A2527D" w:rsidR="4FE2B9FE" w:rsidRDefault="4FE2B9FE" w:rsidP="4FE2B9FE">
      <w:pPr>
        <w:spacing w:after="0" w:line="240" w:lineRule="auto"/>
        <w:rPr>
          <w:rFonts w:ascii="Aptos" w:eastAsia="Aptos" w:hAnsi="Aptos" w:cs="Aptos"/>
          <w:color w:val="000000" w:themeColor="text1"/>
        </w:rPr>
      </w:pPr>
    </w:p>
    <w:p w14:paraId="1105F54A" w14:textId="704F8C35" w:rsidR="4FE2B9FE" w:rsidRDefault="33B50808" w:rsidP="33B50808">
      <w:pPr>
        <w:spacing w:after="0" w:line="240" w:lineRule="auto"/>
        <w:rPr>
          <w:rFonts w:ascii="Aptos" w:eastAsia="Times New Roman" w:hAnsi="Aptos" w:cs="Times New Roman"/>
          <w:lang w:eastAsia="zh-CN"/>
        </w:rPr>
      </w:pPr>
      <w:r w:rsidRPr="33B50808">
        <w:rPr>
          <w:rFonts w:ascii="Aptos" w:eastAsia="Times New Roman" w:hAnsi="Aptos" w:cs="Times New Roman"/>
          <w:lang w:eastAsia="zh-CN"/>
        </w:rPr>
        <w:t>Table. Suggested instructional outcomes in concepts of modelling requirements</w:t>
      </w:r>
    </w:p>
    <w:tbl>
      <w:tblPr>
        <w:tblStyle w:val="TableGridLight"/>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A0" w:firstRow="1" w:lastRow="0" w:firstColumn="1" w:lastColumn="0" w:noHBand="1" w:noVBand="1"/>
      </w:tblPr>
      <w:tblGrid>
        <w:gridCol w:w="3933"/>
        <w:gridCol w:w="5417"/>
      </w:tblGrid>
      <w:tr w:rsidR="4FE2B9FE" w14:paraId="4750AD6A" w14:textId="77777777" w:rsidTr="33B50808">
        <w:trPr>
          <w:trHeight w:val="300"/>
        </w:trPr>
        <w:tc>
          <w:tcPr>
            <w:tcW w:w="9360" w:type="dxa"/>
            <w:gridSpan w:val="2"/>
          </w:tcPr>
          <w:p w14:paraId="750ABDE4" w14:textId="14473B3D" w:rsidR="4FE2B9FE" w:rsidRDefault="07A28510" w:rsidP="4FE2B9FE">
            <w:pPr>
              <w:rPr>
                <w:b/>
                <w:bCs/>
              </w:rPr>
            </w:pPr>
            <w:r w:rsidRPr="07A28510">
              <w:rPr>
                <w:b/>
                <w:bCs/>
              </w:rPr>
              <w:t>Watershed Modelling</w:t>
            </w:r>
          </w:p>
        </w:tc>
      </w:tr>
      <w:tr w:rsidR="4FE2B9FE" w14:paraId="0B955082" w14:textId="77777777" w:rsidTr="33B50808">
        <w:trPr>
          <w:trHeight w:val="300"/>
        </w:trPr>
        <w:tc>
          <w:tcPr>
            <w:tcW w:w="3937" w:type="dxa"/>
          </w:tcPr>
          <w:p w14:paraId="5B2CB0C2" w14:textId="69B23D65" w:rsidR="4FE2B9FE" w:rsidRDefault="33B50808" w:rsidP="4FE2B9FE">
            <w:r>
              <w:t>Fundamentals of Watershed Modelling</w:t>
            </w:r>
          </w:p>
        </w:tc>
        <w:tc>
          <w:tcPr>
            <w:tcW w:w="5423" w:type="dxa"/>
          </w:tcPr>
          <w:p w14:paraId="3CD074BF" w14:textId="66CFBB2A" w:rsidR="4FE2B9FE" w:rsidRDefault="07A28510" w:rsidP="07A28510">
            <w:proofErr w:type="gramStart"/>
            <w:r>
              <w:t>Recall</w:t>
            </w:r>
            <w:proofErr w:type="gramEnd"/>
            <w:r>
              <w:t xml:space="preserve"> definitions of hydrological models (conceptual, physical, mathematical) and their purposes in hydrology.</w:t>
            </w:r>
          </w:p>
          <w:p w14:paraId="1DEBB782" w14:textId="03112CAD" w:rsidR="07A28510" w:rsidRDefault="07A28510" w:rsidP="07A28510"/>
          <w:p w14:paraId="5BB84092" w14:textId="38C4AACD" w:rsidR="4FE2B9FE" w:rsidRDefault="07A28510" w:rsidP="07A28510">
            <w:r>
              <w:t xml:space="preserve">Describe basic modeling approaches: lumped versus distributed, event-based versus continuous, black-box versus process-based, etc. </w:t>
            </w:r>
          </w:p>
        </w:tc>
      </w:tr>
      <w:tr w:rsidR="4FE2B9FE" w14:paraId="411CEE69" w14:textId="77777777" w:rsidTr="33B50808">
        <w:trPr>
          <w:trHeight w:val="300"/>
        </w:trPr>
        <w:tc>
          <w:tcPr>
            <w:tcW w:w="3937" w:type="dxa"/>
          </w:tcPr>
          <w:p w14:paraId="5F4F0B18" w14:textId="60A3C729" w:rsidR="4FE2B9FE" w:rsidRDefault="4FE2B9FE" w:rsidP="4FE2B9FE">
            <w:r w:rsidRPr="4FE2B9FE">
              <w:t>Model Components and Structure</w:t>
            </w:r>
          </w:p>
        </w:tc>
        <w:tc>
          <w:tcPr>
            <w:tcW w:w="5423" w:type="dxa"/>
          </w:tcPr>
          <w:p w14:paraId="49136D17" w14:textId="2C9FF117" w:rsidR="4FE2B9FE" w:rsidRDefault="33B50808" w:rsidP="07A28510">
            <w:r>
              <w:t>Identify key components of hydrological watershed models: inputs (precipitation, potential evapotranspiration), state variables (soil moisture, groundwater storage), parameters, and outputs (runoff, streamflow), model databases.</w:t>
            </w:r>
            <w:r w:rsidR="4FE2B9FE">
              <w:br/>
            </w:r>
          </w:p>
          <w:p w14:paraId="44F330EE" w14:textId="1512FABE" w:rsidR="4FE2B9FE" w:rsidRDefault="07A28510" w:rsidP="07A28510">
            <w:r>
              <w:t>Explain relationships between model structure, spatial/temporal scales, and hydrological processes represented.</w:t>
            </w:r>
          </w:p>
          <w:p w14:paraId="0A556706" w14:textId="4798426B" w:rsidR="4FE2B9FE" w:rsidRDefault="4FE2B9FE" w:rsidP="4FE2B9FE">
            <w:pPr>
              <w:pStyle w:val="ListParagraph"/>
            </w:pPr>
          </w:p>
        </w:tc>
      </w:tr>
      <w:tr w:rsidR="4FE2B9FE" w14:paraId="24776DD1" w14:textId="77777777" w:rsidTr="33B50808">
        <w:trPr>
          <w:trHeight w:val="300"/>
        </w:trPr>
        <w:tc>
          <w:tcPr>
            <w:tcW w:w="3937" w:type="dxa"/>
          </w:tcPr>
          <w:p w14:paraId="10FE8DD2" w14:textId="2A65822E" w:rsidR="4FE2B9FE" w:rsidRDefault="33B50808" w:rsidP="4FE2B9FE">
            <w:r>
              <w:t>Modelling Methods and Techniques</w:t>
            </w:r>
          </w:p>
        </w:tc>
        <w:tc>
          <w:tcPr>
            <w:tcW w:w="5423" w:type="dxa"/>
          </w:tcPr>
          <w:p w14:paraId="788CA50F" w14:textId="7E8C2946" w:rsidR="4FE2B9FE" w:rsidRDefault="33B50808" w:rsidP="07A28510">
            <w:r>
              <w:t>Describe fundamental hydrological watershed modelling methods: unit hydrograph, rational method, SCS-CN, lumped conceptual models, distributed physics-based models.</w:t>
            </w:r>
          </w:p>
          <w:p w14:paraId="591665E9" w14:textId="60E1F1FA" w:rsidR="4FE2B9FE" w:rsidRDefault="4FE2B9FE" w:rsidP="4FE2B9FE">
            <w:pPr>
              <w:pStyle w:val="ListParagraph"/>
            </w:pPr>
          </w:p>
          <w:p w14:paraId="223D33C2" w14:textId="31F4D36E" w:rsidR="4FE2B9FE" w:rsidRDefault="33B50808" w:rsidP="07A28510">
            <w:r>
              <w:t>Recognize the advantages and limitations of various methods used in different catchments.</w:t>
            </w:r>
          </w:p>
        </w:tc>
      </w:tr>
      <w:tr w:rsidR="4FE2B9FE" w14:paraId="0B051842" w14:textId="77777777" w:rsidTr="33B50808">
        <w:trPr>
          <w:trHeight w:val="300"/>
        </w:trPr>
        <w:tc>
          <w:tcPr>
            <w:tcW w:w="3937" w:type="dxa"/>
          </w:tcPr>
          <w:p w14:paraId="6BC3B717" w14:textId="07170F67" w:rsidR="4FE2B9FE" w:rsidRDefault="4FE2B9FE" w:rsidP="4FE2B9FE">
            <w:r w:rsidRPr="4FE2B9FE">
              <w:t xml:space="preserve">Model Selection </w:t>
            </w:r>
          </w:p>
        </w:tc>
        <w:tc>
          <w:tcPr>
            <w:tcW w:w="5423" w:type="dxa"/>
          </w:tcPr>
          <w:p w14:paraId="7C3EA7AF" w14:textId="1234BDF6" w:rsidR="4FE2B9FE" w:rsidRDefault="33B50808" w:rsidP="07A28510">
            <w:r>
              <w:t xml:space="preserve">Describe criteria for watershed model selection based on problem statements, catchment </w:t>
            </w:r>
            <w:r>
              <w:lastRenderedPageBreak/>
              <w:t>characteristics, data availability, and computational resources.</w:t>
            </w:r>
          </w:p>
          <w:p w14:paraId="5FD5EBC7" w14:textId="51C7F590" w:rsidR="4FE2B9FE" w:rsidRDefault="4FE2B9FE" w:rsidP="4FE2B9FE">
            <w:pPr>
              <w:pStyle w:val="ListParagraph"/>
            </w:pPr>
          </w:p>
          <w:p w14:paraId="147F4903" w14:textId="4C0BD83B" w:rsidR="4FE2B9FE" w:rsidRDefault="33B50808" w:rsidP="07A28510">
            <w:r>
              <w:t xml:space="preserve">Apply a decision framework to select an appropriate modelling approach for specific hydrological </w:t>
            </w:r>
            <w:proofErr w:type="gramStart"/>
            <w:r>
              <w:t>applications..</w:t>
            </w:r>
            <w:proofErr w:type="gramEnd"/>
            <w:r w:rsidR="4FE2B9FE">
              <w:br/>
            </w:r>
          </w:p>
        </w:tc>
      </w:tr>
      <w:tr w:rsidR="4FE2B9FE" w14:paraId="106F9E2D" w14:textId="77777777" w:rsidTr="33B50808">
        <w:trPr>
          <w:trHeight w:val="300"/>
        </w:trPr>
        <w:tc>
          <w:tcPr>
            <w:tcW w:w="3937" w:type="dxa"/>
          </w:tcPr>
          <w:p w14:paraId="29966FD0" w14:textId="12B1799D" w:rsidR="4FE2B9FE" w:rsidRDefault="4FE2B9FE" w:rsidP="4FE2B9FE">
            <w:r w:rsidRPr="4FE2B9FE">
              <w:lastRenderedPageBreak/>
              <w:t>Model Calibration and Evaluation</w:t>
            </w:r>
          </w:p>
        </w:tc>
        <w:tc>
          <w:tcPr>
            <w:tcW w:w="5423" w:type="dxa"/>
          </w:tcPr>
          <w:p w14:paraId="3ED992CB" w14:textId="2C5A613C" w:rsidR="4FE2B9FE" w:rsidRDefault="33B50808" w:rsidP="07A28510">
            <w:r>
              <w:t>Outline procedures for watershed model calibration using observed data.</w:t>
            </w:r>
          </w:p>
          <w:p w14:paraId="221A1317" w14:textId="3F3F78C2" w:rsidR="4FE2B9FE" w:rsidRDefault="4FE2B9FE" w:rsidP="4FE2B9FE">
            <w:pPr>
              <w:pStyle w:val="ListParagraph"/>
            </w:pPr>
          </w:p>
          <w:p w14:paraId="6270E656" w14:textId="458E8AE1" w:rsidR="4FE2B9FE" w:rsidRDefault="07A28510" w:rsidP="07A28510">
            <w:proofErr w:type="gramStart"/>
            <w:r>
              <w:t>Recall</w:t>
            </w:r>
            <w:proofErr w:type="gramEnd"/>
            <w:r>
              <w:t xml:space="preserve"> standard model evaluation criteria, both graphical and statistical, and interpret model performance. </w:t>
            </w:r>
          </w:p>
          <w:p w14:paraId="637926E7" w14:textId="73F51A9E" w:rsidR="4FE2B9FE" w:rsidRDefault="4FE2B9FE" w:rsidP="4FE2B9FE">
            <w:pPr>
              <w:pStyle w:val="ListParagraph"/>
            </w:pPr>
          </w:p>
        </w:tc>
      </w:tr>
      <w:tr w:rsidR="4FE2B9FE" w14:paraId="4C3CFF4A" w14:textId="77777777" w:rsidTr="33B50808">
        <w:trPr>
          <w:trHeight w:val="300"/>
        </w:trPr>
        <w:tc>
          <w:tcPr>
            <w:tcW w:w="3937" w:type="dxa"/>
          </w:tcPr>
          <w:p w14:paraId="67A24848" w14:textId="4B5DCDB3" w:rsidR="4FE2B9FE" w:rsidRDefault="4FE2B9FE" w:rsidP="4FE2B9FE">
            <w:r w:rsidRPr="4FE2B9FE">
              <w:t>Data Requirements and Limitations</w:t>
            </w:r>
          </w:p>
        </w:tc>
        <w:tc>
          <w:tcPr>
            <w:tcW w:w="5423" w:type="dxa"/>
          </w:tcPr>
          <w:p w14:paraId="1F8C5CDF" w14:textId="1BDC7446" w:rsidR="4FE2B9FE" w:rsidRDefault="33B50808" w:rsidP="07A28510">
            <w:r>
              <w:t>Identify minimum data requirements for modeling across spatial scales.</w:t>
            </w:r>
            <w:r w:rsidR="4FE2B9FE">
              <w:br/>
            </w:r>
          </w:p>
          <w:p w14:paraId="71EC9355" w14:textId="196AEB04" w:rsidR="4FE2B9FE" w:rsidRDefault="33B50808" w:rsidP="07A28510">
            <w:r>
              <w:t>Explain the impacts of data quality, quantity, and uncertainty on model reliability and predictive capability.</w:t>
            </w:r>
            <w:r w:rsidR="4FE2B9FE">
              <w:br/>
            </w:r>
          </w:p>
        </w:tc>
      </w:tr>
      <w:tr w:rsidR="4FE2B9FE" w14:paraId="40EB9064" w14:textId="77777777" w:rsidTr="00AD74E6">
        <w:trPr>
          <w:trHeight w:val="1620"/>
        </w:trPr>
        <w:tc>
          <w:tcPr>
            <w:tcW w:w="39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140D3" w14:textId="2883045A" w:rsidR="4FE2B9FE" w:rsidRDefault="33B50808" w:rsidP="4FE2B9FE">
            <w:r>
              <w:t>Modelling Applications</w:t>
            </w:r>
          </w:p>
        </w:tc>
        <w:tc>
          <w:tcPr>
            <w:tcW w:w="5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A3ACB" w14:textId="7A07BB50" w:rsidR="4FE2B9FE" w:rsidRDefault="07A28510" w:rsidP="07A28510">
            <w:r>
              <w:t>Outline steps in model development workflow: conceptualization, implementation, testing, validation, scenario analysis.</w:t>
            </w:r>
          </w:p>
        </w:tc>
      </w:tr>
      <w:tr w:rsidR="4FE2B9FE" w14:paraId="34377CE6" w14:textId="77777777" w:rsidTr="33B50808">
        <w:trPr>
          <w:trHeight w:val="285"/>
        </w:trPr>
        <w:tc>
          <w:tcPr>
            <w:tcW w:w="9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386E65" w14:textId="0F426E77" w:rsidR="4FE2B9FE" w:rsidRDefault="33B50808" w:rsidP="07A28510">
            <w:pPr>
              <w:rPr>
                <w:rFonts w:ascii="Aptos" w:eastAsia="Aptos" w:hAnsi="Aptos" w:cs="Aptos"/>
                <w:b/>
                <w:bCs/>
                <w:color w:val="000000" w:themeColor="text1"/>
              </w:rPr>
            </w:pPr>
            <w:r w:rsidRPr="33B50808">
              <w:rPr>
                <w:rFonts w:ascii="Aptos" w:eastAsia="Aptos" w:hAnsi="Aptos" w:cs="Aptos"/>
                <w:b/>
                <w:bCs/>
                <w:color w:val="000000" w:themeColor="text1"/>
              </w:rPr>
              <w:t xml:space="preserve">River </w:t>
            </w:r>
            <w:r w:rsidRPr="33B50808">
              <w:rPr>
                <w:rFonts w:ascii="Aptos" w:eastAsia="Aptos" w:hAnsi="Aptos" w:cs="Aptos"/>
                <w:b/>
                <w:bCs/>
              </w:rPr>
              <w:t>Hydraulics</w:t>
            </w:r>
          </w:p>
        </w:tc>
      </w:tr>
      <w:tr w:rsidR="4FE2B9FE" w14:paraId="350D0D9D" w14:textId="77777777" w:rsidTr="33B50808">
        <w:trPr>
          <w:trHeight w:val="285"/>
        </w:trPr>
        <w:tc>
          <w:tcPr>
            <w:tcW w:w="39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E757C0" w14:textId="7B8ED366" w:rsidR="4FE2B9FE" w:rsidRDefault="33B50808" w:rsidP="33B50808">
            <w:pPr>
              <w:rPr>
                <w:rFonts w:ascii="Aptos" w:eastAsia="Aptos" w:hAnsi="Aptos" w:cs="Aptos"/>
                <w:strike/>
                <w:lang w:val="es-ES"/>
              </w:rPr>
            </w:pPr>
            <w:r w:rsidRPr="33B50808">
              <w:rPr>
                <w:rFonts w:ascii="Aptos" w:eastAsia="Aptos" w:hAnsi="Aptos" w:cs="Aptos"/>
                <w:lang w:val="es-ES"/>
              </w:rPr>
              <w:t xml:space="preserve">Flow </w:t>
            </w:r>
            <w:proofErr w:type="spellStart"/>
            <w:r w:rsidRPr="33B50808">
              <w:rPr>
                <w:rFonts w:ascii="Aptos" w:eastAsia="Aptos" w:hAnsi="Aptos" w:cs="Aptos"/>
                <w:lang w:val="es-ES"/>
              </w:rPr>
              <w:t>Classification</w:t>
            </w:r>
            <w:proofErr w:type="spellEnd"/>
          </w:p>
        </w:tc>
        <w:tc>
          <w:tcPr>
            <w:tcW w:w="54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005868" w14:textId="78F54D3C" w:rsidR="4FE2B9FE" w:rsidRDefault="33B50808" w:rsidP="33B50808">
            <w:pPr>
              <w:rPr>
                <w:rFonts w:ascii="Aptos" w:eastAsia="Aptos" w:hAnsi="Aptos" w:cs="Aptos"/>
              </w:rPr>
            </w:pPr>
            <w:r w:rsidRPr="33B50808">
              <w:rPr>
                <w:rFonts w:ascii="Aptos" w:eastAsia="Aptos" w:hAnsi="Aptos" w:cs="Aptos"/>
              </w:rPr>
              <w:t>Explain properties of open channel flow, recognize and describe classification of flows.</w:t>
            </w:r>
          </w:p>
          <w:p w14:paraId="4215BCB8" w14:textId="6AD10483" w:rsidR="4FE2B9FE" w:rsidRDefault="4FE2B9FE" w:rsidP="4FE2B9FE">
            <w:pPr>
              <w:rPr>
                <w:rFonts w:ascii="Aptos" w:eastAsia="Aptos" w:hAnsi="Aptos" w:cs="Aptos"/>
              </w:rPr>
            </w:pPr>
          </w:p>
          <w:p w14:paraId="47CB5021" w14:textId="456A4CBC" w:rsidR="4FE2B9FE" w:rsidRDefault="33B50808" w:rsidP="4FE2B9FE">
            <w:pPr>
              <w:rPr>
                <w:rFonts w:ascii="Aptos" w:eastAsia="Aptos" w:hAnsi="Aptos" w:cs="Aptos"/>
              </w:rPr>
            </w:pPr>
            <w:r w:rsidRPr="33B50808">
              <w:rPr>
                <w:rFonts w:ascii="Aptos" w:eastAsia="Aptos" w:hAnsi="Aptos" w:cs="Aptos"/>
              </w:rPr>
              <w:t xml:space="preserve"> Interpret field conditions in rivers related to flow characteristics. </w:t>
            </w:r>
          </w:p>
          <w:p w14:paraId="39CA5836" w14:textId="34154CEE" w:rsidR="4FE2B9FE" w:rsidRDefault="4FE2B9FE" w:rsidP="4FE2B9FE">
            <w:pPr>
              <w:rPr>
                <w:rFonts w:ascii="Aptos" w:eastAsia="Aptos" w:hAnsi="Aptos" w:cs="Aptos"/>
              </w:rPr>
            </w:pPr>
          </w:p>
        </w:tc>
      </w:tr>
      <w:tr w:rsidR="4FE2B9FE" w14:paraId="36AE3356" w14:textId="77777777" w:rsidTr="33B50808">
        <w:trPr>
          <w:trHeight w:val="285"/>
        </w:trPr>
        <w:tc>
          <w:tcPr>
            <w:tcW w:w="39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660589" w14:textId="6CBF6EEA" w:rsidR="4FE2B9FE" w:rsidRDefault="4FE2B9FE" w:rsidP="4FE2B9FE">
            <w:pPr>
              <w:rPr>
                <w:rFonts w:ascii="Aptos" w:eastAsia="Aptos" w:hAnsi="Aptos" w:cs="Aptos"/>
              </w:rPr>
            </w:pPr>
            <w:r w:rsidRPr="4FE2B9FE">
              <w:rPr>
                <w:rFonts w:ascii="Aptos" w:eastAsia="Aptos" w:hAnsi="Aptos" w:cs="Aptos"/>
              </w:rPr>
              <w:t>Conservation laws</w:t>
            </w:r>
          </w:p>
        </w:tc>
        <w:tc>
          <w:tcPr>
            <w:tcW w:w="54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6DFB67" w14:textId="1048B831" w:rsidR="4FE2B9FE" w:rsidRDefault="33B50808" w:rsidP="4FE2B9FE">
            <w:pPr>
              <w:rPr>
                <w:rFonts w:ascii="Aptos" w:eastAsia="Aptos" w:hAnsi="Aptos" w:cs="Aptos"/>
              </w:rPr>
            </w:pPr>
            <w:r w:rsidRPr="33B50808">
              <w:rPr>
                <w:rFonts w:ascii="Aptos" w:eastAsia="Aptos" w:hAnsi="Aptos" w:cs="Aptos"/>
              </w:rPr>
              <w:t xml:space="preserve">Recognize and describe conservation laws, as continuity equation, momentum equation, specific energy and channel transition   </w:t>
            </w:r>
          </w:p>
        </w:tc>
      </w:tr>
      <w:tr w:rsidR="4FE2B9FE" w14:paraId="50F15B5E" w14:textId="77777777" w:rsidTr="33B50808">
        <w:trPr>
          <w:trHeight w:val="285"/>
        </w:trPr>
        <w:tc>
          <w:tcPr>
            <w:tcW w:w="39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1ECCC4" w14:textId="0B607AC3" w:rsidR="4FE2B9FE" w:rsidRDefault="33B50808" w:rsidP="4FE2B9FE">
            <w:pPr>
              <w:rPr>
                <w:rFonts w:ascii="Aptos" w:eastAsia="Aptos" w:hAnsi="Aptos" w:cs="Aptos"/>
              </w:rPr>
            </w:pPr>
            <w:r w:rsidRPr="33B50808">
              <w:rPr>
                <w:rFonts w:ascii="Aptos" w:eastAsia="Aptos" w:hAnsi="Aptos" w:cs="Aptos"/>
              </w:rPr>
              <w:t xml:space="preserve">Properties and flow computation of different types of flow, </w:t>
            </w:r>
          </w:p>
        </w:tc>
        <w:tc>
          <w:tcPr>
            <w:tcW w:w="54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C5F1F3" w14:textId="611CB439" w:rsidR="4FE2B9FE" w:rsidRDefault="33B50808" w:rsidP="4FE2B9FE">
            <w:pPr>
              <w:rPr>
                <w:rFonts w:ascii="Aptos" w:eastAsia="Aptos" w:hAnsi="Aptos" w:cs="Aptos"/>
              </w:rPr>
            </w:pPr>
            <w:r w:rsidRPr="33B50808">
              <w:rPr>
                <w:rFonts w:ascii="Aptos" w:eastAsia="Aptos" w:hAnsi="Aptos" w:cs="Aptos"/>
              </w:rPr>
              <w:t xml:space="preserve">Recognize and classify key features in open channel flow related to types of flow (critical flow, uniform flow, gradually varied flow, rapidly varied flow, water surface profiles, profiles in compound channels), flow resistance equations. </w:t>
            </w:r>
          </w:p>
          <w:p w14:paraId="2BE81CEB" w14:textId="4A995479" w:rsidR="4FE2B9FE" w:rsidRDefault="4FE2B9FE" w:rsidP="4FE2B9FE">
            <w:pPr>
              <w:rPr>
                <w:rFonts w:ascii="Aptos" w:eastAsia="Aptos" w:hAnsi="Aptos" w:cs="Aptos"/>
              </w:rPr>
            </w:pPr>
          </w:p>
          <w:p w14:paraId="3CE9A9B5" w14:textId="6791CC01" w:rsidR="4FE2B9FE" w:rsidRDefault="4FE2B9FE" w:rsidP="4FE2B9FE">
            <w:pPr>
              <w:rPr>
                <w:rFonts w:ascii="Aptos" w:eastAsia="Aptos" w:hAnsi="Aptos" w:cs="Aptos"/>
              </w:rPr>
            </w:pPr>
            <w:r w:rsidRPr="4FE2B9FE">
              <w:rPr>
                <w:rFonts w:ascii="Aptos" w:eastAsia="Aptos" w:hAnsi="Aptos" w:cs="Aptos"/>
              </w:rPr>
              <w:lastRenderedPageBreak/>
              <w:t>Assess appropriate equations and execute computational methods and applications for different types of flow.</w:t>
            </w:r>
          </w:p>
          <w:p w14:paraId="31235D9A" w14:textId="316DD2A4" w:rsidR="4FE2B9FE" w:rsidRDefault="4FE2B9FE" w:rsidP="4FE2B9FE">
            <w:pPr>
              <w:rPr>
                <w:rFonts w:ascii="Aptos" w:eastAsia="Aptos" w:hAnsi="Aptos" w:cs="Aptos"/>
              </w:rPr>
            </w:pPr>
          </w:p>
          <w:p w14:paraId="5B7689A2" w14:textId="6863456F" w:rsidR="4FE2B9FE" w:rsidRDefault="4FE2B9FE" w:rsidP="4FE2B9FE">
            <w:pPr>
              <w:rPr>
                <w:rFonts w:ascii="Aptos" w:eastAsia="Aptos" w:hAnsi="Aptos" w:cs="Aptos"/>
              </w:rPr>
            </w:pPr>
            <w:r w:rsidRPr="4FE2B9FE">
              <w:rPr>
                <w:rFonts w:ascii="Aptos" w:eastAsia="Aptos" w:hAnsi="Aptos" w:cs="Aptos"/>
              </w:rPr>
              <w:t xml:space="preserve">Compare differences </w:t>
            </w:r>
            <w:proofErr w:type="gramStart"/>
            <w:r w:rsidRPr="4FE2B9FE">
              <w:rPr>
                <w:rFonts w:ascii="Aptos" w:eastAsia="Aptos" w:hAnsi="Aptos" w:cs="Aptos"/>
              </w:rPr>
              <w:t>into</w:t>
            </w:r>
            <w:proofErr w:type="gramEnd"/>
            <w:r w:rsidRPr="4FE2B9FE">
              <w:rPr>
                <w:rFonts w:ascii="Aptos" w:eastAsia="Aptos" w:hAnsi="Aptos" w:cs="Aptos"/>
              </w:rPr>
              <w:t xml:space="preserve"> one-, two- or three-dimensional approach in open channel flows.</w:t>
            </w:r>
          </w:p>
          <w:p w14:paraId="3312CAA6" w14:textId="5B5CBDBD" w:rsidR="4FE2B9FE" w:rsidRDefault="4FE2B9FE" w:rsidP="4FE2B9FE">
            <w:pPr>
              <w:rPr>
                <w:rFonts w:ascii="Aptos" w:eastAsia="Aptos" w:hAnsi="Aptos" w:cs="Aptos"/>
              </w:rPr>
            </w:pPr>
          </w:p>
          <w:p w14:paraId="69FF5A30" w14:textId="5BF905C3" w:rsidR="4FE2B9FE" w:rsidRDefault="33B50808" w:rsidP="4FE2B9FE">
            <w:pPr>
              <w:rPr>
                <w:rFonts w:ascii="Aptos" w:eastAsia="Aptos" w:hAnsi="Aptos" w:cs="Aptos"/>
              </w:rPr>
            </w:pPr>
            <w:r w:rsidRPr="33B50808">
              <w:rPr>
                <w:rFonts w:ascii="Aptos" w:eastAsia="Aptos" w:hAnsi="Aptos" w:cs="Aptos"/>
              </w:rPr>
              <w:t>Identify appropriate flow conditions to conduct field measurements and discharge estimation and locate hydrological gauges.</w:t>
            </w:r>
          </w:p>
        </w:tc>
      </w:tr>
      <w:tr w:rsidR="4FE2B9FE" w14:paraId="64BA40D7" w14:textId="77777777" w:rsidTr="33B50808">
        <w:trPr>
          <w:trHeight w:val="285"/>
        </w:trPr>
        <w:tc>
          <w:tcPr>
            <w:tcW w:w="39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C4BECC" w14:textId="227DD2BB" w:rsidR="4FE2B9FE" w:rsidRDefault="33B50808" w:rsidP="4FE2B9FE">
            <w:pPr>
              <w:rPr>
                <w:rFonts w:ascii="Aptos" w:eastAsia="Aptos" w:hAnsi="Aptos" w:cs="Aptos"/>
              </w:rPr>
            </w:pPr>
            <w:r w:rsidRPr="33B50808">
              <w:rPr>
                <w:rFonts w:ascii="Aptos" w:eastAsia="Aptos" w:hAnsi="Aptos" w:cs="Aptos"/>
              </w:rPr>
              <w:lastRenderedPageBreak/>
              <w:t>Practical problems and special topics</w:t>
            </w:r>
          </w:p>
        </w:tc>
        <w:tc>
          <w:tcPr>
            <w:tcW w:w="54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B57BB1" w14:textId="69F211EC" w:rsidR="4FE2B9FE" w:rsidRDefault="07A28510" w:rsidP="4FE2B9FE">
            <w:pPr>
              <w:rPr>
                <w:rFonts w:ascii="Aptos" w:eastAsia="Aptos" w:hAnsi="Aptos" w:cs="Aptos"/>
              </w:rPr>
            </w:pPr>
            <w:r w:rsidRPr="07A28510">
              <w:rPr>
                <w:rFonts w:ascii="Aptos" w:eastAsia="Aptos" w:hAnsi="Aptos" w:cs="Aptos"/>
              </w:rPr>
              <w:t>Describe practical situations related to channel transition, compound cross sections, common and most efficient hydraulic sections, erodible channels, alluvial channels.</w:t>
            </w:r>
          </w:p>
          <w:p w14:paraId="5163EE2F" w14:textId="271A95F1" w:rsidR="4FE2B9FE" w:rsidRDefault="4FE2B9FE" w:rsidP="4FE2B9FE">
            <w:pPr>
              <w:rPr>
                <w:rFonts w:ascii="Aptos" w:eastAsia="Aptos" w:hAnsi="Aptos" w:cs="Aptos"/>
              </w:rPr>
            </w:pPr>
          </w:p>
          <w:p w14:paraId="59A62D46" w14:textId="23D03B9E" w:rsidR="4FE2B9FE" w:rsidRDefault="33B50808" w:rsidP="4FE2B9FE">
            <w:pPr>
              <w:shd w:val="clear" w:color="auto" w:fill="FFFFFF" w:themeFill="background1"/>
              <w:rPr>
                <w:rFonts w:ascii="Aptos" w:eastAsia="Aptos" w:hAnsi="Aptos" w:cs="Aptos"/>
              </w:rPr>
            </w:pPr>
            <w:r w:rsidRPr="33B50808">
              <w:rPr>
                <w:rFonts w:ascii="Aptos" w:eastAsia="Aptos" w:hAnsi="Aptos" w:cs="Aptos"/>
              </w:rPr>
              <w:t>Describe routing methodologies for flooding, reservoir, and channel applications.</w:t>
            </w:r>
          </w:p>
          <w:p w14:paraId="69E73817" w14:textId="0B40E43C" w:rsidR="4FE2B9FE" w:rsidRDefault="4FE2B9FE" w:rsidP="4FE2B9FE">
            <w:pPr>
              <w:shd w:val="clear" w:color="auto" w:fill="FFFFFF" w:themeFill="background1"/>
              <w:rPr>
                <w:rFonts w:ascii="Aptos" w:eastAsia="Aptos" w:hAnsi="Aptos" w:cs="Aptos"/>
              </w:rPr>
            </w:pPr>
          </w:p>
          <w:p w14:paraId="24B780EA" w14:textId="10C94E58" w:rsidR="4FE2B9FE" w:rsidRDefault="4FE2B9FE" w:rsidP="4FE2B9FE">
            <w:pPr>
              <w:shd w:val="clear" w:color="auto" w:fill="FFFFFF" w:themeFill="background1"/>
              <w:rPr>
                <w:rFonts w:ascii="Aptos" w:eastAsia="Aptos" w:hAnsi="Aptos" w:cs="Aptos"/>
              </w:rPr>
            </w:pPr>
            <w:r w:rsidRPr="4FE2B9FE">
              <w:rPr>
                <w:rFonts w:ascii="Aptos" w:eastAsia="Aptos" w:hAnsi="Aptos" w:cs="Aptos"/>
              </w:rPr>
              <w:t>Compute the height (water level) and velocity in different conditions.</w:t>
            </w:r>
          </w:p>
        </w:tc>
      </w:tr>
      <w:tr w:rsidR="4FE2B9FE" w14:paraId="24F8E2B3" w14:textId="77777777" w:rsidTr="33B50808">
        <w:trPr>
          <w:trHeight w:val="285"/>
        </w:trPr>
        <w:tc>
          <w:tcPr>
            <w:tcW w:w="39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761203" w14:textId="4019F0E6" w:rsidR="4FE2B9FE" w:rsidRDefault="4FE2B9FE" w:rsidP="4FE2B9FE">
            <w:pPr>
              <w:rPr>
                <w:rFonts w:ascii="Aptos" w:eastAsia="Aptos" w:hAnsi="Aptos" w:cs="Aptos"/>
              </w:rPr>
            </w:pPr>
            <w:r w:rsidRPr="4FE2B9FE">
              <w:rPr>
                <w:rFonts w:ascii="Aptos" w:eastAsia="Aptos" w:hAnsi="Aptos" w:cs="Aptos"/>
                <w:lang w:val="es-ES"/>
              </w:rPr>
              <w:t>Rating curves</w:t>
            </w:r>
          </w:p>
        </w:tc>
        <w:tc>
          <w:tcPr>
            <w:tcW w:w="54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7C9422" w14:textId="64E6B96D" w:rsidR="4FE2B9FE" w:rsidRDefault="4FE2B9FE" w:rsidP="4FE2B9FE">
            <w:pPr>
              <w:rPr>
                <w:rFonts w:ascii="Aptos" w:eastAsia="Aptos" w:hAnsi="Aptos" w:cs="Aptos"/>
              </w:rPr>
            </w:pPr>
            <w:r w:rsidRPr="4FE2B9FE">
              <w:rPr>
                <w:rFonts w:ascii="Aptos" w:eastAsia="Aptos" w:hAnsi="Aptos" w:cs="Aptos"/>
              </w:rPr>
              <w:t xml:space="preserve"> Describe the relationship between water level or stage at a channel cross section with the discharge.</w:t>
            </w:r>
          </w:p>
          <w:p w14:paraId="21CD26DC" w14:textId="484F490C" w:rsidR="4FE2B9FE" w:rsidRDefault="4FE2B9FE" w:rsidP="4FE2B9FE">
            <w:pPr>
              <w:rPr>
                <w:rFonts w:ascii="Aptos" w:eastAsia="Aptos" w:hAnsi="Aptos" w:cs="Aptos"/>
              </w:rPr>
            </w:pPr>
          </w:p>
          <w:p w14:paraId="52531D93" w14:textId="7F02D94A" w:rsidR="4FE2B9FE" w:rsidRDefault="07A28510" w:rsidP="4FE2B9FE">
            <w:pPr>
              <w:rPr>
                <w:rFonts w:ascii="Aptos" w:eastAsia="Aptos" w:hAnsi="Aptos" w:cs="Aptos"/>
              </w:rPr>
            </w:pPr>
            <w:r w:rsidRPr="07A28510">
              <w:rPr>
                <w:rFonts w:ascii="Aptos" w:eastAsia="Aptos" w:hAnsi="Aptos" w:cs="Aptos"/>
              </w:rPr>
              <w:t>Prepare rating curves using methodologies and procedures based on water level measurements, discharge measurements or estimates, and cross section information for interested sites.</w:t>
            </w:r>
          </w:p>
          <w:p w14:paraId="19DB2D0B" w14:textId="3F1109F9" w:rsidR="4FE2B9FE" w:rsidRDefault="4FE2B9FE" w:rsidP="4FE2B9FE">
            <w:pPr>
              <w:rPr>
                <w:rFonts w:ascii="Aptos" w:eastAsia="Aptos" w:hAnsi="Aptos" w:cs="Aptos"/>
              </w:rPr>
            </w:pPr>
          </w:p>
          <w:p w14:paraId="2DA6051F" w14:textId="567F0EFB" w:rsidR="4FE2B9FE" w:rsidRDefault="4FE2B9FE" w:rsidP="4FE2B9FE">
            <w:pPr>
              <w:spacing w:before="240" w:after="240"/>
              <w:rPr>
                <w:rFonts w:ascii="Aptos" w:eastAsia="Aptos" w:hAnsi="Aptos" w:cs="Aptos"/>
              </w:rPr>
            </w:pPr>
            <w:r w:rsidRPr="4FE2B9FE">
              <w:rPr>
                <w:rFonts w:ascii="Aptos" w:eastAsia="Aptos" w:hAnsi="Aptos" w:cs="Aptos"/>
                <w:lang w:val="en-GB"/>
              </w:rPr>
              <w:t>Detect anomalies or inconsistencies in data and propose corrective actions or re-measurements.</w:t>
            </w:r>
          </w:p>
          <w:p w14:paraId="57D63ED4" w14:textId="2BB94442" w:rsidR="4FE2B9FE" w:rsidRDefault="33B50808" w:rsidP="4FE2B9FE">
            <w:pPr>
              <w:spacing w:before="240" w:after="240"/>
              <w:rPr>
                <w:rFonts w:ascii="Aptos" w:eastAsia="Aptos" w:hAnsi="Aptos" w:cs="Aptos"/>
              </w:rPr>
            </w:pPr>
            <w:r w:rsidRPr="33B50808">
              <w:rPr>
                <w:rFonts w:ascii="Aptos" w:eastAsia="Aptos" w:hAnsi="Aptos" w:cs="Aptos"/>
                <w:lang w:val="en-GB"/>
              </w:rPr>
              <w:t>Explain extrapolation processes and methods including quality checks and consistency assessments.</w:t>
            </w:r>
          </w:p>
          <w:p w14:paraId="042B17DE" w14:textId="589E8665" w:rsidR="4FE2B9FE" w:rsidRDefault="4FE2B9FE" w:rsidP="4FE2B9FE">
            <w:pPr>
              <w:rPr>
                <w:rFonts w:ascii="Aptos" w:eastAsia="Aptos" w:hAnsi="Aptos" w:cs="Aptos"/>
              </w:rPr>
            </w:pPr>
            <w:r w:rsidRPr="4FE2B9FE">
              <w:rPr>
                <w:rFonts w:ascii="Aptos" w:eastAsia="Aptos" w:hAnsi="Aptos" w:cs="Aptos"/>
                <w:lang w:val="en-GB"/>
              </w:rPr>
              <w:t>Illustrate the behaviour of rating curves using diagrams.</w:t>
            </w:r>
          </w:p>
          <w:p w14:paraId="744653D8" w14:textId="7F96BEE2" w:rsidR="4FE2B9FE" w:rsidRDefault="4FE2B9FE" w:rsidP="4FE2B9FE">
            <w:pPr>
              <w:rPr>
                <w:rFonts w:ascii="Aptos" w:eastAsia="Aptos" w:hAnsi="Aptos" w:cs="Aptos"/>
                <w:lang w:val="en-GB"/>
              </w:rPr>
            </w:pPr>
          </w:p>
          <w:p w14:paraId="38164889" w14:textId="4698A0EE" w:rsidR="4FE2B9FE" w:rsidRDefault="07A28510" w:rsidP="4FE2B9FE">
            <w:pPr>
              <w:shd w:val="clear" w:color="auto" w:fill="FFFFFF" w:themeFill="background1"/>
              <w:rPr>
                <w:rFonts w:ascii="Aptos" w:eastAsia="Aptos" w:hAnsi="Aptos" w:cs="Aptos"/>
              </w:rPr>
            </w:pPr>
            <w:r w:rsidRPr="07A28510">
              <w:rPr>
                <w:rFonts w:ascii="Aptos" w:eastAsia="Aptos" w:hAnsi="Aptos" w:cs="Aptos"/>
                <w:lang w:val="en-GB"/>
              </w:rPr>
              <w:t>Examine situations in complex cross sections and flood plain cross sections.</w:t>
            </w:r>
          </w:p>
          <w:p w14:paraId="2ED4D56A" w14:textId="52792EB2" w:rsidR="4FE2B9FE" w:rsidRDefault="4FE2B9FE" w:rsidP="4FE2B9FE">
            <w:pPr>
              <w:rPr>
                <w:rFonts w:ascii="Aptos" w:eastAsia="Aptos" w:hAnsi="Aptos" w:cs="Aptos"/>
              </w:rPr>
            </w:pPr>
          </w:p>
          <w:p w14:paraId="13077084" w14:textId="5754F5F7" w:rsidR="4FE2B9FE" w:rsidRDefault="4FE2B9FE" w:rsidP="4FE2B9FE">
            <w:pPr>
              <w:rPr>
                <w:rFonts w:ascii="Aptos" w:eastAsia="Aptos" w:hAnsi="Aptos" w:cs="Aptos"/>
              </w:rPr>
            </w:pPr>
            <w:r w:rsidRPr="4FE2B9FE">
              <w:rPr>
                <w:rFonts w:ascii="Aptos" w:eastAsia="Aptos" w:hAnsi="Aptos" w:cs="Aptos"/>
              </w:rPr>
              <w:t xml:space="preserve">Analize uncertainty in rating curves. </w:t>
            </w:r>
          </w:p>
          <w:p w14:paraId="155BAE09" w14:textId="23A14115" w:rsidR="4FE2B9FE" w:rsidRDefault="33B50808" w:rsidP="4FE2B9FE">
            <w:pPr>
              <w:rPr>
                <w:rFonts w:ascii="Aptos" w:eastAsia="Aptos" w:hAnsi="Aptos" w:cs="Aptos"/>
              </w:rPr>
            </w:pPr>
            <w:r w:rsidRPr="33B50808">
              <w:rPr>
                <w:rFonts w:ascii="Aptos" w:eastAsia="Aptos" w:hAnsi="Aptos" w:cs="Aptos"/>
              </w:rPr>
              <w:lastRenderedPageBreak/>
              <w:t xml:space="preserve">List criteria to assess </w:t>
            </w:r>
            <w:proofErr w:type="gramStart"/>
            <w:r w:rsidRPr="33B50808">
              <w:rPr>
                <w:rFonts w:ascii="Aptos" w:eastAsia="Aptos" w:hAnsi="Aptos" w:cs="Aptos"/>
              </w:rPr>
              <w:t>temporally</w:t>
            </w:r>
            <w:proofErr w:type="gramEnd"/>
            <w:r w:rsidRPr="33B50808">
              <w:rPr>
                <w:rFonts w:ascii="Aptos" w:eastAsia="Aptos" w:hAnsi="Aptos" w:cs="Aptos"/>
              </w:rPr>
              <w:t xml:space="preserve"> changes and shifting methods in rating curves. </w:t>
            </w:r>
          </w:p>
        </w:tc>
      </w:tr>
      <w:tr w:rsidR="4FE2B9FE" w14:paraId="285B46D0" w14:textId="77777777" w:rsidTr="33B50808">
        <w:trPr>
          <w:trHeight w:val="285"/>
        </w:trPr>
        <w:tc>
          <w:tcPr>
            <w:tcW w:w="39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C7C55E" w14:textId="67941C34" w:rsidR="4FE2B9FE" w:rsidRDefault="4FE2B9FE" w:rsidP="4FE2B9FE">
            <w:pPr>
              <w:rPr>
                <w:rFonts w:ascii="Aptos" w:eastAsia="Aptos" w:hAnsi="Aptos" w:cs="Aptos"/>
              </w:rPr>
            </w:pPr>
            <w:r w:rsidRPr="4FE2B9FE">
              <w:rPr>
                <w:rFonts w:ascii="Aptos" w:eastAsia="Aptos" w:hAnsi="Aptos" w:cs="Aptos"/>
              </w:rPr>
              <w:lastRenderedPageBreak/>
              <w:t>Field measurements</w:t>
            </w:r>
          </w:p>
        </w:tc>
        <w:tc>
          <w:tcPr>
            <w:tcW w:w="54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E5ECF6" w14:textId="65663246" w:rsidR="4FE2B9FE" w:rsidRDefault="33B50808" w:rsidP="4FE2B9FE">
            <w:pPr>
              <w:rPr>
                <w:rFonts w:ascii="Aptos" w:eastAsia="Aptos" w:hAnsi="Aptos" w:cs="Aptos"/>
              </w:rPr>
            </w:pPr>
            <w:r w:rsidRPr="33B50808">
              <w:rPr>
                <w:rFonts w:ascii="Aptos" w:eastAsia="Aptos" w:hAnsi="Aptos" w:cs="Aptos"/>
              </w:rPr>
              <w:t xml:space="preserve"> Describe a field program to measure streamflow with appropriate instruments for different location characteristics. </w:t>
            </w:r>
          </w:p>
        </w:tc>
      </w:tr>
      <w:tr w:rsidR="4FE2B9FE" w14:paraId="73E3EDDF" w14:textId="77777777" w:rsidTr="33B50808">
        <w:trPr>
          <w:trHeight w:val="285"/>
        </w:trPr>
        <w:tc>
          <w:tcPr>
            <w:tcW w:w="39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DFAD10" w14:textId="06ED7A2E" w:rsidR="4FE2B9FE" w:rsidRDefault="4FE2B9FE" w:rsidP="4FE2B9FE">
            <w:pPr>
              <w:rPr>
                <w:rFonts w:ascii="Aptos" w:eastAsia="Aptos" w:hAnsi="Aptos" w:cs="Aptos"/>
              </w:rPr>
            </w:pPr>
            <w:r w:rsidRPr="4FE2B9FE">
              <w:rPr>
                <w:rFonts w:ascii="Aptos" w:eastAsia="Aptos" w:hAnsi="Aptos" w:cs="Aptos"/>
              </w:rPr>
              <w:t>Fundamental sediment transport concepts</w:t>
            </w:r>
          </w:p>
        </w:tc>
        <w:tc>
          <w:tcPr>
            <w:tcW w:w="54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5DA988" w14:textId="2C520B1B" w:rsidR="4FE2B9FE" w:rsidRDefault="33B50808" w:rsidP="4FE2B9FE">
            <w:pPr>
              <w:rPr>
                <w:rFonts w:ascii="Aptos" w:eastAsia="Aptos" w:hAnsi="Aptos" w:cs="Aptos"/>
              </w:rPr>
            </w:pPr>
            <w:r w:rsidRPr="33B50808">
              <w:rPr>
                <w:rFonts w:ascii="Aptos" w:eastAsia="Aptos" w:hAnsi="Aptos" w:cs="Aptos"/>
              </w:rPr>
              <w:t>Describe sediment transport concepts in rivers including erosion and sedimentation processes.</w:t>
            </w:r>
          </w:p>
          <w:p w14:paraId="1104DAF6" w14:textId="6585EE47" w:rsidR="4FE2B9FE" w:rsidRDefault="4FE2B9FE" w:rsidP="4FE2B9FE">
            <w:pPr>
              <w:rPr>
                <w:rFonts w:ascii="Aptos" w:eastAsia="Aptos" w:hAnsi="Aptos" w:cs="Aptos"/>
              </w:rPr>
            </w:pPr>
          </w:p>
          <w:p w14:paraId="7F8FB9B0" w14:textId="1C70A835" w:rsidR="4FE2B9FE" w:rsidRDefault="33B50808" w:rsidP="4FE2B9FE">
            <w:pPr>
              <w:rPr>
                <w:rFonts w:ascii="Aptos" w:eastAsia="Aptos" w:hAnsi="Aptos" w:cs="Aptos"/>
              </w:rPr>
            </w:pPr>
            <w:r w:rsidRPr="33B50808">
              <w:rPr>
                <w:rFonts w:ascii="Aptos" w:eastAsia="Aptos" w:hAnsi="Aptos" w:cs="Aptos"/>
              </w:rPr>
              <w:t>Define sediment concentration and transport concepts.</w:t>
            </w:r>
          </w:p>
          <w:p w14:paraId="0B2011FC" w14:textId="56114F2E" w:rsidR="4FE2B9FE" w:rsidRDefault="4FE2B9FE" w:rsidP="4FE2B9FE">
            <w:pPr>
              <w:rPr>
                <w:rFonts w:ascii="Aptos" w:eastAsia="Aptos" w:hAnsi="Aptos" w:cs="Aptos"/>
              </w:rPr>
            </w:pPr>
          </w:p>
          <w:p w14:paraId="69F9780A" w14:textId="4AE12C44" w:rsidR="4FE2B9FE" w:rsidRDefault="33B50808" w:rsidP="4FE2B9FE">
            <w:pPr>
              <w:rPr>
                <w:rFonts w:ascii="Aptos" w:eastAsia="Aptos" w:hAnsi="Aptos" w:cs="Aptos"/>
              </w:rPr>
            </w:pPr>
            <w:r w:rsidRPr="33B50808">
              <w:rPr>
                <w:rFonts w:ascii="Aptos" w:eastAsia="Aptos" w:hAnsi="Aptos" w:cs="Aptos"/>
              </w:rPr>
              <w:t>Identify sediment concentration properties and measurement techniques.</w:t>
            </w:r>
          </w:p>
          <w:p w14:paraId="37EDCEA6" w14:textId="4BE86A2A" w:rsidR="4FE2B9FE" w:rsidRDefault="4FE2B9FE" w:rsidP="4FE2B9FE">
            <w:pPr>
              <w:rPr>
                <w:rFonts w:ascii="Aptos" w:eastAsia="Aptos" w:hAnsi="Aptos" w:cs="Aptos"/>
              </w:rPr>
            </w:pPr>
          </w:p>
          <w:p w14:paraId="433D9EA8" w14:textId="46154227" w:rsidR="4FE2B9FE" w:rsidRDefault="33B50808" w:rsidP="4FE2B9FE">
            <w:pPr>
              <w:rPr>
                <w:rFonts w:ascii="Aptos" w:eastAsia="Aptos" w:hAnsi="Aptos" w:cs="Aptos"/>
              </w:rPr>
            </w:pPr>
            <w:r w:rsidRPr="33B50808">
              <w:rPr>
                <w:rFonts w:ascii="Aptos" w:eastAsia="Aptos" w:hAnsi="Aptos" w:cs="Aptos"/>
              </w:rPr>
              <w:t>Estimate sediment transport series and relations with water discharge.</w:t>
            </w:r>
          </w:p>
        </w:tc>
      </w:tr>
    </w:tbl>
    <w:p w14:paraId="39DF6A93" w14:textId="7273F11C" w:rsidR="4FE2B9FE" w:rsidRDefault="4FE2B9FE" w:rsidP="33B50808">
      <w:pPr>
        <w:spacing w:after="0" w:line="240" w:lineRule="auto"/>
        <w:rPr>
          <w:rFonts w:ascii="Aptos" w:eastAsia="Times New Roman" w:hAnsi="Aptos" w:cs="Times New Roman"/>
          <w:lang w:eastAsia="zh-CN"/>
        </w:rPr>
      </w:pPr>
    </w:p>
    <w:p w14:paraId="5DEB3E54" w14:textId="51E1E79C" w:rsidR="33B50808" w:rsidRDefault="33B50808" w:rsidP="33B50808">
      <w:pPr>
        <w:pStyle w:val="Heading3"/>
      </w:pPr>
    </w:p>
    <w:p w14:paraId="79CB0B3B" w14:textId="63D8BC89" w:rsidR="4FE2B9FE" w:rsidRDefault="33B50808" w:rsidP="07A28510">
      <w:pPr>
        <w:pStyle w:val="Heading3"/>
        <w:rPr>
          <w:rFonts w:ascii="Aptos" w:eastAsia="Times New Roman" w:hAnsi="Aptos" w:cs="Times New Roman"/>
          <w:b/>
          <w:bCs/>
          <w:color w:val="auto"/>
          <w:lang w:eastAsia="zh-CN"/>
        </w:rPr>
      </w:pPr>
      <w:bookmarkStart w:id="252" w:name="_Toc115507257"/>
      <w:bookmarkStart w:id="253" w:name="_Toc1124489277"/>
      <w:bookmarkStart w:id="254" w:name="_Toc1203042177"/>
      <w:bookmarkStart w:id="255" w:name="_Toc1375944957"/>
      <w:bookmarkStart w:id="256" w:name="_Toc1954452546"/>
      <w:bookmarkStart w:id="257" w:name="_Toc1158477715"/>
      <w:bookmarkStart w:id="258" w:name="_Toc222074978"/>
      <w:r>
        <w:t>2.4.6 Data Processing and Management</w:t>
      </w:r>
      <w:bookmarkEnd w:id="252"/>
      <w:bookmarkEnd w:id="253"/>
      <w:bookmarkEnd w:id="254"/>
      <w:bookmarkEnd w:id="255"/>
      <w:bookmarkEnd w:id="256"/>
      <w:bookmarkEnd w:id="257"/>
      <w:bookmarkEnd w:id="258"/>
    </w:p>
    <w:p w14:paraId="28C6ADEE" w14:textId="4ADD6429" w:rsidR="4FE2B9FE" w:rsidRDefault="4FE2B9FE" w:rsidP="4FE2B9FE">
      <w:pPr>
        <w:spacing w:after="0" w:line="240" w:lineRule="auto"/>
        <w:rPr>
          <w:rFonts w:ascii="Aptos" w:eastAsia="Times New Roman" w:hAnsi="Aptos" w:cs="Times New Roman"/>
          <w:sz w:val="22"/>
          <w:szCs w:val="22"/>
          <w:lang w:eastAsia="zh-CN"/>
        </w:rPr>
      </w:pPr>
    </w:p>
    <w:p w14:paraId="06E58786" w14:textId="5BBB1C63" w:rsidR="33B50808" w:rsidRDefault="33B50808"/>
    <w:p w14:paraId="604267A3" w14:textId="11F295E4" w:rsidR="4FE2B9FE" w:rsidRDefault="6A095032" w:rsidP="0842236B">
      <w:pPr>
        <w:rPr>
          <w:sz w:val="22"/>
          <w:szCs w:val="22"/>
          <w:lang w:eastAsia="zh-CN"/>
        </w:rPr>
      </w:pPr>
      <w:r>
        <w:t>Reliable hydrological data underpins all water resources assessment, flood forecasting, drought monitoring, and infrastructure design, making data processing and management a core competence for hydrologists. This topic equips learners with systematic procedures to acquire, quality control, process, store, and disseminate hydrological observations, ensuring data integrity throughout the operational workflow from field collection to decision support.</w:t>
      </w:r>
    </w:p>
    <w:p w14:paraId="632A9BCD" w14:textId="73E0B847" w:rsidR="4FE2B9FE" w:rsidRDefault="33B50808" w:rsidP="4FE2B9FE">
      <w:r>
        <w:t xml:space="preserve"> The topic covers principles/WMO codes/regional guidelines of data collection operations, including instrument handling, field protocols, real-time monitoring networks, and metadata management. Learners develop skills in quality control procedures to </w:t>
      </w:r>
      <w:proofErr w:type="gramStart"/>
      <w:r>
        <w:t>detect and</w:t>
      </w:r>
      <w:proofErr w:type="gramEnd"/>
      <w:r>
        <w:t xml:space="preserve"> flag errors, validate datasets through cross-verification, and apply basic computational techniques for data reduction, transformation, and frequency analysis. The topic addresses relational database systems, hydrological information systems, archiving standards, and dissemination protocols to support effective data sharing and operational decision-making.</w:t>
      </w:r>
    </w:p>
    <w:p w14:paraId="7373C97B" w14:textId="50727D2C" w:rsidR="00793F63" w:rsidRDefault="07A28510" w:rsidP="4FE2B9FE">
      <w:pPr>
        <w:spacing w:after="0" w:line="240" w:lineRule="auto"/>
        <w:rPr>
          <w:rFonts w:ascii="Aptos" w:eastAsia="Times New Roman" w:hAnsi="Aptos" w:cs="Times New Roman"/>
          <w:sz w:val="22"/>
          <w:szCs w:val="22"/>
          <w:highlight w:val="lightGray"/>
          <w:lang w:eastAsia="zh-CN"/>
        </w:rPr>
      </w:pPr>
      <w:proofErr w:type="gramStart"/>
      <w:r w:rsidRPr="07A28510">
        <w:rPr>
          <w:rFonts w:ascii="Aptos" w:eastAsia="Times New Roman" w:hAnsi="Aptos" w:cs="Times New Roman"/>
          <w:highlight w:val="lightGray"/>
          <w:lang w:eastAsia="zh-CN"/>
        </w:rPr>
        <w:t>Hydrologist</w:t>
      </w:r>
      <w:proofErr w:type="gramEnd"/>
      <w:r w:rsidRPr="07A28510">
        <w:rPr>
          <w:rFonts w:ascii="Aptos" w:eastAsia="Times New Roman" w:hAnsi="Aptos" w:cs="Times New Roman"/>
          <w:highlight w:val="lightGray"/>
          <w:lang w:eastAsia="zh-CN"/>
        </w:rPr>
        <w:t xml:space="preserve"> shall be able:</w:t>
      </w:r>
    </w:p>
    <w:p w14:paraId="2B6E1033" w14:textId="65F62EF5" w:rsidR="00793F63" w:rsidRDefault="07A28510" w:rsidP="4FE2B9FE">
      <w:pPr>
        <w:pStyle w:val="ListParagraph"/>
        <w:numPr>
          <w:ilvl w:val="0"/>
          <w:numId w:val="59"/>
        </w:numPr>
        <w:spacing w:after="0" w:line="240" w:lineRule="auto"/>
        <w:rPr>
          <w:rFonts w:ascii="Aptos" w:eastAsia="Times New Roman" w:hAnsi="Aptos" w:cs="Times New Roman"/>
          <w:highlight w:val="lightGray"/>
          <w:lang w:eastAsia="zh-CN"/>
        </w:rPr>
      </w:pPr>
      <w:r w:rsidRPr="07A28510">
        <w:rPr>
          <w:rFonts w:ascii="Aptos" w:eastAsia="Times New Roman" w:hAnsi="Aptos" w:cs="Times New Roman"/>
          <w:highlight w:val="lightGray"/>
          <w:lang w:eastAsia="zh-CN"/>
        </w:rPr>
        <w:t>To explain procedures for data acquisition, processing, and quality control to ensure reliable hydrological data availability.</w:t>
      </w:r>
    </w:p>
    <w:p w14:paraId="7BF5E5AC" w14:textId="74612977" w:rsidR="00793F63" w:rsidRDefault="33B50808" w:rsidP="4FE2B9FE">
      <w:pPr>
        <w:pStyle w:val="ListParagraph"/>
        <w:numPr>
          <w:ilvl w:val="0"/>
          <w:numId w:val="59"/>
        </w:numPr>
        <w:spacing w:after="0" w:line="240" w:lineRule="auto"/>
        <w:rPr>
          <w:rFonts w:ascii="Aptos" w:eastAsia="Times New Roman" w:hAnsi="Aptos" w:cs="Times New Roman"/>
          <w:highlight w:val="lightGray"/>
          <w:lang w:eastAsia="zh-CN"/>
        </w:rPr>
      </w:pPr>
      <w:r w:rsidRPr="33B50808">
        <w:rPr>
          <w:rFonts w:ascii="Aptos" w:eastAsia="Times New Roman" w:hAnsi="Aptos" w:cs="Times New Roman"/>
          <w:highlight w:val="lightGray"/>
          <w:lang w:eastAsia="zh-CN"/>
        </w:rPr>
        <w:lastRenderedPageBreak/>
        <w:t>To describe the use of hydrological information systems to acquire, process, quality control, and disseminate data to support decision making.</w:t>
      </w:r>
    </w:p>
    <w:p w14:paraId="762C1502" w14:textId="77777777" w:rsidR="00793F63" w:rsidRDefault="00793F63" w:rsidP="28593A52">
      <w:pPr>
        <w:spacing w:after="0" w:line="240" w:lineRule="auto"/>
        <w:rPr>
          <w:rFonts w:ascii="Aptos" w:eastAsia="Times New Roman" w:hAnsi="Aptos" w:cs="Times New Roman"/>
          <w:lang w:eastAsia="zh-CN"/>
        </w:rPr>
      </w:pPr>
    </w:p>
    <w:p w14:paraId="499AB532" w14:textId="402D059A" w:rsidR="4FE2B9FE" w:rsidRDefault="33B50808" w:rsidP="33B50808">
      <w:pPr>
        <w:spacing w:after="0" w:line="240" w:lineRule="auto"/>
        <w:rPr>
          <w:rFonts w:ascii="Aptos" w:eastAsia="Aptos" w:hAnsi="Aptos" w:cs="Aptos"/>
        </w:rPr>
      </w:pPr>
      <w:r w:rsidRPr="33B50808">
        <w:rPr>
          <w:rFonts w:ascii="Aptos" w:eastAsia="Aptos" w:hAnsi="Aptos" w:cs="Aptos"/>
          <w:color w:val="000000" w:themeColor="text1"/>
        </w:rPr>
        <w:t>The guidance in the table outlining the instructional outcomes is intended to help define modules of study. It is intended to be indicative of the range and type of knowledge and competencies needed to achieve the learning outcomes, rather than being exhaustive or limiting.</w:t>
      </w:r>
    </w:p>
    <w:p w14:paraId="0F39FB40" w14:textId="60080770" w:rsidR="07A28510" w:rsidRDefault="07A28510" w:rsidP="07A28510">
      <w:pPr>
        <w:spacing w:after="0" w:line="240" w:lineRule="auto"/>
        <w:rPr>
          <w:rFonts w:ascii="Aptos" w:eastAsia="Aptos" w:hAnsi="Aptos" w:cs="Aptos"/>
          <w:color w:val="000000" w:themeColor="text1"/>
        </w:rPr>
      </w:pPr>
    </w:p>
    <w:p w14:paraId="7156722E" w14:textId="7235F25D" w:rsidR="4FE2B9FE" w:rsidRDefault="33B50808" w:rsidP="07A28510">
      <w:pPr>
        <w:spacing w:after="0" w:line="240" w:lineRule="auto"/>
        <w:rPr>
          <w:rFonts w:ascii="Aptos" w:eastAsia="Times New Roman" w:hAnsi="Aptos" w:cs="Times New Roman"/>
          <w:lang w:eastAsia="zh-CN"/>
        </w:rPr>
      </w:pPr>
      <w:r w:rsidRPr="33B50808">
        <w:rPr>
          <w:rFonts w:ascii="Aptos" w:eastAsia="Times New Roman" w:hAnsi="Aptos" w:cs="Times New Roman"/>
          <w:lang w:eastAsia="zh-CN"/>
        </w:rPr>
        <w:t>Table.  Suggested instructional outcomes in data processing and management requirements.</w:t>
      </w:r>
    </w:p>
    <w:p w14:paraId="24940728" w14:textId="085A2BD8" w:rsidR="4FE2B9FE" w:rsidRDefault="4FE2B9FE" w:rsidP="4FE2B9FE">
      <w:pPr>
        <w:spacing w:after="0" w:line="240" w:lineRule="auto"/>
        <w:rPr>
          <w:rFonts w:ascii="Aptos" w:eastAsia="Times New Roman" w:hAnsi="Aptos" w:cs="Times New Roman"/>
          <w:sz w:val="22"/>
          <w:szCs w:val="22"/>
          <w:lang w:eastAsia="zh-CN"/>
        </w:rPr>
      </w:pPr>
    </w:p>
    <w:tbl>
      <w:tblPr>
        <w:tblW w:w="934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3288"/>
        <w:gridCol w:w="6056"/>
      </w:tblGrid>
      <w:tr w:rsidR="28593A52" w14:paraId="66595B50" w14:textId="77777777" w:rsidTr="33B50808">
        <w:trPr>
          <w:trHeight w:val="285"/>
        </w:trPr>
        <w:tc>
          <w:tcPr>
            <w:tcW w:w="9344" w:type="dxa"/>
            <w:gridSpan w:val="2"/>
          </w:tcPr>
          <w:p w14:paraId="596FFE58" w14:textId="77777777" w:rsidR="28593A52" w:rsidRDefault="28593A52" w:rsidP="28593A52">
            <w:pPr>
              <w:spacing w:after="0" w:line="240" w:lineRule="auto"/>
              <w:rPr>
                <w:rFonts w:ascii="Times New Roman" w:eastAsia="Times New Roman" w:hAnsi="Times New Roman" w:cs="Times New Roman"/>
                <w:lang w:eastAsia="zh-CN"/>
              </w:rPr>
            </w:pPr>
            <w:r w:rsidRPr="28593A52">
              <w:rPr>
                <w:rFonts w:ascii="Aptos" w:eastAsia="Times New Roman" w:hAnsi="Aptos" w:cs="Times New Roman"/>
                <w:b/>
                <w:bCs/>
                <w:lang w:eastAsia="zh-CN"/>
              </w:rPr>
              <w:t>Data Processing and Management</w:t>
            </w:r>
            <w:r w:rsidRPr="28593A52">
              <w:rPr>
                <w:rFonts w:ascii="Aptos" w:eastAsia="Times New Roman" w:hAnsi="Aptos" w:cs="Times New Roman"/>
                <w:lang w:eastAsia="zh-CN"/>
              </w:rPr>
              <w:t> </w:t>
            </w:r>
          </w:p>
        </w:tc>
      </w:tr>
      <w:tr w:rsidR="28593A52" w14:paraId="003EAAEA" w14:textId="77777777" w:rsidTr="33B50808">
        <w:trPr>
          <w:trHeight w:val="2442"/>
        </w:trPr>
        <w:tc>
          <w:tcPr>
            <w:tcW w:w="3288" w:type="dxa"/>
          </w:tcPr>
          <w:p w14:paraId="2C478E8F" w14:textId="77777777" w:rsidR="28593A52" w:rsidRDefault="28593A52" w:rsidP="28593A52">
            <w:pPr>
              <w:spacing w:after="0" w:line="240" w:lineRule="auto"/>
              <w:rPr>
                <w:rFonts w:ascii="Times New Roman" w:eastAsia="Times New Roman" w:hAnsi="Times New Roman" w:cs="Times New Roman"/>
                <w:lang w:eastAsia="zh-CN"/>
              </w:rPr>
            </w:pPr>
            <w:r w:rsidRPr="28593A52">
              <w:rPr>
                <w:rFonts w:ascii="Aptos" w:eastAsia="Times New Roman" w:hAnsi="Aptos" w:cs="Times New Roman"/>
                <w:lang w:eastAsia="zh-CN"/>
              </w:rPr>
              <w:t>Principles and Purpose of Data Collection </w:t>
            </w:r>
          </w:p>
        </w:tc>
        <w:tc>
          <w:tcPr>
            <w:tcW w:w="6056" w:type="dxa"/>
          </w:tcPr>
          <w:p w14:paraId="380E9691" w14:textId="457EE32B" w:rsidR="28593A52" w:rsidRDefault="33B50808" w:rsidP="4FE2B9FE">
            <w:pPr>
              <w:spacing w:after="0" w:line="240" w:lineRule="auto"/>
              <w:rPr>
                <w:rFonts w:ascii="Aptos" w:eastAsia="Times New Roman" w:hAnsi="Aptos" w:cs="Times New Roman"/>
                <w:lang w:eastAsia="zh-CN"/>
              </w:rPr>
            </w:pPr>
            <w:proofErr w:type="gramStart"/>
            <w:r w:rsidRPr="33B50808">
              <w:rPr>
                <w:rFonts w:ascii="Aptos" w:eastAsia="Times New Roman" w:hAnsi="Aptos" w:cs="Times New Roman"/>
                <w:lang w:eastAsia="zh-CN"/>
              </w:rPr>
              <w:t>Recall</w:t>
            </w:r>
            <w:proofErr w:type="gramEnd"/>
            <w:r w:rsidRPr="33B50808">
              <w:rPr>
                <w:rFonts w:ascii="Aptos" w:eastAsia="Times New Roman" w:hAnsi="Aptos" w:cs="Times New Roman"/>
                <w:lang w:eastAsia="zh-CN"/>
              </w:rPr>
              <w:t xml:space="preserve"> the role of accurate data in hydrological analysis, applications, and water resources management.</w:t>
            </w:r>
          </w:p>
          <w:p w14:paraId="1B230759" w14:textId="156BBE3C" w:rsidR="4FE2B9FE" w:rsidRDefault="4FE2B9FE" w:rsidP="4FE2B9FE">
            <w:pPr>
              <w:spacing w:after="0" w:line="240" w:lineRule="auto"/>
              <w:rPr>
                <w:rFonts w:ascii="Aptos" w:eastAsia="Times New Roman" w:hAnsi="Aptos" w:cs="Times New Roman"/>
                <w:lang w:eastAsia="zh-CN"/>
              </w:rPr>
            </w:pPr>
          </w:p>
          <w:p w14:paraId="1BA496E2" w14:textId="2CA7763B" w:rsidR="28593A52" w:rsidRDefault="33B50808" w:rsidP="4FE2B9FE">
            <w:pPr>
              <w:spacing w:after="0" w:line="240" w:lineRule="auto"/>
              <w:rPr>
                <w:rFonts w:ascii="Aptos" w:eastAsia="Times New Roman" w:hAnsi="Aptos" w:cs="Times New Roman"/>
                <w:lang w:eastAsia="zh-CN"/>
              </w:rPr>
            </w:pPr>
            <w:r w:rsidRPr="33B50808">
              <w:rPr>
                <w:rFonts w:ascii="Aptos" w:eastAsia="Times New Roman" w:hAnsi="Aptos" w:cs="Times New Roman"/>
                <w:lang w:eastAsia="zh-CN"/>
              </w:rPr>
              <w:t>Describe different types of precipitation, streamflow, groundwater, water quality, sediment, and supporting meteorological observations.</w:t>
            </w:r>
          </w:p>
          <w:p w14:paraId="0CB8EF63" w14:textId="442DEB40" w:rsidR="4FE2B9FE" w:rsidRDefault="4FE2B9FE" w:rsidP="4FE2B9FE">
            <w:pPr>
              <w:spacing w:after="0" w:line="240" w:lineRule="auto"/>
              <w:rPr>
                <w:rFonts w:ascii="Aptos" w:eastAsia="Times New Roman" w:hAnsi="Aptos" w:cs="Times New Roman"/>
                <w:lang w:eastAsia="zh-CN"/>
              </w:rPr>
            </w:pPr>
          </w:p>
          <w:p w14:paraId="3BA06DBB" w14:textId="77777777" w:rsidR="28593A52" w:rsidRDefault="4FE2B9FE" w:rsidP="4FE2B9FE">
            <w:pPr>
              <w:spacing w:after="0" w:line="240" w:lineRule="auto"/>
              <w:rPr>
                <w:rFonts w:ascii="Times New Roman" w:eastAsia="Times New Roman" w:hAnsi="Times New Roman" w:cs="Times New Roman"/>
                <w:lang w:eastAsia="zh-CN"/>
              </w:rPr>
            </w:pPr>
            <w:r w:rsidRPr="4FE2B9FE">
              <w:rPr>
                <w:rFonts w:ascii="Aptos" w:eastAsia="Times New Roman" w:hAnsi="Aptos" w:cs="Times New Roman"/>
                <w:lang w:eastAsia="zh-CN"/>
              </w:rPr>
              <w:t>Explain protocols for data comparability, metadata management, and sharing. </w:t>
            </w:r>
          </w:p>
        </w:tc>
      </w:tr>
      <w:tr w:rsidR="28593A52" w14:paraId="4B4DCBDB" w14:textId="77777777" w:rsidTr="33B50808">
        <w:trPr>
          <w:trHeight w:val="285"/>
        </w:trPr>
        <w:tc>
          <w:tcPr>
            <w:tcW w:w="3288" w:type="dxa"/>
          </w:tcPr>
          <w:p w14:paraId="721E6183" w14:textId="77777777" w:rsidR="28593A52" w:rsidRDefault="28593A52" w:rsidP="28593A52">
            <w:pPr>
              <w:spacing w:after="0" w:line="240" w:lineRule="auto"/>
              <w:rPr>
                <w:rFonts w:ascii="Times New Roman" w:eastAsia="Times New Roman" w:hAnsi="Times New Roman" w:cs="Times New Roman"/>
                <w:lang w:eastAsia="zh-CN"/>
              </w:rPr>
            </w:pPr>
            <w:r w:rsidRPr="28593A52">
              <w:rPr>
                <w:rFonts w:ascii="Aptos" w:eastAsia="Times New Roman" w:hAnsi="Aptos" w:cs="Times New Roman"/>
                <w:lang w:eastAsia="zh-CN"/>
              </w:rPr>
              <w:t>Data Collection Operations </w:t>
            </w:r>
          </w:p>
        </w:tc>
        <w:tc>
          <w:tcPr>
            <w:tcW w:w="6056" w:type="dxa"/>
          </w:tcPr>
          <w:p w14:paraId="69B16D27" w14:textId="0D9E4EBA" w:rsidR="28593A52" w:rsidRDefault="4FE2B9FE" w:rsidP="4FE2B9FE">
            <w:pPr>
              <w:spacing w:after="0" w:line="240" w:lineRule="auto"/>
              <w:rPr>
                <w:rFonts w:ascii="Times New Roman" w:eastAsia="Times New Roman" w:hAnsi="Times New Roman" w:cs="Times New Roman"/>
                <w:lang w:eastAsia="zh-CN"/>
              </w:rPr>
            </w:pPr>
            <w:r w:rsidRPr="4FE2B9FE">
              <w:rPr>
                <w:rFonts w:ascii="Aptos" w:eastAsia="Times New Roman" w:hAnsi="Aptos" w:cs="Times New Roman"/>
                <w:lang w:eastAsia="zh-CN"/>
              </w:rPr>
              <w:t>Identify principles of instrument operation (gauges, sensors, data loggers, telemetry).</w:t>
            </w:r>
          </w:p>
          <w:p w14:paraId="721783E7" w14:textId="65593846" w:rsidR="4FE2B9FE" w:rsidRDefault="4FE2B9FE" w:rsidP="4FE2B9FE">
            <w:pPr>
              <w:spacing w:after="0" w:line="240" w:lineRule="auto"/>
              <w:rPr>
                <w:rFonts w:ascii="Aptos" w:eastAsia="Times New Roman" w:hAnsi="Aptos" w:cs="Times New Roman"/>
                <w:lang w:eastAsia="zh-CN"/>
              </w:rPr>
            </w:pPr>
          </w:p>
          <w:p w14:paraId="016A3258" w14:textId="28DEEA99" w:rsidR="28593A52" w:rsidRDefault="4FE2B9FE" w:rsidP="4FE2B9FE">
            <w:pPr>
              <w:spacing w:after="0" w:line="240" w:lineRule="auto"/>
              <w:rPr>
                <w:rFonts w:ascii="Times New Roman" w:eastAsia="Times New Roman" w:hAnsi="Times New Roman" w:cs="Times New Roman"/>
                <w:lang w:eastAsia="zh-CN"/>
              </w:rPr>
            </w:pPr>
            <w:r w:rsidRPr="4FE2B9FE">
              <w:rPr>
                <w:rFonts w:ascii="Aptos" w:eastAsia="Times New Roman" w:hAnsi="Aptos" w:cs="Times New Roman"/>
                <w:lang w:eastAsia="zh-CN"/>
              </w:rPr>
              <w:t>Describe steps for instrument calibration, maintenance, and site metadata management.</w:t>
            </w:r>
          </w:p>
          <w:p w14:paraId="71FFEE33" w14:textId="1B4A3CB5" w:rsidR="4FE2B9FE" w:rsidRDefault="4FE2B9FE" w:rsidP="4FE2B9FE">
            <w:pPr>
              <w:spacing w:after="0" w:line="240" w:lineRule="auto"/>
              <w:rPr>
                <w:rFonts w:ascii="Aptos" w:eastAsia="Times New Roman" w:hAnsi="Aptos" w:cs="Times New Roman"/>
                <w:lang w:eastAsia="zh-CN"/>
              </w:rPr>
            </w:pPr>
          </w:p>
          <w:p w14:paraId="366F84BE" w14:textId="61F65A2B" w:rsidR="28593A52" w:rsidRDefault="33B50808" w:rsidP="4FE2B9FE">
            <w:pPr>
              <w:spacing w:after="0" w:line="240" w:lineRule="auto"/>
              <w:rPr>
                <w:rFonts w:ascii="Times New Roman" w:eastAsia="Times New Roman" w:hAnsi="Times New Roman" w:cs="Times New Roman"/>
                <w:lang w:eastAsia="zh-CN"/>
              </w:rPr>
            </w:pPr>
            <w:r w:rsidRPr="33B50808">
              <w:rPr>
                <w:rFonts w:ascii="Aptos" w:eastAsia="Times New Roman" w:hAnsi="Aptos" w:cs="Times New Roman"/>
                <w:lang w:eastAsia="zh-CN"/>
              </w:rPr>
              <w:t>Outline standard field protocols for systematic and repeatable measurement activities, maintenance, data handling, logging, transmission, and archiving raw data.</w:t>
            </w:r>
          </w:p>
          <w:p w14:paraId="2CB472F8" w14:textId="27F10492" w:rsidR="4FE2B9FE" w:rsidRDefault="4FE2B9FE" w:rsidP="4FE2B9FE">
            <w:pPr>
              <w:spacing w:after="0" w:line="240" w:lineRule="auto"/>
              <w:rPr>
                <w:rFonts w:ascii="Aptos" w:eastAsia="Times New Roman" w:hAnsi="Aptos" w:cs="Times New Roman"/>
                <w:lang w:eastAsia="zh-CN"/>
              </w:rPr>
            </w:pPr>
          </w:p>
          <w:p w14:paraId="5E982674" w14:textId="32E13AAF" w:rsidR="28593A52" w:rsidRDefault="33B50808" w:rsidP="4FE2B9FE">
            <w:pPr>
              <w:spacing w:after="0" w:line="240" w:lineRule="auto"/>
              <w:rPr>
                <w:rFonts w:ascii="Times New Roman" w:eastAsia="Times New Roman" w:hAnsi="Times New Roman" w:cs="Times New Roman"/>
                <w:lang w:eastAsia="zh-CN"/>
              </w:rPr>
            </w:pPr>
            <w:r w:rsidRPr="33B50808">
              <w:rPr>
                <w:rFonts w:ascii="Aptos" w:eastAsia="Times New Roman" w:hAnsi="Aptos" w:cs="Times New Roman"/>
                <w:lang w:eastAsia="zh-CN"/>
              </w:rPr>
              <w:t>Summarize the process of real-time automated data acquisition and monitoring network operations. </w:t>
            </w:r>
          </w:p>
        </w:tc>
      </w:tr>
      <w:tr w:rsidR="28593A52" w14:paraId="04781412" w14:textId="77777777" w:rsidTr="33B50808">
        <w:trPr>
          <w:trHeight w:val="285"/>
        </w:trPr>
        <w:tc>
          <w:tcPr>
            <w:tcW w:w="3288" w:type="dxa"/>
          </w:tcPr>
          <w:p w14:paraId="32173B70" w14:textId="77777777" w:rsidR="28593A52" w:rsidRDefault="28593A52" w:rsidP="28593A52">
            <w:pPr>
              <w:spacing w:after="0" w:line="240" w:lineRule="auto"/>
              <w:rPr>
                <w:rFonts w:ascii="Times New Roman" w:eastAsia="Times New Roman" w:hAnsi="Times New Roman" w:cs="Times New Roman"/>
                <w:lang w:eastAsia="zh-CN"/>
              </w:rPr>
            </w:pPr>
            <w:r w:rsidRPr="28593A52">
              <w:rPr>
                <w:rFonts w:ascii="Aptos" w:eastAsia="Times New Roman" w:hAnsi="Aptos" w:cs="Times New Roman"/>
                <w:lang w:eastAsia="zh-CN"/>
              </w:rPr>
              <w:t>Quality Control Procedures </w:t>
            </w:r>
          </w:p>
        </w:tc>
        <w:tc>
          <w:tcPr>
            <w:tcW w:w="6056" w:type="dxa"/>
          </w:tcPr>
          <w:p w14:paraId="7B6B8C72" w14:textId="7C1A6DFC" w:rsidR="28593A52" w:rsidRDefault="4FE2B9FE" w:rsidP="4FE2B9FE">
            <w:pPr>
              <w:spacing w:after="0" w:line="240" w:lineRule="auto"/>
              <w:rPr>
                <w:rFonts w:ascii="Times New Roman" w:eastAsia="Times New Roman" w:hAnsi="Times New Roman" w:cs="Times New Roman"/>
                <w:lang w:eastAsia="zh-CN"/>
              </w:rPr>
            </w:pPr>
            <w:r w:rsidRPr="4FE2B9FE">
              <w:rPr>
                <w:rFonts w:ascii="Aptos" w:eastAsia="Times New Roman" w:hAnsi="Aptos" w:cs="Times New Roman"/>
                <w:lang w:eastAsia="zh-CN"/>
              </w:rPr>
              <w:t>Recognize common sources of errors and inconsistency, and apply basic data screening: flagging outliers, missing data, and instrument malfunctions.</w:t>
            </w:r>
          </w:p>
          <w:p w14:paraId="11799319" w14:textId="2C9D7EEB" w:rsidR="4FE2B9FE" w:rsidRDefault="4FE2B9FE" w:rsidP="4FE2B9FE">
            <w:pPr>
              <w:spacing w:after="0" w:line="240" w:lineRule="auto"/>
              <w:rPr>
                <w:rFonts w:ascii="Aptos" w:eastAsia="Times New Roman" w:hAnsi="Aptos" w:cs="Times New Roman"/>
                <w:lang w:eastAsia="zh-CN"/>
              </w:rPr>
            </w:pPr>
          </w:p>
          <w:p w14:paraId="26B9DC71" w14:textId="4325A944" w:rsidR="28593A52" w:rsidRDefault="4FE2B9FE" w:rsidP="4FE2B9FE">
            <w:pPr>
              <w:spacing w:after="0" w:line="240" w:lineRule="auto"/>
              <w:rPr>
                <w:rFonts w:ascii="Times New Roman" w:eastAsia="Times New Roman" w:hAnsi="Times New Roman" w:cs="Times New Roman"/>
                <w:lang w:eastAsia="zh-CN"/>
              </w:rPr>
            </w:pPr>
            <w:r w:rsidRPr="4FE2B9FE">
              <w:rPr>
                <w:rFonts w:ascii="Aptos" w:eastAsia="Times New Roman" w:hAnsi="Aptos" w:cs="Times New Roman"/>
                <w:lang w:eastAsia="zh-CN"/>
              </w:rPr>
              <w:t>Plot the values of multiple variables to identify relationships among them, and visualize correlations between stations (e.g., Q-Q plots) and between variables (e.g., precipitation vs. discharge).</w:t>
            </w:r>
          </w:p>
          <w:p w14:paraId="01E7D23C" w14:textId="3102B049" w:rsidR="4FE2B9FE" w:rsidRDefault="4FE2B9FE" w:rsidP="4FE2B9FE">
            <w:pPr>
              <w:spacing w:after="0" w:line="240" w:lineRule="auto"/>
              <w:rPr>
                <w:rFonts w:ascii="Aptos" w:eastAsia="Times New Roman" w:hAnsi="Aptos" w:cs="Times New Roman"/>
                <w:lang w:eastAsia="zh-CN"/>
              </w:rPr>
            </w:pPr>
          </w:p>
          <w:p w14:paraId="6227722E" w14:textId="3445816E" w:rsidR="28593A52" w:rsidRDefault="4FE2B9FE" w:rsidP="4FE2B9FE">
            <w:pPr>
              <w:spacing w:after="0" w:line="240" w:lineRule="auto"/>
              <w:rPr>
                <w:rFonts w:ascii="Times New Roman" w:eastAsia="Times New Roman" w:hAnsi="Times New Roman" w:cs="Times New Roman"/>
                <w:lang w:eastAsia="zh-CN"/>
              </w:rPr>
            </w:pPr>
            <w:r w:rsidRPr="4FE2B9FE">
              <w:rPr>
                <w:rFonts w:ascii="Aptos" w:eastAsia="Times New Roman" w:hAnsi="Aptos" w:cs="Times New Roman"/>
                <w:lang w:eastAsia="zh-CN"/>
              </w:rPr>
              <w:lastRenderedPageBreak/>
              <w:t>Explain methods for testing homogeneity, consistency, and continuity in data series (trend tests, break detection, cross-verification, correlation variables).</w:t>
            </w:r>
          </w:p>
          <w:p w14:paraId="1C9890C6" w14:textId="5E343F36" w:rsidR="4FE2B9FE" w:rsidRDefault="4FE2B9FE" w:rsidP="4FE2B9FE">
            <w:pPr>
              <w:spacing w:after="0" w:line="240" w:lineRule="auto"/>
              <w:rPr>
                <w:rFonts w:ascii="Aptos" w:eastAsia="Times New Roman" w:hAnsi="Aptos" w:cs="Times New Roman"/>
                <w:lang w:eastAsia="zh-CN"/>
              </w:rPr>
            </w:pPr>
          </w:p>
          <w:p w14:paraId="577181FF" w14:textId="77777777" w:rsidR="28593A52" w:rsidRDefault="4FE2B9FE" w:rsidP="4FE2B9FE">
            <w:pPr>
              <w:spacing w:after="0" w:line="240" w:lineRule="auto"/>
              <w:rPr>
                <w:rFonts w:ascii="Times New Roman" w:eastAsia="Times New Roman" w:hAnsi="Times New Roman" w:cs="Times New Roman"/>
                <w:lang w:eastAsia="zh-CN"/>
              </w:rPr>
            </w:pPr>
            <w:r w:rsidRPr="4FE2B9FE">
              <w:rPr>
                <w:rFonts w:ascii="Aptos" w:eastAsia="Times New Roman" w:hAnsi="Aptos" w:cs="Times New Roman"/>
                <w:lang w:eastAsia="zh-CN"/>
              </w:rPr>
              <w:t>State steps for documentation of corrections, flags, and quality assessment. </w:t>
            </w:r>
          </w:p>
        </w:tc>
      </w:tr>
      <w:tr w:rsidR="28593A52" w14:paraId="3B35C80D" w14:textId="77777777" w:rsidTr="33B50808">
        <w:trPr>
          <w:trHeight w:val="285"/>
        </w:trPr>
        <w:tc>
          <w:tcPr>
            <w:tcW w:w="3288" w:type="dxa"/>
          </w:tcPr>
          <w:p w14:paraId="02ED1509" w14:textId="77777777" w:rsidR="28593A52" w:rsidRDefault="28593A52" w:rsidP="28593A52">
            <w:pPr>
              <w:spacing w:after="0" w:line="240" w:lineRule="auto"/>
              <w:rPr>
                <w:rFonts w:ascii="Times New Roman" w:eastAsia="Times New Roman" w:hAnsi="Times New Roman" w:cs="Times New Roman"/>
                <w:lang w:eastAsia="zh-CN"/>
              </w:rPr>
            </w:pPr>
            <w:r w:rsidRPr="28593A52">
              <w:rPr>
                <w:rFonts w:ascii="Aptos" w:eastAsia="Times New Roman" w:hAnsi="Aptos" w:cs="Times New Roman"/>
                <w:lang w:eastAsia="zh-CN"/>
              </w:rPr>
              <w:lastRenderedPageBreak/>
              <w:t>Data Processing and Validation </w:t>
            </w:r>
          </w:p>
        </w:tc>
        <w:tc>
          <w:tcPr>
            <w:tcW w:w="6056" w:type="dxa"/>
          </w:tcPr>
          <w:p w14:paraId="474AAC62" w14:textId="5429CA07" w:rsidR="28593A52" w:rsidRDefault="33B50808" w:rsidP="28593A52">
            <w:pPr>
              <w:spacing w:after="0" w:line="240" w:lineRule="auto"/>
              <w:rPr>
                <w:rFonts w:ascii="Times New Roman" w:eastAsia="Times New Roman" w:hAnsi="Times New Roman" w:cs="Times New Roman"/>
                <w:lang w:eastAsia="zh-CN"/>
              </w:rPr>
            </w:pPr>
            <w:proofErr w:type="gramStart"/>
            <w:r w:rsidRPr="33B50808">
              <w:rPr>
                <w:rFonts w:ascii="Aptos" w:eastAsia="Times New Roman" w:hAnsi="Aptos" w:cs="Times New Roman"/>
                <w:lang w:eastAsia="zh-CN"/>
              </w:rPr>
              <w:t>Recall</w:t>
            </w:r>
            <w:proofErr w:type="gramEnd"/>
            <w:r w:rsidRPr="33B50808">
              <w:rPr>
                <w:rFonts w:ascii="Aptos" w:eastAsia="Times New Roman" w:hAnsi="Aptos" w:cs="Times New Roman"/>
                <w:lang w:eastAsia="zh-CN"/>
              </w:rPr>
              <w:t xml:space="preserve"> standards for data entry, coding standards (e.g., WMO Codes or Local coding schemes).</w:t>
            </w:r>
          </w:p>
          <w:p w14:paraId="1561CAF4" w14:textId="247446D1" w:rsidR="28593A52" w:rsidRDefault="28593A52" w:rsidP="28593A52">
            <w:pPr>
              <w:spacing w:after="0" w:line="240" w:lineRule="auto"/>
              <w:rPr>
                <w:rFonts w:ascii="Times New Roman" w:eastAsia="Times New Roman" w:hAnsi="Times New Roman" w:cs="Times New Roman"/>
                <w:lang w:eastAsia="zh-CN"/>
              </w:rPr>
            </w:pPr>
          </w:p>
          <w:p w14:paraId="109EDE11" w14:textId="3943295E" w:rsidR="28593A52" w:rsidRDefault="33B50808" w:rsidP="28593A52">
            <w:pPr>
              <w:spacing w:after="0" w:line="240" w:lineRule="auto"/>
              <w:rPr>
                <w:rFonts w:ascii="Times New Roman" w:eastAsia="Times New Roman" w:hAnsi="Times New Roman" w:cs="Times New Roman"/>
                <w:lang w:eastAsia="zh-CN"/>
              </w:rPr>
            </w:pPr>
            <w:r w:rsidRPr="33B50808">
              <w:rPr>
                <w:rFonts w:ascii="Aptos" w:eastAsia="Times New Roman" w:hAnsi="Aptos" w:cs="Times New Roman"/>
                <w:lang w:eastAsia="zh-CN"/>
              </w:rPr>
              <w:t>Describe basic computational techniques for data reduction, data summarization, and frequency analysis.</w:t>
            </w:r>
          </w:p>
          <w:p w14:paraId="340012E8" w14:textId="14D1E6F5" w:rsidR="28593A52" w:rsidRDefault="28593A52" w:rsidP="28593A52">
            <w:pPr>
              <w:spacing w:after="0" w:line="240" w:lineRule="auto"/>
              <w:rPr>
                <w:rFonts w:ascii="Times New Roman" w:eastAsia="Times New Roman" w:hAnsi="Times New Roman" w:cs="Times New Roman"/>
                <w:lang w:eastAsia="zh-CN"/>
              </w:rPr>
            </w:pPr>
          </w:p>
          <w:p w14:paraId="7778B352" w14:textId="5395FCC0" w:rsidR="28593A52" w:rsidRDefault="28593A52" w:rsidP="28593A52">
            <w:pPr>
              <w:spacing w:after="0" w:line="240" w:lineRule="auto"/>
              <w:rPr>
                <w:rFonts w:ascii="Times New Roman" w:eastAsia="Times New Roman" w:hAnsi="Times New Roman" w:cs="Times New Roman"/>
                <w:lang w:eastAsia="zh-CN"/>
              </w:rPr>
            </w:pPr>
            <w:r w:rsidRPr="28593A52">
              <w:rPr>
                <w:rFonts w:ascii="Aptos" w:eastAsia="Times New Roman" w:hAnsi="Aptos" w:cs="Times New Roman"/>
                <w:lang w:eastAsia="zh-CN"/>
              </w:rPr>
              <w:t>Summarize data transformation procedures for hydrological modeling (unit conversion, spatial and temporal aggregation/disaggregation).</w:t>
            </w:r>
          </w:p>
          <w:p w14:paraId="1A23EFEE" w14:textId="77777777" w:rsidR="28593A52" w:rsidRDefault="28593A52" w:rsidP="28593A52">
            <w:pPr>
              <w:spacing w:after="0" w:line="240" w:lineRule="auto"/>
              <w:rPr>
                <w:rFonts w:ascii="Times New Roman" w:eastAsia="Times New Roman" w:hAnsi="Times New Roman" w:cs="Times New Roman"/>
                <w:lang w:eastAsia="zh-CN"/>
              </w:rPr>
            </w:pPr>
            <w:r w:rsidRPr="28593A52">
              <w:rPr>
                <w:rFonts w:ascii="Aptos" w:eastAsia="Times New Roman" w:hAnsi="Aptos" w:cs="Times New Roman"/>
                <w:lang w:eastAsia="zh-CN"/>
              </w:rPr>
              <w:t> </w:t>
            </w:r>
          </w:p>
          <w:p w14:paraId="3CAED445" w14:textId="0D6F9415" w:rsidR="28593A52" w:rsidRDefault="33B50808" w:rsidP="28593A52">
            <w:pPr>
              <w:spacing w:after="0" w:line="240" w:lineRule="auto"/>
              <w:rPr>
                <w:rFonts w:ascii="Times New Roman" w:eastAsia="Times New Roman" w:hAnsi="Times New Roman" w:cs="Times New Roman"/>
                <w:lang w:eastAsia="zh-CN"/>
              </w:rPr>
            </w:pPr>
            <w:r w:rsidRPr="33B50808">
              <w:rPr>
                <w:rFonts w:ascii="Aptos" w:eastAsia="Times New Roman" w:hAnsi="Aptos" w:cs="Times New Roman"/>
                <w:lang w:eastAsia="zh-CN"/>
              </w:rPr>
              <w:t>Describe validation routines: cross-checking with supplementary sources (remote sensing, neighboring stations, hydrological models). </w:t>
            </w:r>
          </w:p>
          <w:p w14:paraId="687DEC8E" w14:textId="77777777" w:rsidR="28593A52" w:rsidRDefault="28593A52" w:rsidP="28593A52">
            <w:pPr>
              <w:spacing w:after="0" w:line="240" w:lineRule="auto"/>
              <w:rPr>
                <w:rFonts w:ascii="Times New Roman" w:eastAsia="Times New Roman" w:hAnsi="Times New Roman" w:cs="Times New Roman"/>
                <w:lang w:eastAsia="zh-CN"/>
              </w:rPr>
            </w:pPr>
            <w:r w:rsidRPr="28593A52">
              <w:rPr>
                <w:rFonts w:ascii="Aptos" w:eastAsia="Times New Roman" w:hAnsi="Aptos" w:cs="Times New Roman"/>
                <w:lang w:eastAsia="zh-CN"/>
              </w:rPr>
              <w:t> </w:t>
            </w:r>
          </w:p>
        </w:tc>
      </w:tr>
      <w:tr w:rsidR="28593A52" w14:paraId="60F50591" w14:textId="77777777" w:rsidTr="33B50808">
        <w:trPr>
          <w:trHeight w:val="285"/>
        </w:trPr>
        <w:tc>
          <w:tcPr>
            <w:tcW w:w="3288" w:type="dxa"/>
          </w:tcPr>
          <w:p w14:paraId="41911284" w14:textId="77777777" w:rsidR="28593A52" w:rsidRDefault="28593A52" w:rsidP="28593A52">
            <w:pPr>
              <w:spacing w:after="0" w:line="240" w:lineRule="auto"/>
              <w:rPr>
                <w:rFonts w:ascii="Times New Roman" w:eastAsia="Times New Roman" w:hAnsi="Times New Roman" w:cs="Times New Roman"/>
                <w:lang w:eastAsia="zh-CN"/>
              </w:rPr>
            </w:pPr>
            <w:r w:rsidRPr="28593A52">
              <w:rPr>
                <w:rFonts w:ascii="Aptos" w:eastAsia="Times New Roman" w:hAnsi="Aptos" w:cs="Times New Roman"/>
                <w:lang w:eastAsia="zh-CN"/>
              </w:rPr>
              <w:t>Data Storage and Dissemination </w:t>
            </w:r>
          </w:p>
        </w:tc>
        <w:tc>
          <w:tcPr>
            <w:tcW w:w="6056" w:type="dxa"/>
          </w:tcPr>
          <w:p w14:paraId="0CF814C5" w14:textId="6B6E845C" w:rsidR="28593A52" w:rsidRDefault="28593A52" w:rsidP="28593A52">
            <w:pPr>
              <w:spacing w:after="0" w:line="240" w:lineRule="auto"/>
              <w:rPr>
                <w:rFonts w:ascii="Times New Roman" w:eastAsia="Times New Roman" w:hAnsi="Times New Roman" w:cs="Times New Roman"/>
                <w:lang w:eastAsia="zh-CN"/>
              </w:rPr>
            </w:pPr>
            <w:r w:rsidRPr="28593A52">
              <w:rPr>
                <w:rFonts w:ascii="Aptos" w:eastAsia="Times New Roman" w:hAnsi="Aptos" w:cs="Times New Roman"/>
                <w:lang w:eastAsia="zh-CN"/>
              </w:rPr>
              <w:t>Explain the use of relational databases, GIS, and hydrological information systems for storage and retrieval.</w:t>
            </w:r>
          </w:p>
          <w:p w14:paraId="7ECB2859" w14:textId="4908A353" w:rsidR="28593A52" w:rsidRDefault="28593A52" w:rsidP="28593A52">
            <w:pPr>
              <w:spacing w:after="0" w:line="240" w:lineRule="auto"/>
              <w:rPr>
                <w:rFonts w:ascii="Times New Roman" w:eastAsia="Times New Roman" w:hAnsi="Times New Roman" w:cs="Times New Roman"/>
                <w:lang w:eastAsia="zh-CN"/>
              </w:rPr>
            </w:pPr>
          </w:p>
          <w:p w14:paraId="265869F5" w14:textId="5AB5F775" w:rsidR="28593A52" w:rsidRDefault="28593A52" w:rsidP="28593A52">
            <w:pPr>
              <w:spacing w:after="0" w:line="240" w:lineRule="auto"/>
              <w:rPr>
                <w:rFonts w:ascii="Times New Roman" w:eastAsia="Times New Roman" w:hAnsi="Times New Roman" w:cs="Times New Roman"/>
                <w:lang w:eastAsia="zh-CN"/>
              </w:rPr>
            </w:pPr>
            <w:r w:rsidRPr="28593A52">
              <w:rPr>
                <w:rFonts w:ascii="Aptos" w:eastAsia="Times New Roman" w:hAnsi="Aptos" w:cs="Times New Roman"/>
                <w:lang w:eastAsia="zh-CN"/>
              </w:rPr>
              <w:t>Explain methods for creating, documenting, and archiving climate/hydrological datasets and metadata.</w:t>
            </w:r>
          </w:p>
          <w:p w14:paraId="79AB7534" w14:textId="52BE158F" w:rsidR="28593A52" w:rsidRDefault="28593A52" w:rsidP="28593A52">
            <w:pPr>
              <w:spacing w:after="0" w:line="240" w:lineRule="auto"/>
              <w:rPr>
                <w:rFonts w:ascii="Times New Roman" w:eastAsia="Times New Roman" w:hAnsi="Times New Roman" w:cs="Times New Roman"/>
                <w:lang w:eastAsia="zh-CN"/>
              </w:rPr>
            </w:pPr>
          </w:p>
          <w:p w14:paraId="5EF3D77E" w14:textId="77777777" w:rsidR="28593A52" w:rsidRDefault="33B50808" w:rsidP="28593A52">
            <w:pPr>
              <w:spacing w:after="0" w:line="240" w:lineRule="auto"/>
              <w:rPr>
                <w:rFonts w:ascii="Times New Roman" w:eastAsia="Times New Roman" w:hAnsi="Times New Roman" w:cs="Times New Roman"/>
                <w:lang w:eastAsia="zh-CN"/>
              </w:rPr>
            </w:pPr>
            <w:r w:rsidRPr="33B50808">
              <w:rPr>
                <w:rFonts w:ascii="Aptos" w:eastAsia="Times New Roman" w:hAnsi="Aptos" w:cs="Times New Roman"/>
                <w:lang w:eastAsia="zh-CN"/>
              </w:rPr>
              <w:t>Outline protocols for safe, accessible, and timely dissemination to users, including reporting standards. </w:t>
            </w:r>
          </w:p>
        </w:tc>
      </w:tr>
    </w:tbl>
    <w:p w14:paraId="349ADF0E" w14:textId="41EC14EB" w:rsidR="00793F63" w:rsidRDefault="00793F63" w:rsidP="28593A52">
      <w:pPr>
        <w:spacing w:after="0" w:line="240" w:lineRule="auto"/>
        <w:rPr>
          <w:rFonts w:ascii="Aptos" w:eastAsia="Times New Roman" w:hAnsi="Aptos" w:cs="Times New Roman"/>
          <w:sz w:val="22"/>
          <w:szCs w:val="22"/>
          <w:lang w:eastAsia="zh-CN"/>
        </w:rPr>
      </w:pPr>
    </w:p>
    <w:p w14:paraId="2B4092B0" w14:textId="568EDE1E" w:rsidR="00793F63" w:rsidRDefault="00793F63" w:rsidP="07A28510">
      <w:pPr>
        <w:pStyle w:val="Heading3"/>
      </w:pPr>
    </w:p>
    <w:p w14:paraId="4D662D29" w14:textId="5D43C2B9" w:rsidR="4FE2B9FE" w:rsidRDefault="33B50808" w:rsidP="07A28510">
      <w:pPr>
        <w:pStyle w:val="Heading3"/>
        <w:rPr>
          <w:rFonts w:ascii="Aptos" w:eastAsia="Times New Roman" w:hAnsi="Aptos" w:cs="Times New Roman"/>
          <w:b/>
          <w:bCs/>
          <w:color w:val="auto"/>
          <w:lang w:eastAsia="zh-CN"/>
        </w:rPr>
      </w:pPr>
      <w:bookmarkStart w:id="259" w:name="_Toc342172595"/>
      <w:bookmarkStart w:id="260" w:name="_Toc1784406577"/>
      <w:bookmarkStart w:id="261" w:name="_Toc1874795820"/>
      <w:bookmarkStart w:id="262" w:name="_Toc1097574792"/>
      <w:bookmarkStart w:id="263" w:name="_Toc200524194"/>
      <w:bookmarkStart w:id="264" w:name="_Toc311188182"/>
      <w:bookmarkStart w:id="265" w:name="_Toc222074979"/>
      <w:r>
        <w:t>2.4.7 Statistical Methods</w:t>
      </w:r>
      <w:bookmarkEnd w:id="259"/>
      <w:bookmarkEnd w:id="260"/>
      <w:bookmarkEnd w:id="261"/>
      <w:bookmarkEnd w:id="262"/>
      <w:bookmarkEnd w:id="263"/>
      <w:bookmarkEnd w:id="264"/>
      <w:bookmarkEnd w:id="265"/>
    </w:p>
    <w:p w14:paraId="17BED479" w14:textId="4DD01715" w:rsidR="4FE2B9FE" w:rsidRDefault="4FE2B9FE" w:rsidP="07A28510">
      <w:pPr>
        <w:spacing w:after="0" w:line="240" w:lineRule="auto"/>
        <w:rPr>
          <w:rFonts w:ascii="Aptos" w:eastAsia="Times New Roman" w:hAnsi="Aptos" w:cs="Times New Roman"/>
          <w:lang w:eastAsia="zh-CN"/>
        </w:rPr>
      </w:pPr>
    </w:p>
    <w:p w14:paraId="70829ADC" w14:textId="2EAF221B" w:rsidR="33B50808" w:rsidRDefault="33B50808" w:rsidP="33B50808">
      <w:pPr>
        <w:rPr>
          <w:rFonts w:ascii="Aptos" w:eastAsia="MS Mincho" w:hAnsi="Aptos" w:cs="Arial"/>
        </w:rPr>
      </w:pPr>
    </w:p>
    <w:p w14:paraId="6190D0BD" w14:textId="73F65BF4" w:rsidR="4FE2B9FE" w:rsidRDefault="4FE2B9FE" w:rsidP="4FE2B9FE">
      <w:pPr>
        <w:rPr>
          <w:rFonts w:ascii="Aptos" w:eastAsia="MS Mincho" w:hAnsi="Aptos" w:cs="Arial"/>
        </w:rPr>
      </w:pPr>
      <w:r w:rsidRPr="4FE2B9FE">
        <w:rPr>
          <w:rFonts w:ascii="Aptos" w:eastAsia="MS Mincho" w:hAnsi="Aptos" w:cs="Arial"/>
        </w:rPr>
        <w:t>Statistical analyses are commonly used by hydrologists to perform various tasks, and hydrologists will find themselves drawing upon techniques and approaches in their role for a variety of purposes. They may draw upon techniques to summarize data, interpret data, develop a myriad of products, as well as preforming various value-added analyses that are of importance to society.</w:t>
      </w:r>
    </w:p>
    <w:p w14:paraId="3251DCFF" w14:textId="7ACD58FF" w:rsidR="4FE2B9FE" w:rsidRDefault="4FE2B9FE" w:rsidP="4FE2B9FE">
      <w:pPr>
        <w:rPr>
          <w:rFonts w:ascii="Aptos" w:eastAsia="MS Mincho" w:hAnsi="Aptos" w:cs="Arial"/>
        </w:rPr>
      </w:pPr>
      <w:r w:rsidRPr="4FE2B9FE">
        <w:rPr>
          <w:rFonts w:ascii="Aptos" w:eastAsia="MS Mincho" w:hAnsi="Aptos" w:cs="Arial"/>
        </w:rPr>
        <w:t xml:space="preserve"> The learning outcomes in this section of BIP‑H are not intended to give learners all the knowledge and skills required to be a professional statistician. Rather the outcomes are </w:t>
      </w:r>
      <w:r w:rsidRPr="4FE2B9FE">
        <w:rPr>
          <w:rFonts w:ascii="Aptos" w:eastAsia="MS Mincho" w:hAnsi="Aptos" w:cs="Arial"/>
        </w:rPr>
        <w:lastRenderedPageBreak/>
        <w:t>intended to ensure all hydrologists have a basic grounding in the statistical methods so they can understand data and products derived using statistical techniques, and they can communicate these intelligently to customers.</w:t>
      </w:r>
    </w:p>
    <w:p w14:paraId="4EA4E1CF" w14:textId="047AB10B" w:rsidR="4FE2B9FE" w:rsidRDefault="4FE2B9FE" w:rsidP="4FE2B9FE">
      <w:pPr>
        <w:rPr>
          <w:highlight w:val="lightGray"/>
        </w:rPr>
      </w:pPr>
      <w:r w:rsidRPr="4FE2B9FE">
        <w:rPr>
          <w:highlight w:val="lightGray"/>
        </w:rPr>
        <w:t>Hydrologists shall be able:</w:t>
      </w:r>
    </w:p>
    <w:p w14:paraId="5E192D67" w14:textId="33C287EE" w:rsidR="4FE2B9FE" w:rsidRDefault="4FE2B9FE" w:rsidP="4FE2B9FE">
      <w:pPr>
        <w:pStyle w:val="ListParagraph"/>
        <w:numPr>
          <w:ilvl w:val="0"/>
          <w:numId w:val="54"/>
        </w:numPr>
        <w:spacing w:after="0" w:line="240" w:lineRule="auto"/>
        <w:rPr>
          <w:rFonts w:ascii="Aptos" w:eastAsia="Times New Roman" w:hAnsi="Aptos" w:cs="Times New Roman"/>
          <w:highlight w:val="lightGray"/>
          <w:lang w:eastAsia="zh-CN"/>
        </w:rPr>
      </w:pPr>
      <w:r w:rsidRPr="4FE2B9FE">
        <w:rPr>
          <w:rFonts w:ascii="Aptos" w:eastAsia="Times New Roman" w:hAnsi="Aptos" w:cs="Times New Roman"/>
          <w:highlight w:val="lightGray"/>
          <w:lang w:eastAsia="zh-CN"/>
        </w:rPr>
        <w:t>To perform statistical techniques to summarize, analyze and interpret hydrological data and products, and</w:t>
      </w:r>
    </w:p>
    <w:p w14:paraId="6A5FB50D" w14:textId="20897F6C" w:rsidR="4FE2B9FE" w:rsidRDefault="4FE2B9FE" w:rsidP="4FE2B9FE">
      <w:pPr>
        <w:pStyle w:val="ListParagraph"/>
        <w:numPr>
          <w:ilvl w:val="0"/>
          <w:numId w:val="53"/>
        </w:numPr>
        <w:spacing w:after="0" w:line="240" w:lineRule="auto"/>
        <w:rPr>
          <w:rFonts w:ascii="Aptos" w:eastAsia="Times New Roman" w:hAnsi="Aptos" w:cs="Times New Roman"/>
          <w:highlight w:val="lightGray"/>
          <w:lang w:eastAsia="zh-CN"/>
        </w:rPr>
      </w:pPr>
      <w:r w:rsidRPr="4FE2B9FE">
        <w:rPr>
          <w:rFonts w:ascii="Aptos" w:eastAsia="Times New Roman" w:hAnsi="Aptos" w:cs="Times New Roman"/>
          <w:highlight w:val="lightGray"/>
          <w:lang w:eastAsia="zh-CN"/>
        </w:rPr>
        <w:t>To apply statistical tools to perform frequency analysis, quality control, and forecasting.</w:t>
      </w:r>
    </w:p>
    <w:p w14:paraId="1BFE2700" w14:textId="58EFE29D" w:rsidR="4FE2B9FE" w:rsidRDefault="4FE2B9FE" w:rsidP="4FE2B9FE">
      <w:pPr>
        <w:rPr>
          <w:rFonts w:ascii="Aptos" w:eastAsia="Aptos" w:hAnsi="Aptos" w:cs="Aptos"/>
          <w:color w:val="000000" w:themeColor="text1"/>
          <w:highlight w:val="lightGray"/>
        </w:rPr>
      </w:pPr>
    </w:p>
    <w:p w14:paraId="1A81C28C" w14:textId="1B1CD9B4" w:rsidR="4FE2B9FE" w:rsidRDefault="4FE2B9FE" w:rsidP="4FE2B9FE">
      <w:pPr>
        <w:rPr>
          <w:rFonts w:ascii="Aptos" w:eastAsia="Aptos" w:hAnsi="Aptos" w:cs="Aptos"/>
        </w:rPr>
      </w:pPr>
      <w:r w:rsidRPr="4FE2B9FE">
        <w:rPr>
          <w:rFonts w:ascii="Aptos" w:eastAsia="Aptos" w:hAnsi="Aptos" w:cs="Aptos"/>
          <w:color w:val="000000" w:themeColor="text1"/>
        </w:rPr>
        <w:t>The guidance in the table below should help to define instructional learning outcomes within modules of study. It is intended to be indicative of the range and type of knowledge needed to achieve the learning outcomes, rather than being exhaustive or limiting. </w:t>
      </w:r>
    </w:p>
    <w:p w14:paraId="1FBCDB1F" w14:textId="19E479DD" w:rsidR="4FE2B9FE" w:rsidRDefault="4FE2B9FE" w:rsidP="4FE2B9FE">
      <w:pPr>
        <w:spacing w:after="0" w:line="240" w:lineRule="auto"/>
        <w:rPr>
          <w:rFonts w:ascii="Aptos" w:eastAsia="Times New Roman" w:hAnsi="Aptos" w:cs="Times New Roman"/>
          <w:b/>
          <w:bCs/>
          <w:lang w:eastAsia="zh-CN"/>
        </w:rPr>
      </w:pPr>
    </w:p>
    <w:p w14:paraId="2A89DE14" w14:textId="15D300CB" w:rsidR="4FE2B9FE" w:rsidRDefault="33B50808" w:rsidP="4FE2B9FE">
      <w:pPr>
        <w:spacing w:after="0" w:line="240" w:lineRule="auto"/>
        <w:rPr>
          <w:lang w:eastAsia="zh-CN"/>
        </w:rPr>
      </w:pPr>
      <w:r w:rsidRPr="33B50808">
        <w:rPr>
          <w:rFonts w:ascii="Aptos" w:eastAsia="Times New Roman" w:hAnsi="Aptos" w:cs="Times New Roman"/>
          <w:lang w:eastAsia="zh-CN"/>
        </w:rPr>
        <w:t xml:space="preserve">Table. Instructional outcomes to meet the educational outcomes related to </w:t>
      </w:r>
      <w:r w:rsidRPr="33B50808">
        <w:rPr>
          <w:lang w:eastAsia="zh-CN"/>
        </w:rPr>
        <w:t>Statistical Methods requirements</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4485"/>
        <w:gridCol w:w="4500"/>
      </w:tblGrid>
      <w:tr w:rsidR="4FE2B9FE" w14:paraId="07B770C5" w14:textId="77777777" w:rsidTr="33B50808">
        <w:trPr>
          <w:trHeight w:val="285"/>
        </w:trPr>
        <w:tc>
          <w:tcPr>
            <w:tcW w:w="8985" w:type="dxa"/>
            <w:gridSpan w:val="2"/>
          </w:tcPr>
          <w:p w14:paraId="571AA862" w14:textId="0A6B8357" w:rsidR="4FE2B9FE" w:rsidRDefault="4FE2B9FE" w:rsidP="4FE2B9FE">
            <w:pPr>
              <w:spacing w:after="0" w:line="240" w:lineRule="auto"/>
              <w:rPr>
                <w:rFonts w:ascii="Aptos" w:eastAsia="Times New Roman" w:hAnsi="Aptos" w:cs="Times New Roman"/>
                <w:b/>
                <w:bCs/>
                <w:lang w:eastAsia="zh-CN"/>
              </w:rPr>
            </w:pPr>
            <w:r w:rsidRPr="4FE2B9FE">
              <w:rPr>
                <w:rFonts w:ascii="Aptos" w:eastAsia="Times New Roman" w:hAnsi="Aptos" w:cs="Times New Roman"/>
                <w:b/>
                <w:bCs/>
                <w:lang w:eastAsia="zh-CN"/>
              </w:rPr>
              <w:t>Statistical Methods</w:t>
            </w:r>
          </w:p>
        </w:tc>
      </w:tr>
      <w:tr w:rsidR="4FE2B9FE" w14:paraId="0D923A32" w14:textId="77777777" w:rsidTr="33B50808">
        <w:trPr>
          <w:trHeight w:val="285"/>
        </w:trPr>
        <w:tc>
          <w:tcPr>
            <w:tcW w:w="4485" w:type="dxa"/>
          </w:tcPr>
          <w:p w14:paraId="1F3D3E6E" w14:textId="77777777" w:rsidR="4FE2B9FE" w:rsidRDefault="4FE2B9FE" w:rsidP="4FE2B9FE">
            <w:pPr>
              <w:spacing w:after="0" w:line="240" w:lineRule="auto"/>
              <w:rPr>
                <w:rFonts w:ascii="Times New Roman" w:eastAsia="Times New Roman" w:hAnsi="Times New Roman" w:cs="Times New Roman"/>
                <w:lang w:eastAsia="zh-CN"/>
              </w:rPr>
            </w:pPr>
            <w:r w:rsidRPr="4FE2B9FE">
              <w:rPr>
                <w:rFonts w:ascii="Aptos" w:eastAsia="Times New Roman" w:hAnsi="Aptos" w:cs="Times New Roman"/>
                <w:lang w:val="en-GB" w:eastAsia="zh-CN"/>
              </w:rPr>
              <w:t>Probability Theory and Statistical Techniques</w:t>
            </w:r>
            <w:r w:rsidRPr="4FE2B9FE">
              <w:rPr>
                <w:rFonts w:ascii="Aptos" w:eastAsia="Times New Roman" w:hAnsi="Aptos" w:cs="Times New Roman"/>
                <w:lang w:eastAsia="zh-CN"/>
              </w:rPr>
              <w:t> </w:t>
            </w:r>
          </w:p>
          <w:p w14:paraId="66AC19BD" w14:textId="77777777" w:rsidR="4FE2B9FE" w:rsidRDefault="4FE2B9FE" w:rsidP="4FE2B9FE">
            <w:pPr>
              <w:spacing w:after="0" w:line="240" w:lineRule="auto"/>
              <w:rPr>
                <w:rFonts w:ascii="Times New Roman" w:eastAsia="Times New Roman" w:hAnsi="Times New Roman" w:cs="Times New Roman"/>
                <w:lang w:eastAsia="zh-CN"/>
              </w:rPr>
            </w:pPr>
            <w:r w:rsidRPr="4FE2B9FE">
              <w:rPr>
                <w:rFonts w:ascii="Arial" w:eastAsia="Times New Roman" w:hAnsi="Arial" w:cs="Arial"/>
                <w:lang w:eastAsia="zh-CN"/>
              </w:rPr>
              <w:t> </w:t>
            </w:r>
            <w:r w:rsidRPr="4FE2B9FE">
              <w:rPr>
                <w:rFonts w:ascii="Aptos" w:eastAsia="Times New Roman" w:hAnsi="Aptos" w:cs="Times New Roman"/>
                <w:lang w:eastAsia="zh-CN"/>
              </w:rPr>
              <w:t> </w:t>
            </w:r>
          </w:p>
        </w:tc>
        <w:tc>
          <w:tcPr>
            <w:tcW w:w="4500" w:type="dxa"/>
          </w:tcPr>
          <w:p w14:paraId="7327455F" w14:textId="66EDC588" w:rsidR="4FE2B9FE" w:rsidRDefault="4FE2B9FE" w:rsidP="4FE2B9FE">
            <w:pPr>
              <w:spacing w:after="0" w:line="240" w:lineRule="auto"/>
              <w:rPr>
                <w:rFonts w:ascii="Times New Roman" w:eastAsia="Times New Roman" w:hAnsi="Times New Roman" w:cs="Times New Roman"/>
                <w:lang w:eastAsia="zh-CN"/>
              </w:rPr>
            </w:pPr>
            <w:r w:rsidRPr="4FE2B9FE">
              <w:rPr>
                <w:rFonts w:ascii="Aptos" w:eastAsia="Times New Roman" w:hAnsi="Aptos" w:cs="Times New Roman"/>
                <w:lang w:eastAsia="zh-CN"/>
              </w:rPr>
              <w:t>Describe the basic concepts of statistics: definitions, population versus samples, types of data and variables (qualitative versus quantitative).</w:t>
            </w:r>
          </w:p>
          <w:p w14:paraId="58D7D8A2" w14:textId="13DA7A28" w:rsidR="4FE2B9FE" w:rsidRDefault="4FE2B9FE" w:rsidP="4FE2B9FE">
            <w:pPr>
              <w:spacing w:after="0" w:line="240" w:lineRule="auto"/>
              <w:rPr>
                <w:rFonts w:ascii="Times New Roman" w:eastAsia="Times New Roman" w:hAnsi="Times New Roman" w:cs="Times New Roman"/>
                <w:lang w:eastAsia="zh-CN"/>
              </w:rPr>
            </w:pPr>
            <w:r w:rsidRPr="4FE2B9FE">
              <w:rPr>
                <w:rFonts w:ascii="Aptos" w:eastAsia="Times New Roman" w:hAnsi="Aptos" w:cs="Times New Roman"/>
                <w:lang w:eastAsia="zh-CN"/>
              </w:rPr>
              <w:t> </w:t>
            </w:r>
          </w:p>
          <w:p w14:paraId="2F3522E8" w14:textId="1D9EA2B6" w:rsidR="4FE2B9FE"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Describe and calculate measures of central tendency (mean, median, mode), dispersion (standard deviation, range), skewness, kurtosis, range, quantiles.</w:t>
            </w:r>
          </w:p>
          <w:p w14:paraId="236251FC" w14:textId="77777777" w:rsidR="4FE2B9FE" w:rsidRDefault="4FE2B9FE" w:rsidP="4FE2B9FE">
            <w:pPr>
              <w:spacing w:after="0" w:line="240" w:lineRule="auto"/>
              <w:rPr>
                <w:rFonts w:ascii="Times New Roman" w:eastAsia="Times New Roman" w:hAnsi="Times New Roman" w:cs="Times New Roman"/>
                <w:lang w:eastAsia="zh-CN"/>
              </w:rPr>
            </w:pPr>
          </w:p>
          <w:p w14:paraId="46757DAC" w14:textId="4E8FF9AC" w:rsidR="4FE2B9FE"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Describe suitable ways of displaying statistical data and how best to interpret the results.</w:t>
            </w:r>
          </w:p>
          <w:p w14:paraId="485A2BAF" w14:textId="77777777" w:rsidR="4FE2B9FE" w:rsidRDefault="4FE2B9FE" w:rsidP="4FE2B9FE">
            <w:pPr>
              <w:spacing w:after="0" w:line="240" w:lineRule="auto"/>
              <w:rPr>
                <w:rFonts w:ascii="Times New Roman" w:eastAsia="Times New Roman" w:hAnsi="Times New Roman" w:cs="Times New Roman"/>
                <w:lang w:eastAsia="zh-CN"/>
              </w:rPr>
            </w:pPr>
          </w:p>
          <w:p w14:paraId="2544CF2C" w14:textId="266D3AB9" w:rsidR="4FE2B9FE"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Articulate how statistical methods are used to assess data quality.</w:t>
            </w:r>
          </w:p>
          <w:p w14:paraId="03627EC9" w14:textId="77777777" w:rsidR="4FE2B9FE" w:rsidRDefault="4FE2B9FE" w:rsidP="4FE2B9FE">
            <w:pPr>
              <w:spacing w:after="0" w:line="240" w:lineRule="auto"/>
              <w:rPr>
                <w:rFonts w:ascii="Times New Roman" w:eastAsia="Times New Roman" w:hAnsi="Times New Roman" w:cs="Times New Roman"/>
                <w:lang w:eastAsia="zh-CN"/>
              </w:rPr>
            </w:pPr>
          </w:p>
          <w:p w14:paraId="004E5E14" w14:textId="1FEE09A4" w:rsidR="4FE2B9FE" w:rsidRDefault="4FE2B9FE" w:rsidP="4FE2B9FE">
            <w:pPr>
              <w:spacing w:after="0" w:line="240" w:lineRule="auto"/>
              <w:rPr>
                <w:rFonts w:ascii="Times New Roman" w:eastAsia="Times New Roman" w:hAnsi="Times New Roman" w:cs="Times New Roman"/>
                <w:lang w:eastAsia="zh-CN"/>
              </w:rPr>
            </w:pPr>
            <w:r w:rsidRPr="4FE2B9FE">
              <w:rPr>
                <w:rFonts w:ascii="Aptos" w:eastAsia="Times New Roman" w:hAnsi="Aptos" w:cs="Times New Roman"/>
                <w:lang w:eastAsia="zh-CN"/>
              </w:rPr>
              <w:t>Describe some commonly used techniques in hydrology such as hypothesis testing, correlation, linear regression, outlier detection, and goodness-of-fit tests.</w:t>
            </w:r>
          </w:p>
        </w:tc>
      </w:tr>
      <w:tr w:rsidR="4FE2B9FE" w14:paraId="145D4608" w14:textId="77777777" w:rsidTr="33B50808">
        <w:trPr>
          <w:trHeight w:val="285"/>
        </w:trPr>
        <w:tc>
          <w:tcPr>
            <w:tcW w:w="4485" w:type="dxa"/>
          </w:tcPr>
          <w:p w14:paraId="1AE43D87" w14:textId="4DCC8621" w:rsidR="4FE2B9FE" w:rsidRDefault="4FE2B9FE" w:rsidP="4FE2B9FE">
            <w:pPr>
              <w:spacing w:line="240" w:lineRule="auto"/>
              <w:rPr>
                <w:rFonts w:ascii="Aptos" w:eastAsia="Times New Roman" w:hAnsi="Aptos" w:cs="Times New Roman"/>
                <w:lang w:val="en-GB" w:eastAsia="zh-CN"/>
              </w:rPr>
            </w:pPr>
            <w:r w:rsidRPr="4FE2B9FE">
              <w:rPr>
                <w:rFonts w:ascii="Aptos" w:eastAsia="Times New Roman" w:hAnsi="Aptos" w:cs="Times New Roman"/>
                <w:lang w:val="en-GB" w:eastAsia="zh-CN"/>
              </w:rPr>
              <w:lastRenderedPageBreak/>
              <w:t>Spatial Analysis</w:t>
            </w:r>
          </w:p>
        </w:tc>
        <w:tc>
          <w:tcPr>
            <w:tcW w:w="4500" w:type="dxa"/>
          </w:tcPr>
          <w:p w14:paraId="02E13B29" w14:textId="081C246A" w:rsidR="4FE2B9FE" w:rsidRDefault="33B50808" w:rsidP="4FE2B9FE">
            <w:pPr>
              <w:spacing w:line="240" w:lineRule="auto"/>
              <w:rPr>
                <w:rFonts w:ascii="Aptos" w:eastAsia="Times New Roman" w:hAnsi="Aptos" w:cs="Times New Roman"/>
                <w:lang w:eastAsia="zh-CN"/>
              </w:rPr>
            </w:pPr>
            <w:r w:rsidRPr="33B50808">
              <w:rPr>
                <w:rFonts w:ascii="Aptos" w:eastAsia="Times New Roman" w:hAnsi="Aptos" w:cs="Times New Roman"/>
                <w:lang w:eastAsia="zh-CN"/>
              </w:rPr>
              <w:t>Describe the basic variability of hydrological variables (e.g., one-hour rainfall).</w:t>
            </w:r>
          </w:p>
          <w:p w14:paraId="6265F148" w14:textId="14E3F38A" w:rsidR="4FE2B9FE" w:rsidRDefault="33B50808" w:rsidP="4FE2B9FE">
            <w:pPr>
              <w:spacing w:line="240" w:lineRule="auto"/>
              <w:rPr>
                <w:rFonts w:ascii="Aptos" w:eastAsia="Times New Roman" w:hAnsi="Aptos" w:cs="Times New Roman"/>
                <w:lang w:eastAsia="zh-CN"/>
              </w:rPr>
            </w:pPr>
            <w:r w:rsidRPr="33B50808">
              <w:rPr>
                <w:rFonts w:ascii="Aptos" w:eastAsia="Times New Roman" w:hAnsi="Aptos" w:cs="Times New Roman"/>
                <w:lang w:eastAsia="zh-CN"/>
              </w:rPr>
              <w:t xml:space="preserve">Outline the concepts of some commonly used spatial analysis approaches such as Thiesen Polygons and Inverse Distance Weighting </w:t>
            </w:r>
            <w:proofErr w:type="gramStart"/>
            <w:r w:rsidRPr="33B50808">
              <w:rPr>
                <w:rFonts w:ascii="Aptos" w:eastAsia="Times New Roman" w:hAnsi="Aptos" w:cs="Times New Roman"/>
                <w:lang w:eastAsia="zh-CN"/>
              </w:rPr>
              <w:t>( IDW</w:t>
            </w:r>
            <w:proofErr w:type="gramEnd"/>
            <w:r w:rsidRPr="33B50808">
              <w:rPr>
                <w:rFonts w:ascii="Aptos" w:eastAsia="Times New Roman" w:hAnsi="Aptos" w:cs="Times New Roman"/>
                <w:lang w:eastAsia="zh-CN"/>
              </w:rPr>
              <w:t>) and why various techniques may be used.</w:t>
            </w:r>
          </w:p>
        </w:tc>
      </w:tr>
      <w:tr w:rsidR="4FE2B9FE" w14:paraId="30303CA8" w14:textId="77777777" w:rsidTr="33B50808">
        <w:trPr>
          <w:trHeight w:val="285"/>
        </w:trPr>
        <w:tc>
          <w:tcPr>
            <w:tcW w:w="4485" w:type="dxa"/>
          </w:tcPr>
          <w:p w14:paraId="0DE57AFC" w14:textId="77777777" w:rsidR="4FE2B9FE" w:rsidRDefault="4FE2B9FE" w:rsidP="4FE2B9FE">
            <w:pPr>
              <w:spacing w:after="0" w:line="240" w:lineRule="auto"/>
              <w:rPr>
                <w:rFonts w:ascii="Times New Roman" w:eastAsia="Times New Roman" w:hAnsi="Times New Roman" w:cs="Times New Roman"/>
                <w:lang w:eastAsia="zh-CN"/>
              </w:rPr>
            </w:pPr>
            <w:r w:rsidRPr="4FE2B9FE">
              <w:rPr>
                <w:rFonts w:ascii="Aptos" w:eastAsia="Times New Roman" w:hAnsi="Aptos" w:cs="Times New Roman"/>
                <w:lang w:eastAsia="zh-CN"/>
              </w:rPr>
              <w:t>Frequency Analysis </w:t>
            </w:r>
          </w:p>
        </w:tc>
        <w:tc>
          <w:tcPr>
            <w:tcW w:w="4500" w:type="dxa"/>
          </w:tcPr>
          <w:p w14:paraId="575D6DD3" w14:textId="446FEB78" w:rsidR="4FE2B9FE"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Describe why and how in general frequency analyses are performed on hydrological data</w:t>
            </w:r>
          </w:p>
          <w:p w14:paraId="546929E8" w14:textId="77777777" w:rsidR="4FE2B9FE" w:rsidRDefault="4FE2B9FE" w:rsidP="4FE2B9FE">
            <w:pPr>
              <w:spacing w:after="0" w:line="240" w:lineRule="auto"/>
              <w:rPr>
                <w:rFonts w:ascii="Times New Roman" w:eastAsia="Times New Roman" w:hAnsi="Times New Roman" w:cs="Times New Roman"/>
                <w:lang w:eastAsia="zh-CN"/>
              </w:rPr>
            </w:pPr>
          </w:p>
          <w:p w14:paraId="4F1839DB" w14:textId="7DED38D2" w:rsidR="4FE2B9FE" w:rsidRDefault="07A28510" w:rsidP="4FE2B9FE">
            <w:pPr>
              <w:spacing w:after="0" w:line="240" w:lineRule="auto"/>
              <w:rPr>
                <w:rFonts w:ascii="Aptos" w:eastAsia="Times New Roman" w:hAnsi="Aptos" w:cs="Times New Roman"/>
                <w:lang w:eastAsia="zh-CN"/>
              </w:rPr>
            </w:pPr>
            <w:r w:rsidRPr="07A28510">
              <w:rPr>
                <w:rFonts w:ascii="Aptos" w:eastAsia="Times New Roman" w:hAnsi="Aptos" w:cs="Times New Roman"/>
                <w:lang w:eastAsia="zh-CN"/>
              </w:rPr>
              <w:t>Describe the concepts of the return period.</w:t>
            </w:r>
          </w:p>
          <w:p w14:paraId="1A73DB31" w14:textId="77777777" w:rsidR="4FE2B9FE" w:rsidRDefault="4FE2B9FE" w:rsidP="4FE2B9FE">
            <w:pPr>
              <w:spacing w:after="0" w:line="240" w:lineRule="auto"/>
              <w:rPr>
                <w:rFonts w:ascii="Times New Roman" w:eastAsia="Times New Roman" w:hAnsi="Times New Roman" w:cs="Times New Roman"/>
                <w:lang w:eastAsia="zh-CN"/>
              </w:rPr>
            </w:pPr>
          </w:p>
          <w:p w14:paraId="4892C8B0" w14:textId="578C1BC5" w:rsidR="4FE2B9FE"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Explain some types of distributions commonly used in hydrology and why they are selected for specific applications (e.g., normal, Student’s t, binomial, Poisson, lognormal, 3-parameter lognormal, Gumbel, Generalized Extreme Value, Weibull</w:t>
            </w:r>
            <w:proofErr w:type="gramStart"/>
            <w:r w:rsidRPr="4FE2B9FE">
              <w:rPr>
                <w:rFonts w:ascii="Aptos" w:eastAsia="Times New Roman" w:hAnsi="Aptos" w:cs="Times New Roman"/>
                <w:lang w:eastAsia="zh-CN"/>
              </w:rPr>
              <w:t>, log</w:t>
            </w:r>
            <w:proofErr w:type="gramEnd"/>
            <w:r w:rsidRPr="4FE2B9FE">
              <w:rPr>
                <w:rFonts w:ascii="Aptos" w:eastAsia="Times New Roman" w:hAnsi="Aptos" w:cs="Times New Roman"/>
                <w:lang w:eastAsia="zh-CN"/>
              </w:rPr>
              <w:t xml:space="preserve"> Pearson type 3).</w:t>
            </w:r>
          </w:p>
          <w:p w14:paraId="232C81D3" w14:textId="77777777" w:rsidR="4FE2B9FE" w:rsidRDefault="4FE2B9FE" w:rsidP="4FE2B9FE">
            <w:pPr>
              <w:spacing w:after="0" w:line="240" w:lineRule="auto"/>
              <w:rPr>
                <w:rFonts w:ascii="Times New Roman" w:eastAsia="Times New Roman" w:hAnsi="Times New Roman" w:cs="Times New Roman"/>
                <w:lang w:eastAsia="zh-CN"/>
              </w:rPr>
            </w:pPr>
          </w:p>
          <w:p w14:paraId="46FD8679" w14:textId="53FD14E4" w:rsidR="4FE2B9FE"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Describe some methods of estimating parameters of distributions, such as moments, l-moments, maximum likelihood, and graphical fitting. Explain the advantages and disadvantages of various fitting methods.</w:t>
            </w:r>
          </w:p>
          <w:p w14:paraId="262F97A6" w14:textId="77777777" w:rsidR="4FE2B9FE" w:rsidRDefault="4FE2B9FE" w:rsidP="4FE2B9FE">
            <w:pPr>
              <w:spacing w:after="0" w:line="240" w:lineRule="auto"/>
              <w:rPr>
                <w:rFonts w:ascii="Times New Roman" w:eastAsia="Times New Roman" w:hAnsi="Times New Roman" w:cs="Times New Roman"/>
                <w:lang w:eastAsia="zh-CN"/>
              </w:rPr>
            </w:pPr>
          </w:p>
          <w:p w14:paraId="0101015C" w14:textId="3A7E79E3" w:rsidR="4FE2B9FE" w:rsidRDefault="07A28510" w:rsidP="4FE2B9FE">
            <w:pPr>
              <w:spacing w:after="0" w:line="240" w:lineRule="auto"/>
              <w:rPr>
                <w:rFonts w:ascii="Aptos" w:eastAsia="Times New Roman" w:hAnsi="Aptos" w:cs="Times New Roman"/>
                <w:lang w:eastAsia="zh-CN"/>
              </w:rPr>
            </w:pPr>
            <w:r w:rsidRPr="07A28510">
              <w:rPr>
                <w:rFonts w:ascii="Aptos" w:eastAsia="Times New Roman" w:hAnsi="Aptos" w:cs="Times New Roman"/>
                <w:lang w:eastAsia="zh-CN"/>
              </w:rPr>
              <w:t>Describe probability plotting formulas and their use in frequency analysis.</w:t>
            </w:r>
          </w:p>
          <w:p w14:paraId="78B44742" w14:textId="77777777" w:rsidR="4FE2B9FE" w:rsidRDefault="4FE2B9FE" w:rsidP="4FE2B9FE">
            <w:pPr>
              <w:spacing w:after="0" w:line="240" w:lineRule="auto"/>
              <w:rPr>
                <w:rFonts w:ascii="Times New Roman" w:eastAsia="Times New Roman" w:hAnsi="Times New Roman" w:cs="Times New Roman"/>
                <w:lang w:eastAsia="zh-CN"/>
              </w:rPr>
            </w:pPr>
          </w:p>
          <w:p w14:paraId="25CFE00A" w14:textId="77777777" w:rsidR="4FE2B9FE" w:rsidRDefault="4FE2B9FE" w:rsidP="4FE2B9FE">
            <w:pPr>
              <w:spacing w:after="0" w:line="240" w:lineRule="auto"/>
              <w:rPr>
                <w:rFonts w:ascii="Times New Roman" w:eastAsia="Times New Roman" w:hAnsi="Times New Roman" w:cs="Times New Roman"/>
                <w:lang w:eastAsia="zh-CN"/>
              </w:rPr>
            </w:pPr>
            <w:r w:rsidRPr="4FE2B9FE">
              <w:rPr>
                <w:rFonts w:ascii="Aptos" w:eastAsia="Times New Roman" w:hAnsi="Aptos" w:cs="Times New Roman"/>
                <w:lang w:eastAsia="zh-CN"/>
              </w:rPr>
              <w:t>Apply a few methods to estimate the parameters of some commonly used distributions to estimate the frequency of flooding or n-day low flows, plotting the cumulative distribution function. </w:t>
            </w:r>
          </w:p>
        </w:tc>
      </w:tr>
      <w:tr w:rsidR="4FE2B9FE" w14:paraId="149DC2BB" w14:textId="77777777" w:rsidTr="33B50808">
        <w:trPr>
          <w:trHeight w:val="285"/>
        </w:trPr>
        <w:tc>
          <w:tcPr>
            <w:tcW w:w="4485" w:type="dxa"/>
          </w:tcPr>
          <w:p w14:paraId="76F8634A" w14:textId="26770D3E" w:rsidR="4FE2B9FE" w:rsidRDefault="4FE2B9FE" w:rsidP="4FE2B9FE">
            <w:pPr>
              <w:spacing w:line="240" w:lineRule="auto"/>
              <w:rPr>
                <w:rFonts w:ascii="Aptos" w:eastAsia="Times New Roman" w:hAnsi="Aptos" w:cs="Times New Roman"/>
                <w:lang w:eastAsia="zh-CN"/>
              </w:rPr>
            </w:pPr>
            <w:r w:rsidRPr="4FE2B9FE">
              <w:rPr>
                <w:rFonts w:ascii="Aptos" w:eastAsia="Times New Roman" w:hAnsi="Aptos" w:cs="Times New Roman"/>
                <w:lang w:eastAsia="zh-CN"/>
              </w:rPr>
              <w:t>Regression Analysis</w:t>
            </w:r>
          </w:p>
        </w:tc>
        <w:tc>
          <w:tcPr>
            <w:tcW w:w="4500" w:type="dxa"/>
          </w:tcPr>
          <w:p w14:paraId="4F4CE80F" w14:textId="201CA05A" w:rsidR="4FE2B9FE" w:rsidRDefault="4FE2B9FE" w:rsidP="4FE2B9FE">
            <w:pPr>
              <w:spacing w:line="240" w:lineRule="auto"/>
              <w:rPr>
                <w:rFonts w:ascii="Aptos" w:eastAsia="Times New Roman" w:hAnsi="Aptos" w:cs="Times New Roman"/>
                <w:lang w:eastAsia="zh-CN"/>
              </w:rPr>
            </w:pPr>
            <w:r w:rsidRPr="4FE2B9FE">
              <w:rPr>
                <w:rFonts w:ascii="Aptos" w:eastAsia="Times New Roman" w:hAnsi="Aptos" w:cs="Times New Roman"/>
                <w:lang w:eastAsia="zh-CN"/>
              </w:rPr>
              <w:t xml:space="preserve">Apply the concepts of simple linear regression analysis of hydrological applications such as rating curve </w:t>
            </w:r>
            <w:r w:rsidRPr="4FE2B9FE">
              <w:rPr>
                <w:rFonts w:ascii="Aptos" w:eastAsia="Times New Roman" w:hAnsi="Aptos" w:cs="Times New Roman"/>
                <w:lang w:eastAsia="zh-CN"/>
              </w:rPr>
              <w:lastRenderedPageBreak/>
              <w:t>development and the estimation of the T-year flood or n-day low flow.</w:t>
            </w:r>
          </w:p>
        </w:tc>
      </w:tr>
      <w:tr w:rsidR="4FE2B9FE" w14:paraId="322DFAD0" w14:textId="77777777" w:rsidTr="33B50808">
        <w:trPr>
          <w:trHeight w:val="285"/>
        </w:trPr>
        <w:tc>
          <w:tcPr>
            <w:tcW w:w="4485" w:type="dxa"/>
          </w:tcPr>
          <w:p w14:paraId="1E4B67C0" w14:textId="77777777" w:rsidR="4FE2B9FE" w:rsidRDefault="4FE2B9FE" w:rsidP="4FE2B9FE">
            <w:pPr>
              <w:spacing w:after="0" w:line="240" w:lineRule="auto"/>
              <w:rPr>
                <w:rFonts w:ascii="Times New Roman" w:eastAsia="Times New Roman" w:hAnsi="Times New Roman" w:cs="Times New Roman"/>
                <w:lang w:eastAsia="zh-CN"/>
              </w:rPr>
            </w:pPr>
            <w:proofErr w:type="spellStart"/>
            <w:r w:rsidRPr="4FE2B9FE">
              <w:rPr>
                <w:rFonts w:ascii="Aptos" w:eastAsia="Times New Roman" w:hAnsi="Aptos" w:cs="Times New Roman"/>
                <w:lang w:val="es-ES" w:eastAsia="zh-CN"/>
              </w:rPr>
              <w:lastRenderedPageBreak/>
              <w:t>Regionalization</w:t>
            </w:r>
            <w:proofErr w:type="spellEnd"/>
            <w:r w:rsidRPr="4FE2B9FE">
              <w:rPr>
                <w:rFonts w:ascii="Aptos" w:eastAsia="Times New Roman" w:hAnsi="Aptos" w:cs="Times New Roman"/>
                <w:lang w:val="es-ES" w:eastAsia="zh-CN"/>
              </w:rPr>
              <w:t xml:space="preserve"> of </w:t>
            </w:r>
            <w:proofErr w:type="spellStart"/>
            <w:r w:rsidRPr="4FE2B9FE">
              <w:rPr>
                <w:rFonts w:ascii="Aptos" w:eastAsia="Times New Roman" w:hAnsi="Aptos" w:cs="Times New Roman"/>
                <w:lang w:val="es-ES" w:eastAsia="zh-CN"/>
              </w:rPr>
              <w:t>Hydrological</w:t>
            </w:r>
            <w:proofErr w:type="spellEnd"/>
            <w:r w:rsidRPr="4FE2B9FE">
              <w:rPr>
                <w:rFonts w:ascii="Aptos" w:eastAsia="Times New Roman" w:hAnsi="Aptos" w:cs="Times New Roman"/>
                <w:lang w:val="es-ES" w:eastAsia="zh-CN"/>
              </w:rPr>
              <w:t xml:space="preserve"> Variables</w:t>
            </w:r>
            <w:r w:rsidRPr="4FE2B9FE">
              <w:rPr>
                <w:rFonts w:ascii="Aptos" w:eastAsia="Times New Roman" w:hAnsi="Aptos" w:cs="Times New Roman"/>
                <w:lang w:eastAsia="zh-CN"/>
              </w:rPr>
              <w:t> </w:t>
            </w:r>
          </w:p>
        </w:tc>
        <w:tc>
          <w:tcPr>
            <w:tcW w:w="4500" w:type="dxa"/>
          </w:tcPr>
          <w:p w14:paraId="6561010A" w14:textId="791935A7" w:rsidR="4FE2B9FE"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Describe approaches commonly used such as index flood method and T-year regression.</w:t>
            </w:r>
          </w:p>
          <w:p w14:paraId="1EBB719C" w14:textId="77777777" w:rsidR="4FE2B9FE" w:rsidRDefault="4FE2B9FE" w:rsidP="4FE2B9FE">
            <w:pPr>
              <w:spacing w:after="0" w:line="240" w:lineRule="auto"/>
              <w:rPr>
                <w:rFonts w:ascii="Times New Roman" w:eastAsia="Times New Roman" w:hAnsi="Times New Roman" w:cs="Times New Roman"/>
                <w:lang w:eastAsia="zh-CN"/>
              </w:rPr>
            </w:pPr>
          </w:p>
          <w:p w14:paraId="4ECC5D81" w14:textId="77777777" w:rsidR="4FE2B9FE" w:rsidRDefault="4FE2B9FE" w:rsidP="4FE2B9FE">
            <w:pPr>
              <w:spacing w:after="0" w:line="240" w:lineRule="auto"/>
              <w:rPr>
                <w:rFonts w:ascii="Times New Roman" w:eastAsia="Times New Roman" w:hAnsi="Times New Roman" w:cs="Times New Roman"/>
                <w:lang w:eastAsia="zh-CN"/>
              </w:rPr>
            </w:pPr>
            <w:r w:rsidRPr="4FE2B9FE">
              <w:rPr>
                <w:rFonts w:ascii="Aptos" w:eastAsia="Times New Roman" w:hAnsi="Aptos" w:cs="Times New Roman"/>
                <w:lang w:eastAsia="zh-CN"/>
              </w:rPr>
              <w:t>Describe how to identify homogenous regions and the selection process of regional distributions. </w:t>
            </w:r>
          </w:p>
        </w:tc>
      </w:tr>
      <w:tr w:rsidR="4FE2B9FE" w14:paraId="658B0DF2" w14:textId="77777777" w:rsidTr="33B50808">
        <w:trPr>
          <w:trHeight w:val="285"/>
        </w:trPr>
        <w:tc>
          <w:tcPr>
            <w:tcW w:w="4485" w:type="dxa"/>
          </w:tcPr>
          <w:p w14:paraId="5022BAFB" w14:textId="77777777" w:rsidR="4FE2B9FE" w:rsidRDefault="4FE2B9FE" w:rsidP="4FE2B9FE">
            <w:pPr>
              <w:spacing w:after="0" w:line="240" w:lineRule="auto"/>
              <w:rPr>
                <w:rFonts w:ascii="Times New Roman" w:eastAsia="Times New Roman" w:hAnsi="Times New Roman" w:cs="Times New Roman"/>
                <w:lang w:eastAsia="zh-CN"/>
              </w:rPr>
            </w:pPr>
            <w:r w:rsidRPr="4FE2B9FE">
              <w:rPr>
                <w:rFonts w:ascii="Aptos" w:eastAsia="Times New Roman" w:hAnsi="Aptos" w:cs="Times New Roman"/>
                <w:lang w:val="es-ES" w:eastAsia="zh-CN"/>
              </w:rPr>
              <w:t xml:space="preserve">Time Series </w:t>
            </w:r>
            <w:proofErr w:type="spellStart"/>
            <w:r w:rsidRPr="4FE2B9FE">
              <w:rPr>
                <w:rFonts w:ascii="Aptos" w:eastAsia="Times New Roman" w:hAnsi="Aptos" w:cs="Times New Roman"/>
                <w:lang w:val="es-ES" w:eastAsia="zh-CN"/>
              </w:rPr>
              <w:t>Analysis</w:t>
            </w:r>
            <w:proofErr w:type="spellEnd"/>
            <w:r w:rsidRPr="4FE2B9FE">
              <w:rPr>
                <w:rFonts w:ascii="Aptos" w:eastAsia="Times New Roman" w:hAnsi="Aptos" w:cs="Times New Roman"/>
                <w:lang w:eastAsia="zh-CN"/>
              </w:rPr>
              <w:t> </w:t>
            </w:r>
          </w:p>
        </w:tc>
        <w:tc>
          <w:tcPr>
            <w:tcW w:w="4500" w:type="dxa"/>
          </w:tcPr>
          <w:p w14:paraId="7319959A" w14:textId="6916B077" w:rsidR="4FE2B9FE"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Describe stochastic processes and their relevance in hydrology and water resources management.</w:t>
            </w:r>
          </w:p>
          <w:p w14:paraId="4A6A1070" w14:textId="77777777" w:rsidR="4FE2B9FE" w:rsidRDefault="4FE2B9FE" w:rsidP="4FE2B9FE">
            <w:pPr>
              <w:spacing w:after="0" w:line="240" w:lineRule="auto"/>
              <w:rPr>
                <w:rFonts w:ascii="Times New Roman" w:eastAsia="Times New Roman" w:hAnsi="Times New Roman" w:cs="Times New Roman"/>
                <w:lang w:eastAsia="zh-CN"/>
              </w:rPr>
            </w:pPr>
          </w:p>
          <w:p w14:paraId="5C83C9EA" w14:textId="0C4CCFF3" w:rsidR="4FE2B9FE"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Describe commonly used techniques including pre-whitening, trend detection, stationarity, periodicity and stochastic components of time series, autocorrelation analysis and spectral analysis, ARIMA modelling, and diagnostic checking.</w:t>
            </w:r>
          </w:p>
          <w:p w14:paraId="46C1C4C8" w14:textId="77777777" w:rsidR="4FE2B9FE" w:rsidRDefault="4FE2B9FE" w:rsidP="4FE2B9FE">
            <w:pPr>
              <w:spacing w:after="0" w:line="240" w:lineRule="auto"/>
              <w:rPr>
                <w:rFonts w:ascii="Times New Roman" w:eastAsia="Times New Roman" w:hAnsi="Times New Roman" w:cs="Times New Roman"/>
                <w:lang w:eastAsia="zh-CN"/>
              </w:rPr>
            </w:pPr>
          </w:p>
          <w:p w14:paraId="68E2B436" w14:textId="77777777" w:rsidR="4FE2B9FE" w:rsidRDefault="4FE2B9FE" w:rsidP="4FE2B9FE">
            <w:pPr>
              <w:spacing w:after="0" w:line="240" w:lineRule="auto"/>
              <w:rPr>
                <w:rFonts w:ascii="Times New Roman" w:eastAsia="Times New Roman" w:hAnsi="Times New Roman" w:cs="Times New Roman"/>
                <w:lang w:eastAsia="zh-CN"/>
              </w:rPr>
            </w:pPr>
            <w:r w:rsidRPr="4FE2B9FE">
              <w:rPr>
                <w:rFonts w:ascii="Aptos" w:eastAsia="Times New Roman" w:hAnsi="Aptos" w:cs="Times New Roman"/>
                <w:lang w:eastAsia="zh-CN"/>
              </w:rPr>
              <w:t>Describe the generation of synthetic series and how they are used in hydrological analysis and water resources management. </w:t>
            </w:r>
          </w:p>
        </w:tc>
      </w:tr>
    </w:tbl>
    <w:p w14:paraId="0A0337B8" w14:textId="660FF0B5" w:rsidR="4FE2B9FE" w:rsidRDefault="4FE2B9FE" w:rsidP="4FE2B9FE">
      <w:pPr>
        <w:spacing w:after="0" w:line="240" w:lineRule="auto"/>
        <w:ind w:left="720"/>
        <w:rPr>
          <w:rFonts w:ascii="Aptos" w:eastAsia="Times New Roman" w:hAnsi="Aptos" w:cs="Times New Roman"/>
          <w:sz w:val="22"/>
          <w:szCs w:val="22"/>
          <w:lang w:eastAsia="zh-CN"/>
        </w:rPr>
      </w:pPr>
      <w:r w:rsidRPr="4FE2B9FE">
        <w:rPr>
          <w:rFonts w:ascii="Aptos" w:eastAsia="Times New Roman" w:hAnsi="Aptos" w:cs="Times New Roman"/>
          <w:lang w:eastAsia="zh-CN"/>
        </w:rPr>
        <w:t> </w:t>
      </w:r>
    </w:p>
    <w:p w14:paraId="5F297F00" w14:textId="7C284CB6" w:rsidR="4FE2B9FE" w:rsidRDefault="4FE2B9FE" w:rsidP="07A28510">
      <w:pPr>
        <w:spacing w:after="0" w:line="240" w:lineRule="auto"/>
        <w:rPr>
          <w:rFonts w:ascii="Aptos" w:eastAsia="Times New Roman" w:hAnsi="Aptos" w:cs="Times New Roman"/>
          <w:sz w:val="22"/>
          <w:szCs w:val="22"/>
          <w:lang w:eastAsia="zh-CN"/>
        </w:rPr>
      </w:pPr>
    </w:p>
    <w:p w14:paraId="39682748" w14:textId="15B3FCD9" w:rsidR="4FE2B9FE" w:rsidRDefault="33B50808" w:rsidP="07A28510">
      <w:pPr>
        <w:pStyle w:val="Heading3"/>
        <w:rPr>
          <w:b/>
          <w:bCs/>
          <w:color w:val="auto"/>
          <w:lang w:eastAsia="zh-CN"/>
        </w:rPr>
      </w:pPr>
      <w:bookmarkStart w:id="266" w:name="_Toc1033748862"/>
      <w:bookmarkStart w:id="267" w:name="_Toc596738782"/>
      <w:bookmarkStart w:id="268" w:name="_Toc113615224"/>
      <w:bookmarkStart w:id="269" w:name="_Toc328939903"/>
      <w:bookmarkStart w:id="270" w:name="_Toc84366313"/>
      <w:bookmarkStart w:id="271" w:name="_Toc911486422"/>
      <w:bookmarkStart w:id="272" w:name="_Toc222074980"/>
      <w:r>
        <w:t>2.4.8 Introduction to Hydrological Services and Communication</w:t>
      </w:r>
      <w:bookmarkEnd w:id="266"/>
      <w:bookmarkEnd w:id="267"/>
      <w:bookmarkEnd w:id="268"/>
      <w:bookmarkEnd w:id="269"/>
      <w:bookmarkEnd w:id="270"/>
      <w:bookmarkEnd w:id="271"/>
      <w:bookmarkEnd w:id="272"/>
    </w:p>
    <w:p w14:paraId="6F269E8B" w14:textId="38E8368E" w:rsidR="4FE2B9FE" w:rsidRDefault="4FE2B9FE" w:rsidP="4FE2B9FE"/>
    <w:p w14:paraId="42FDEA0B" w14:textId="3CDB9382" w:rsidR="4FE2B9FE" w:rsidRDefault="07A28510" w:rsidP="0842236B">
      <w:pPr>
        <w:spacing w:before="240" w:after="240"/>
        <w:rPr>
          <w:rFonts w:ascii="Aptos" w:eastAsia="Aptos" w:hAnsi="Aptos" w:cs="Aptos"/>
          <w:color w:val="000000" w:themeColor="text1"/>
        </w:rPr>
      </w:pPr>
      <w:r w:rsidRPr="07A28510">
        <w:rPr>
          <w:rFonts w:ascii="Aptos" w:eastAsia="Aptos" w:hAnsi="Aptos" w:cs="Aptos"/>
          <w:color w:val="000000" w:themeColor="text1"/>
        </w:rPr>
        <w:t>Hydrological Services play a critical role in transforming hydrological data and scientific understanding into information, products, and services that support societal needs. Hydrologists working in operational, advisory, and planning roles must not only understand hydrological processes, but also apply this knowledge within institutional, regulatory, and collaborative frameworks to support water security, disaster risk reduction, environmental management, and sustainable development.</w:t>
      </w:r>
    </w:p>
    <w:p w14:paraId="253E538B" w14:textId="7936CD0C" w:rsidR="4FE2B9FE" w:rsidRDefault="4FE2B9FE" w:rsidP="4FE2B9FE">
      <w:pPr>
        <w:spacing w:before="240" w:after="240"/>
        <w:rPr>
          <w:rFonts w:ascii="Aptos" w:eastAsia="Aptos" w:hAnsi="Aptos" w:cs="Aptos"/>
          <w:color w:val="000000" w:themeColor="text1"/>
        </w:rPr>
      </w:pPr>
      <w:r w:rsidRPr="4FE2B9FE">
        <w:rPr>
          <w:rFonts w:ascii="Aptos" w:eastAsia="Aptos" w:hAnsi="Aptos" w:cs="Aptos"/>
          <w:color w:val="000000" w:themeColor="text1"/>
        </w:rPr>
        <w:t xml:space="preserve">Communication serves as a fundamental pillar of hydrological practice, enabling the translation of complex and uncertain information into actionable knowledge for diverse audiences. It requires the appropriate calibration of technical detail, transparent treatment of uncertainty, and adaptation to specific decision-making contexts and timescales. Effective written and oral communication, grounded in collaboration and </w:t>
      </w:r>
      <w:r w:rsidRPr="4FE2B9FE">
        <w:rPr>
          <w:rFonts w:ascii="Aptos" w:eastAsia="Aptos" w:hAnsi="Aptos" w:cs="Aptos"/>
          <w:color w:val="000000" w:themeColor="text1"/>
        </w:rPr>
        <w:lastRenderedPageBreak/>
        <w:t xml:space="preserve">openness to feedback, ensures that hydrological insights effectively inform decisions and </w:t>
      </w:r>
      <w:proofErr w:type="gramStart"/>
      <w:r w:rsidRPr="4FE2B9FE">
        <w:rPr>
          <w:rFonts w:ascii="Aptos" w:eastAsia="Aptos" w:hAnsi="Aptos" w:cs="Aptos"/>
          <w:color w:val="000000" w:themeColor="text1"/>
        </w:rPr>
        <w:t>enhances</w:t>
      </w:r>
      <w:proofErr w:type="gramEnd"/>
      <w:r w:rsidRPr="4FE2B9FE">
        <w:rPr>
          <w:rFonts w:ascii="Aptos" w:eastAsia="Aptos" w:hAnsi="Aptos" w:cs="Aptos"/>
          <w:color w:val="000000" w:themeColor="text1"/>
        </w:rPr>
        <w:t xml:space="preserve"> societal resilience.</w:t>
      </w:r>
    </w:p>
    <w:p w14:paraId="53C700BC" w14:textId="2994F93F" w:rsidR="4FE2B9FE" w:rsidRDefault="07A28510" w:rsidP="4FE2B9FE">
      <w:pPr>
        <w:spacing w:before="240" w:after="240"/>
        <w:rPr>
          <w:rFonts w:ascii="Aptos" w:eastAsia="Aptos" w:hAnsi="Aptos" w:cs="Aptos"/>
          <w:color w:val="000000" w:themeColor="text1"/>
        </w:rPr>
      </w:pPr>
      <w:r w:rsidRPr="07A28510">
        <w:rPr>
          <w:rFonts w:ascii="Aptos" w:eastAsia="Aptos" w:hAnsi="Aptos" w:cs="Aptos"/>
          <w:color w:val="000000" w:themeColor="text1"/>
        </w:rPr>
        <w:t>The learning outcomes in this section of BIP-H are not intended to train specialists in all aspects of service delivery or policy development. Instead, they aim to ensure that hydrologists have a foundational understanding of the role of Hydrological Services, effective communication practices, and the importance of collaboration and data sharing at national, regional, and global levels. This foundation supports hydrologists in contributing to modern, impact-focused, and user-oriented Hydrological Services.</w:t>
      </w:r>
    </w:p>
    <w:p w14:paraId="62816FDD" w14:textId="75E0BE5E" w:rsidR="4FE2B9FE" w:rsidRDefault="07A28510" w:rsidP="07A28510">
      <w:pPr>
        <w:spacing w:before="210" w:after="210" w:line="300" w:lineRule="auto"/>
        <w:rPr>
          <w:highlight w:val="lightGray"/>
        </w:rPr>
      </w:pPr>
      <w:r w:rsidRPr="07A28510">
        <w:rPr>
          <w:highlight w:val="lightGray"/>
        </w:rPr>
        <w:t>Hydrologists shall be able:</w:t>
      </w:r>
    </w:p>
    <w:p w14:paraId="7660B85D" w14:textId="2C9DE02F" w:rsidR="00793F63" w:rsidRDefault="07A28510" w:rsidP="07A28510">
      <w:pPr>
        <w:pStyle w:val="ListParagraph"/>
        <w:numPr>
          <w:ilvl w:val="0"/>
          <w:numId w:val="55"/>
        </w:numPr>
        <w:spacing w:after="0" w:line="240" w:lineRule="auto"/>
        <w:rPr>
          <w:rFonts w:ascii="Aptos" w:eastAsia="Times New Roman" w:hAnsi="Aptos" w:cs="Times New Roman"/>
          <w:highlight w:val="lightGray"/>
          <w:lang w:eastAsia="zh-CN"/>
        </w:rPr>
      </w:pPr>
      <w:r w:rsidRPr="07A28510">
        <w:rPr>
          <w:rFonts w:ascii="Aptos" w:eastAsia="Times New Roman" w:hAnsi="Aptos" w:cs="Times New Roman"/>
          <w:highlight w:val="lightGray"/>
          <w:lang w:eastAsia="zh-CN"/>
        </w:rPr>
        <w:t>To explain the role of Hydrological Services in supporting societal needs</w:t>
      </w:r>
    </w:p>
    <w:p w14:paraId="304F1D5F" w14:textId="0AB2956F" w:rsidR="00793F63" w:rsidRDefault="07A28510" w:rsidP="07A28510">
      <w:pPr>
        <w:pStyle w:val="ListParagraph"/>
        <w:numPr>
          <w:ilvl w:val="0"/>
          <w:numId w:val="55"/>
        </w:numPr>
        <w:spacing w:after="0" w:line="240" w:lineRule="auto"/>
        <w:rPr>
          <w:rFonts w:ascii="Aptos" w:eastAsia="Times New Roman" w:hAnsi="Aptos" w:cs="Times New Roman"/>
          <w:highlight w:val="lightGray"/>
          <w:lang w:eastAsia="zh-CN"/>
        </w:rPr>
      </w:pPr>
      <w:r w:rsidRPr="07A28510">
        <w:rPr>
          <w:rFonts w:ascii="Aptos" w:eastAsia="Times New Roman" w:hAnsi="Aptos" w:cs="Times New Roman"/>
          <w:highlight w:val="lightGray"/>
          <w:lang w:eastAsia="zh-CN"/>
        </w:rPr>
        <w:t>To define approaches for effective, accurate, and appropriate communication of hydrological information.</w:t>
      </w:r>
    </w:p>
    <w:p w14:paraId="4BD711FA" w14:textId="77777777" w:rsidR="00793F63" w:rsidRDefault="07A28510" w:rsidP="07A28510">
      <w:pPr>
        <w:pStyle w:val="ListParagraph"/>
        <w:numPr>
          <w:ilvl w:val="0"/>
          <w:numId w:val="55"/>
        </w:numPr>
        <w:spacing w:after="0" w:line="240" w:lineRule="auto"/>
        <w:rPr>
          <w:rFonts w:ascii="Aptos" w:eastAsia="Times New Roman" w:hAnsi="Aptos" w:cs="Times New Roman"/>
          <w:highlight w:val="lightGray"/>
          <w:lang w:eastAsia="zh-CN"/>
        </w:rPr>
      </w:pPr>
      <w:r w:rsidRPr="07A28510">
        <w:rPr>
          <w:rFonts w:ascii="Aptos" w:eastAsia="Times New Roman" w:hAnsi="Aptos" w:cs="Times New Roman"/>
          <w:highlight w:val="lightGray"/>
          <w:lang w:eastAsia="zh-CN"/>
        </w:rPr>
        <w:t>To describe the importance of collaborating and data sharing at national, regional, and global levels in strengthening hydrological service delivery. </w:t>
      </w:r>
    </w:p>
    <w:p w14:paraId="06BFC70F" w14:textId="34C6E1F6" w:rsidR="00793F63" w:rsidRDefault="00793F63" w:rsidP="33B50808">
      <w:pPr>
        <w:spacing w:after="0" w:line="240" w:lineRule="auto"/>
        <w:rPr>
          <w:rFonts w:ascii="Aptos" w:eastAsia="Times New Roman" w:hAnsi="Aptos" w:cs="Times New Roman"/>
          <w:lang w:eastAsia="zh-CN"/>
        </w:rPr>
      </w:pPr>
    </w:p>
    <w:p w14:paraId="39A3EC9A" w14:textId="5F7F5449" w:rsidR="00793F63" w:rsidRDefault="00793F63" w:rsidP="4FE2B9FE">
      <w:pPr>
        <w:spacing w:after="0" w:line="240" w:lineRule="auto"/>
        <w:rPr>
          <w:rFonts w:ascii="Aptos" w:eastAsia="Times New Roman" w:hAnsi="Aptos" w:cs="Times New Roman"/>
          <w:b/>
          <w:bCs/>
          <w:lang w:eastAsia="zh-CN"/>
        </w:rPr>
      </w:pPr>
    </w:p>
    <w:p w14:paraId="2715B7F1" w14:textId="6D66EB59" w:rsidR="00793F63" w:rsidRDefault="33B50808" w:rsidP="4FE2B9FE">
      <w:pPr>
        <w:spacing w:after="0" w:line="240" w:lineRule="auto"/>
        <w:rPr>
          <w:rFonts w:ascii="Aptos" w:eastAsia="Times New Roman" w:hAnsi="Aptos" w:cs="Times New Roman"/>
          <w:lang w:eastAsia="zh-CN"/>
        </w:rPr>
      </w:pPr>
      <w:r w:rsidRPr="33B50808">
        <w:rPr>
          <w:rFonts w:ascii="Aptos" w:eastAsia="Times New Roman" w:hAnsi="Aptos" w:cs="Times New Roman"/>
          <w:lang w:eastAsia="zh-CN"/>
        </w:rPr>
        <w:t>Table.  Instructional outcomes to meet the educational outcomes related to introduction to Hydrological Services and Communication requirements</w:t>
      </w:r>
    </w:p>
    <w:p w14:paraId="052BFF8C" w14:textId="02634F3A" w:rsidR="00793F63" w:rsidRDefault="00793F63" w:rsidP="28593A52">
      <w:pPr>
        <w:spacing w:after="0" w:line="240" w:lineRule="auto"/>
        <w:rPr>
          <w:rFonts w:ascii="Aptos" w:eastAsia="Times New Roman" w:hAnsi="Aptos" w:cs="Times New Roman"/>
          <w:sz w:val="22"/>
          <w:szCs w:val="22"/>
          <w:lang w:eastAsia="zh-CN"/>
        </w:rPr>
      </w:pPr>
    </w:p>
    <w:tbl>
      <w:tblPr>
        <w:tblW w:w="0" w:type="auto"/>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470"/>
        <w:gridCol w:w="4500"/>
      </w:tblGrid>
      <w:tr w:rsidR="28593A52" w14:paraId="730E9F04" w14:textId="77777777" w:rsidTr="33B50808">
        <w:trPr>
          <w:trHeight w:val="285"/>
        </w:trPr>
        <w:tc>
          <w:tcPr>
            <w:tcW w:w="897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1708BA" w14:textId="2C227A2C" w:rsidR="28593A52" w:rsidRDefault="6A095032" w:rsidP="4FE2B9FE">
            <w:pPr>
              <w:spacing w:after="0" w:line="240" w:lineRule="auto"/>
              <w:rPr>
                <w:rFonts w:ascii="Aptos" w:eastAsia="Times New Roman" w:hAnsi="Aptos" w:cs="Times New Roman"/>
                <w:lang w:eastAsia="zh-CN"/>
              </w:rPr>
            </w:pPr>
            <w:r w:rsidRPr="0842236B">
              <w:rPr>
                <w:rFonts w:ascii="Aptos" w:eastAsia="Times New Roman" w:hAnsi="Aptos" w:cs="Times New Roman"/>
                <w:b/>
                <w:bCs/>
                <w:lang w:eastAsia="zh-CN"/>
              </w:rPr>
              <w:t>Introduction to Hydrological Services and Communication</w:t>
            </w:r>
          </w:p>
        </w:tc>
      </w:tr>
      <w:tr w:rsidR="4FE2B9FE" w14:paraId="7CACCC1D" w14:textId="77777777" w:rsidTr="33B50808">
        <w:trPr>
          <w:trHeight w:val="285"/>
        </w:trPr>
        <w:tc>
          <w:tcPr>
            <w:tcW w:w="4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36D938" w14:textId="52BF17C1" w:rsidR="4FE2B9FE"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Role of Hydrological Services</w:t>
            </w:r>
          </w:p>
        </w:tc>
        <w:tc>
          <w:tcPr>
            <w:tcW w:w="4500" w:type="dxa"/>
            <w:tcBorders>
              <w:top w:val="nil"/>
              <w:left w:val="single" w:sz="6" w:space="0" w:color="000000" w:themeColor="text1"/>
              <w:bottom w:val="single" w:sz="6" w:space="0" w:color="000000" w:themeColor="text1"/>
              <w:right w:val="single" w:sz="6" w:space="0" w:color="000000" w:themeColor="text1"/>
            </w:tcBorders>
          </w:tcPr>
          <w:p w14:paraId="145F9CBA" w14:textId="50E4CB3B" w:rsidR="4FE2B9FE"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Explain the mandate and core functions of National Hydrological Services and related institutions.</w:t>
            </w:r>
          </w:p>
          <w:p w14:paraId="460B2538" w14:textId="4C327076" w:rsidR="4FE2B9FE" w:rsidRDefault="4FE2B9FE" w:rsidP="4FE2B9FE">
            <w:pPr>
              <w:spacing w:after="0" w:line="240" w:lineRule="auto"/>
              <w:rPr>
                <w:rFonts w:ascii="Aptos" w:eastAsia="Times New Roman" w:hAnsi="Aptos" w:cs="Times New Roman"/>
                <w:lang w:eastAsia="zh-CN"/>
              </w:rPr>
            </w:pPr>
          </w:p>
          <w:p w14:paraId="3CCD06FD" w14:textId="2BD7F851" w:rsidR="4FE2B9FE"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Describe how hydrological services support water management, disaster risk reduction, climate services, and sustainable development.</w:t>
            </w:r>
          </w:p>
          <w:p w14:paraId="1E90588F" w14:textId="7C52A7FC" w:rsidR="4FE2B9FE" w:rsidRDefault="4FE2B9FE" w:rsidP="4FE2B9FE">
            <w:pPr>
              <w:spacing w:after="0" w:line="240" w:lineRule="auto"/>
              <w:rPr>
                <w:rFonts w:ascii="Aptos" w:eastAsia="Times New Roman" w:hAnsi="Aptos" w:cs="Times New Roman"/>
                <w:lang w:eastAsia="zh-CN"/>
              </w:rPr>
            </w:pPr>
          </w:p>
          <w:p w14:paraId="32841955" w14:textId="25408C7A" w:rsidR="4FE2B9FE"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Recognize the role of regional and global initiatives, standards, and partnerships in strengthening hydrological services and data exchange.</w:t>
            </w:r>
            <w:r>
              <w:br/>
            </w:r>
          </w:p>
          <w:p w14:paraId="499573DC" w14:textId="0EEAE839" w:rsidR="4FE2B9FE" w:rsidRDefault="4FE2B9FE" w:rsidP="4FE2B9FE">
            <w:pPr>
              <w:spacing w:after="0" w:line="240" w:lineRule="auto"/>
              <w:rPr>
                <w:rFonts w:ascii="Aptos" w:eastAsia="Times New Roman" w:hAnsi="Aptos" w:cs="Times New Roman"/>
                <w:lang w:eastAsia="zh-CN"/>
              </w:rPr>
            </w:pPr>
          </w:p>
          <w:p w14:paraId="438C3318" w14:textId="3D0BE495" w:rsidR="4FE2B9FE"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 xml:space="preserve">Describe mechanisms for collaboration and coordination at national and transboundary levels, including collaboration in hydrological monitoring </w:t>
            </w:r>
            <w:r w:rsidRPr="4FE2B9FE">
              <w:rPr>
                <w:rFonts w:ascii="Aptos" w:eastAsia="Times New Roman" w:hAnsi="Aptos" w:cs="Times New Roman"/>
                <w:lang w:eastAsia="zh-CN"/>
              </w:rPr>
              <w:lastRenderedPageBreak/>
              <w:t>aligned with international standards and agreements.</w:t>
            </w:r>
          </w:p>
        </w:tc>
      </w:tr>
      <w:tr w:rsidR="28593A52" w14:paraId="5BD3DB99" w14:textId="77777777" w:rsidTr="33B50808">
        <w:trPr>
          <w:trHeight w:val="285"/>
        </w:trPr>
        <w:tc>
          <w:tcPr>
            <w:tcW w:w="4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352BFE" w14:textId="77777777"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lastRenderedPageBreak/>
              <w:t>Integrated Water Resources Management (IWRM) </w:t>
            </w:r>
          </w:p>
        </w:tc>
        <w:tc>
          <w:tcPr>
            <w:tcW w:w="4500" w:type="dxa"/>
            <w:tcBorders>
              <w:top w:val="nil"/>
              <w:left w:val="single" w:sz="6" w:space="0" w:color="000000" w:themeColor="text1"/>
              <w:bottom w:val="single" w:sz="6" w:space="0" w:color="000000" w:themeColor="text1"/>
              <w:right w:val="single" w:sz="6" w:space="0" w:color="000000" w:themeColor="text1"/>
            </w:tcBorders>
          </w:tcPr>
          <w:p w14:paraId="5C5B19BF" w14:textId="73366B59"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Explain the objectives and components of IWRM for sustainable water management.</w:t>
            </w:r>
            <w:r w:rsidR="28593A52">
              <w:br/>
            </w:r>
          </w:p>
          <w:p w14:paraId="0CC64FDE" w14:textId="424AFA58"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Understand river basins as units of planning and management, including transboundary challenges.</w:t>
            </w:r>
            <w:r w:rsidR="28593A52">
              <w:br/>
            </w:r>
          </w:p>
          <w:p w14:paraId="2097DB78" w14:textId="20E5FD3F"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Interpret water balance, water demand/use, and allocation among stakeholders.</w:t>
            </w:r>
            <w:r w:rsidR="28593A52">
              <w:br/>
            </w:r>
          </w:p>
          <w:p w14:paraId="3A68C1C6" w14:textId="3C05D5B7"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Identify major policy frameworks and governance structures related to water resources.</w:t>
            </w:r>
          </w:p>
        </w:tc>
      </w:tr>
      <w:tr w:rsidR="28593A52" w14:paraId="5E3FD0BB" w14:textId="77777777" w:rsidTr="33B50808">
        <w:trPr>
          <w:trHeight w:val="285"/>
        </w:trPr>
        <w:tc>
          <w:tcPr>
            <w:tcW w:w="4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57834C" w14:textId="285AF2C2" w:rsidR="28593A52" w:rsidRDefault="6A095032" w:rsidP="4FE2B9FE">
            <w:pPr>
              <w:spacing w:after="0" w:line="240" w:lineRule="auto"/>
              <w:rPr>
                <w:rFonts w:ascii="Aptos" w:eastAsia="Times New Roman" w:hAnsi="Aptos" w:cs="Times New Roman"/>
                <w:lang w:eastAsia="zh-CN"/>
              </w:rPr>
            </w:pPr>
            <w:r w:rsidRPr="0842236B">
              <w:rPr>
                <w:rFonts w:ascii="Aptos" w:eastAsia="Times New Roman" w:hAnsi="Aptos" w:cs="Times New Roman"/>
                <w:lang w:eastAsia="zh-CN"/>
              </w:rPr>
              <w:t>Hydrological Data Provision and Interoperability</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D68914" w14:textId="442B2034"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Prepare a comprehensive hydrological dataset for use in design studies and project planning.</w:t>
            </w:r>
          </w:p>
          <w:p w14:paraId="236C4F44" w14:textId="77777777" w:rsidR="28593A52" w:rsidRDefault="28593A52" w:rsidP="4FE2B9FE">
            <w:pPr>
              <w:spacing w:after="0" w:line="240" w:lineRule="auto"/>
              <w:rPr>
                <w:rFonts w:ascii="Aptos" w:eastAsia="Times New Roman" w:hAnsi="Aptos" w:cs="Times New Roman"/>
                <w:lang w:eastAsia="zh-CN"/>
              </w:rPr>
            </w:pPr>
          </w:p>
          <w:p w14:paraId="58BD9FED" w14:textId="6CDC1BC9" w:rsidR="4FE2B9FE" w:rsidRDefault="4FE2B9FE" w:rsidP="4FE2B9FE">
            <w:pPr>
              <w:spacing w:after="0" w:line="240" w:lineRule="auto"/>
              <w:rPr>
                <w:rFonts w:ascii="Aptos" w:eastAsia="Times New Roman" w:hAnsi="Aptos" w:cs="Times New Roman"/>
                <w:lang w:eastAsia="zh-CN"/>
              </w:rPr>
            </w:pPr>
          </w:p>
          <w:p w14:paraId="56A2C156" w14:textId="3F9B3A51"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Describe basic concepts of database structures and metadata standards for hydrological data.</w:t>
            </w:r>
          </w:p>
          <w:p w14:paraId="084B32C3" w14:textId="77777777" w:rsidR="28593A52" w:rsidRDefault="28593A52" w:rsidP="4FE2B9FE">
            <w:pPr>
              <w:spacing w:after="0" w:line="240" w:lineRule="auto"/>
              <w:rPr>
                <w:rFonts w:ascii="Aptos" w:eastAsia="Times New Roman" w:hAnsi="Aptos" w:cs="Times New Roman"/>
                <w:lang w:eastAsia="zh-CN"/>
              </w:rPr>
            </w:pPr>
          </w:p>
          <w:p w14:paraId="1605B97E" w14:textId="46797656"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Organize hydrological datasets into a structured database following metadata documentation protocols.</w:t>
            </w:r>
          </w:p>
          <w:p w14:paraId="5F9F49B5" w14:textId="77777777" w:rsidR="28593A52" w:rsidRDefault="28593A52" w:rsidP="4FE2B9FE">
            <w:pPr>
              <w:spacing w:after="0" w:line="240" w:lineRule="auto"/>
              <w:rPr>
                <w:rFonts w:ascii="Aptos" w:eastAsia="Times New Roman" w:hAnsi="Aptos" w:cs="Times New Roman"/>
                <w:lang w:eastAsia="zh-CN"/>
              </w:rPr>
            </w:pPr>
          </w:p>
          <w:p w14:paraId="24577653" w14:textId="5D40B57B"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Discuss the significance of international collaboration in hydrological monitoring with international standards and agreements.</w:t>
            </w:r>
          </w:p>
          <w:p w14:paraId="3C3CEF73" w14:textId="77777777" w:rsidR="28593A52" w:rsidRDefault="28593A52" w:rsidP="4FE2B9FE">
            <w:pPr>
              <w:spacing w:after="0" w:line="240" w:lineRule="auto"/>
              <w:rPr>
                <w:rFonts w:ascii="Aptos" w:eastAsia="Times New Roman" w:hAnsi="Aptos" w:cs="Times New Roman"/>
                <w:lang w:eastAsia="zh-CN"/>
              </w:rPr>
            </w:pPr>
          </w:p>
          <w:p w14:paraId="38D070E1" w14:textId="4B7A98D6"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Implement interoperability standards (e.g., data formats, APIs) for sharing hydrological data.</w:t>
            </w:r>
          </w:p>
          <w:p w14:paraId="4891E2E1" w14:textId="4C153C88" w:rsidR="28593A52" w:rsidRDefault="28593A52" w:rsidP="4FE2B9FE">
            <w:pPr>
              <w:spacing w:after="0" w:line="240" w:lineRule="auto"/>
              <w:rPr>
                <w:rFonts w:ascii="Aptos" w:eastAsia="Times New Roman" w:hAnsi="Aptos" w:cs="Times New Roman"/>
                <w:lang w:eastAsia="zh-CN"/>
              </w:rPr>
            </w:pPr>
          </w:p>
          <w:p w14:paraId="407ACEAB" w14:textId="3348698A" w:rsidR="28593A52" w:rsidRDefault="28593A52" w:rsidP="4FE2B9FE">
            <w:pPr>
              <w:spacing w:after="0" w:line="240" w:lineRule="auto"/>
              <w:rPr>
                <w:rFonts w:ascii="Aptos" w:eastAsia="Times New Roman" w:hAnsi="Aptos" w:cs="Times New Roman"/>
                <w:lang w:eastAsia="zh-CN"/>
              </w:rPr>
            </w:pPr>
          </w:p>
        </w:tc>
      </w:tr>
      <w:tr w:rsidR="28593A52" w14:paraId="7E55DC7F" w14:textId="77777777" w:rsidTr="33B50808">
        <w:trPr>
          <w:trHeight w:val="285"/>
        </w:trPr>
        <w:tc>
          <w:tcPr>
            <w:tcW w:w="4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B01E21" w14:textId="594CD0C6" w:rsidR="28593A52" w:rsidRDefault="072A1ED1" w:rsidP="0842236B">
            <w:pPr>
              <w:spacing w:after="0" w:line="240" w:lineRule="auto"/>
              <w:rPr>
                <w:rFonts w:ascii="Aptos" w:eastAsia="Times New Roman" w:hAnsi="Aptos" w:cs="Times New Roman"/>
                <w:lang w:val="es-ES" w:eastAsia="zh-CN"/>
              </w:rPr>
            </w:pPr>
            <w:proofErr w:type="spellStart"/>
            <w:r w:rsidRPr="0842236B">
              <w:rPr>
                <w:rFonts w:ascii="Aptos" w:eastAsia="Times New Roman" w:hAnsi="Aptos" w:cs="Times New Roman"/>
                <w:lang w:val="es-ES" w:eastAsia="zh-CN"/>
              </w:rPr>
              <w:t>Hydrological</w:t>
            </w:r>
            <w:proofErr w:type="spellEnd"/>
            <w:r w:rsidRPr="0842236B">
              <w:rPr>
                <w:rFonts w:ascii="Aptos" w:eastAsia="Times New Roman" w:hAnsi="Aptos" w:cs="Times New Roman"/>
                <w:lang w:val="es-ES" w:eastAsia="zh-CN"/>
              </w:rPr>
              <w:t xml:space="preserve"> </w:t>
            </w:r>
            <w:proofErr w:type="spellStart"/>
            <w:r w:rsidRPr="0842236B">
              <w:rPr>
                <w:rFonts w:ascii="Aptos" w:eastAsia="Times New Roman" w:hAnsi="Aptos" w:cs="Times New Roman"/>
                <w:lang w:val="es-ES" w:eastAsia="zh-CN"/>
              </w:rPr>
              <w:t>Early</w:t>
            </w:r>
            <w:proofErr w:type="spellEnd"/>
            <w:r w:rsidRPr="0842236B">
              <w:rPr>
                <w:rFonts w:ascii="Aptos" w:eastAsia="Times New Roman" w:hAnsi="Aptos" w:cs="Times New Roman"/>
                <w:lang w:val="es-ES" w:eastAsia="zh-CN"/>
              </w:rPr>
              <w:t xml:space="preserve"> </w:t>
            </w:r>
            <w:proofErr w:type="spellStart"/>
            <w:r w:rsidRPr="0842236B">
              <w:rPr>
                <w:rFonts w:ascii="Aptos" w:eastAsia="Times New Roman" w:hAnsi="Aptos" w:cs="Times New Roman"/>
                <w:lang w:val="es-ES" w:eastAsia="zh-CN"/>
              </w:rPr>
              <w:t>Warning</w:t>
            </w:r>
            <w:proofErr w:type="spellEnd"/>
            <w:r w:rsidRPr="0842236B">
              <w:rPr>
                <w:rFonts w:ascii="Aptos" w:eastAsia="Times New Roman" w:hAnsi="Aptos" w:cs="Times New Roman"/>
                <w:lang w:val="es-ES" w:eastAsia="zh-CN"/>
              </w:rPr>
              <w:t xml:space="preserve"> System</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8E23F4" w14:textId="7F5720DF"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Define key risk-related terms such as threat, vulnerability, exposure, mitigation, and adaptation.</w:t>
            </w:r>
          </w:p>
          <w:p w14:paraId="5F0C9128" w14:textId="77777777" w:rsidR="28593A52" w:rsidRDefault="28593A52" w:rsidP="4FE2B9FE">
            <w:pPr>
              <w:spacing w:after="0" w:line="240" w:lineRule="auto"/>
              <w:rPr>
                <w:rFonts w:ascii="Aptos" w:eastAsia="Times New Roman" w:hAnsi="Aptos" w:cs="Times New Roman"/>
                <w:lang w:eastAsia="zh-CN"/>
              </w:rPr>
            </w:pPr>
          </w:p>
          <w:p w14:paraId="4ACE831D" w14:textId="5A8BC53E" w:rsidR="28593A52" w:rsidRDefault="33B50808" w:rsidP="4FE2B9FE">
            <w:pPr>
              <w:spacing w:after="0" w:line="240" w:lineRule="auto"/>
              <w:rPr>
                <w:rFonts w:ascii="Aptos" w:eastAsia="Times New Roman" w:hAnsi="Aptos" w:cs="Times New Roman"/>
                <w:lang w:eastAsia="zh-CN"/>
              </w:rPr>
            </w:pPr>
            <w:r w:rsidRPr="33B50808">
              <w:rPr>
                <w:rFonts w:ascii="Aptos" w:eastAsia="Times New Roman" w:hAnsi="Aptos" w:cs="Times New Roman"/>
                <w:lang w:eastAsia="zh-CN"/>
              </w:rPr>
              <w:t>Describe the differences between climate variability and climate change and their hydrological impacts.</w:t>
            </w:r>
          </w:p>
          <w:p w14:paraId="2C952F78" w14:textId="77777777" w:rsidR="28593A52" w:rsidRDefault="28593A52" w:rsidP="4FE2B9FE">
            <w:pPr>
              <w:spacing w:after="0" w:line="240" w:lineRule="auto"/>
              <w:rPr>
                <w:rFonts w:ascii="Aptos" w:eastAsia="Times New Roman" w:hAnsi="Aptos" w:cs="Times New Roman"/>
                <w:lang w:eastAsia="zh-CN"/>
              </w:rPr>
            </w:pPr>
          </w:p>
          <w:p w14:paraId="7B7A4C9A" w14:textId="5645CEDC"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Identify the components and functions of an Early Warning System (EWS) for hydrological hazards.</w:t>
            </w:r>
          </w:p>
          <w:p w14:paraId="35239929" w14:textId="77777777" w:rsidR="28593A52" w:rsidRDefault="28593A52" w:rsidP="4FE2B9FE">
            <w:pPr>
              <w:spacing w:after="0" w:line="240" w:lineRule="auto"/>
              <w:rPr>
                <w:rFonts w:ascii="Aptos" w:eastAsia="Times New Roman" w:hAnsi="Aptos" w:cs="Times New Roman"/>
                <w:lang w:eastAsia="zh-CN"/>
              </w:rPr>
            </w:pPr>
          </w:p>
          <w:p w14:paraId="206EE041" w14:textId="77777777"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Explain the role of EWS in disaster risk reduction and community resilience. </w:t>
            </w:r>
          </w:p>
          <w:p w14:paraId="1C5DD7A5" w14:textId="60225D58" w:rsidR="4FE2B9FE" w:rsidRDefault="4FE2B9FE" w:rsidP="4FE2B9FE">
            <w:pPr>
              <w:spacing w:after="0" w:line="240" w:lineRule="auto"/>
              <w:rPr>
                <w:rFonts w:ascii="Aptos" w:eastAsia="Times New Roman" w:hAnsi="Aptos" w:cs="Times New Roman"/>
                <w:lang w:eastAsia="zh-CN"/>
              </w:rPr>
            </w:pPr>
          </w:p>
          <w:p w14:paraId="5CCBE5E0" w14:textId="77777777"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Evaluate communication strategies used in EWS for timely and accurate alerts. </w:t>
            </w:r>
          </w:p>
        </w:tc>
      </w:tr>
      <w:tr w:rsidR="28593A52" w14:paraId="1FB4F1B4" w14:textId="77777777" w:rsidTr="33B50808">
        <w:trPr>
          <w:trHeight w:val="285"/>
        </w:trPr>
        <w:tc>
          <w:tcPr>
            <w:tcW w:w="4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8572C1" w14:textId="77777777" w:rsidR="28593A52" w:rsidRDefault="4FE2B9FE" w:rsidP="4FE2B9FE">
            <w:pPr>
              <w:spacing w:after="0" w:line="240" w:lineRule="auto"/>
              <w:rPr>
                <w:rFonts w:ascii="Aptos" w:eastAsia="Times New Roman" w:hAnsi="Aptos" w:cs="Times New Roman"/>
                <w:lang w:eastAsia="zh-CN"/>
              </w:rPr>
            </w:pPr>
            <w:proofErr w:type="spellStart"/>
            <w:r w:rsidRPr="4FE2B9FE">
              <w:rPr>
                <w:rFonts w:ascii="Aptos" w:eastAsia="Times New Roman" w:hAnsi="Aptos" w:cs="Times New Roman"/>
                <w:lang w:val="es-ES" w:eastAsia="zh-CN"/>
              </w:rPr>
              <w:lastRenderedPageBreak/>
              <w:t>Environmental</w:t>
            </w:r>
            <w:proofErr w:type="spellEnd"/>
            <w:r w:rsidRPr="4FE2B9FE">
              <w:rPr>
                <w:rFonts w:ascii="Aptos" w:eastAsia="Times New Roman" w:hAnsi="Aptos" w:cs="Times New Roman"/>
                <w:lang w:val="es-ES" w:eastAsia="zh-CN"/>
              </w:rPr>
              <w:t xml:space="preserve"> and </w:t>
            </w:r>
            <w:proofErr w:type="spellStart"/>
            <w:r w:rsidRPr="4FE2B9FE">
              <w:rPr>
                <w:rFonts w:ascii="Aptos" w:eastAsia="Times New Roman" w:hAnsi="Aptos" w:cs="Times New Roman"/>
                <w:lang w:val="es-ES" w:eastAsia="zh-CN"/>
              </w:rPr>
              <w:t>Ecosystem</w:t>
            </w:r>
            <w:proofErr w:type="spellEnd"/>
            <w:r w:rsidRPr="4FE2B9FE">
              <w:rPr>
                <w:rFonts w:ascii="Aptos" w:eastAsia="Times New Roman" w:hAnsi="Aptos" w:cs="Times New Roman"/>
                <w:lang w:val="es-ES" w:eastAsia="zh-CN"/>
              </w:rPr>
              <w:t xml:space="preserve"> Management</w:t>
            </w:r>
            <w:r w:rsidRPr="4FE2B9FE">
              <w:rPr>
                <w:rFonts w:ascii="Aptos" w:eastAsia="Times New Roman" w:hAnsi="Aptos" w:cs="Times New Roman"/>
                <w:lang w:eastAsia="zh-CN"/>
              </w:rPr>
              <w:t>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79E10C" w14:textId="45B25F46"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Define key terms and principles of ecohydrology.</w:t>
            </w:r>
          </w:p>
          <w:p w14:paraId="2B424163" w14:textId="77777777" w:rsidR="28593A52" w:rsidRDefault="28593A52" w:rsidP="4FE2B9FE">
            <w:pPr>
              <w:spacing w:after="0" w:line="240" w:lineRule="auto"/>
              <w:rPr>
                <w:rFonts w:ascii="Aptos" w:eastAsia="Times New Roman" w:hAnsi="Aptos" w:cs="Times New Roman"/>
                <w:lang w:eastAsia="zh-CN"/>
              </w:rPr>
            </w:pPr>
          </w:p>
          <w:p w14:paraId="3CF0222D" w14:textId="1447DE00"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Explain the interactions between ecological processes and the hydrological cycle.</w:t>
            </w:r>
          </w:p>
          <w:p w14:paraId="201E5C50" w14:textId="77777777" w:rsidR="28593A52" w:rsidRDefault="28593A52" w:rsidP="4FE2B9FE">
            <w:pPr>
              <w:spacing w:after="0" w:line="240" w:lineRule="auto"/>
              <w:rPr>
                <w:rFonts w:ascii="Aptos" w:eastAsia="Times New Roman" w:hAnsi="Aptos" w:cs="Times New Roman"/>
                <w:lang w:eastAsia="zh-CN"/>
              </w:rPr>
            </w:pPr>
          </w:p>
          <w:p w14:paraId="5505730F" w14:textId="3A71324D"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Analyze the role of ecohydrology in maintaining ecosystem services.</w:t>
            </w:r>
          </w:p>
          <w:p w14:paraId="5A0A15D0" w14:textId="77777777" w:rsidR="28593A52" w:rsidRDefault="28593A52" w:rsidP="4FE2B9FE">
            <w:pPr>
              <w:spacing w:after="0" w:line="240" w:lineRule="auto"/>
              <w:rPr>
                <w:rFonts w:ascii="Aptos" w:eastAsia="Times New Roman" w:hAnsi="Aptos" w:cs="Times New Roman"/>
                <w:lang w:eastAsia="zh-CN"/>
              </w:rPr>
            </w:pPr>
          </w:p>
          <w:p w14:paraId="66FA7F6B" w14:textId="6D3A911F"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Describe the sources of water quality pressures and associated risks.</w:t>
            </w:r>
          </w:p>
          <w:p w14:paraId="0037F2CE" w14:textId="77777777" w:rsidR="28593A52" w:rsidRDefault="28593A52" w:rsidP="4FE2B9FE">
            <w:pPr>
              <w:spacing w:after="0" w:line="240" w:lineRule="auto"/>
              <w:rPr>
                <w:rFonts w:ascii="Aptos" w:eastAsia="Times New Roman" w:hAnsi="Aptos" w:cs="Times New Roman"/>
                <w:lang w:eastAsia="zh-CN"/>
              </w:rPr>
            </w:pPr>
          </w:p>
          <w:p w14:paraId="5ABB1613" w14:textId="282CBBDF"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Recognize the relationship between water quality and water quantity</w:t>
            </w:r>
          </w:p>
          <w:p w14:paraId="61D5C4B7" w14:textId="77777777" w:rsidR="28593A52" w:rsidRDefault="28593A52" w:rsidP="4FE2B9FE">
            <w:pPr>
              <w:spacing w:after="0" w:line="240" w:lineRule="auto"/>
              <w:rPr>
                <w:rFonts w:ascii="Aptos" w:eastAsia="Times New Roman" w:hAnsi="Aptos" w:cs="Times New Roman"/>
                <w:lang w:eastAsia="zh-CN"/>
              </w:rPr>
            </w:pPr>
          </w:p>
          <w:p w14:paraId="52F01344" w14:textId="4D62FD46"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Gain knowledge of the primary sources of water contamination and mitigation.</w:t>
            </w:r>
          </w:p>
          <w:p w14:paraId="2EB270EE" w14:textId="77777777" w:rsidR="28593A52" w:rsidRDefault="28593A52" w:rsidP="4FE2B9FE">
            <w:pPr>
              <w:spacing w:after="0" w:line="240" w:lineRule="auto"/>
              <w:rPr>
                <w:rFonts w:ascii="Aptos" w:eastAsia="Times New Roman" w:hAnsi="Aptos" w:cs="Times New Roman"/>
                <w:lang w:eastAsia="zh-CN"/>
              </w:rPr>
            </w:pPr>
          </w:p>
          <w:p w14:paraId="411AF23D" w14:textId="33A4B945"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Recognize the relationship between ecosystems and water management to assess the potential impacts of human activities and ensure sustainability.</w:t>
            </w:r>
          </w:p>
        </w:tc>
      </w:tr>
      <w:tr w:rsidR="28593A52" w14:paraId="5A3944D0" w14:textId="77777777" w:rsidTr="33B50808">
        <w:trPr>
          <w:trHeight w:val="285"/>
        </w:trPr>
        <w:tc>
          <w:tcPr>
            <w:tcW w:w="4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E2CAA8" w14:textId="77777777"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Infrastructure planning and design </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D6D01A" w14:textId="17634FE6"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Understand the significance of extreme events in sustainable civil infrastructure design and analyze flood and drought scenarios using historical hydrometeorological data to inform resilient design decisions.</w:t>
            </w:r>
          </w:p>
          <w:p w14:paraId="37B1C90C" w14:textId="77777777" w:rsidR="28593A52" w:rsidRDefault="28593A52" w:rsidP="4FE2B9FE">
            <w:pPr>
              <w:spacing w:after="0" w:line="240" w:lineRule="auto"/>
              <w:rPr>
                <w:rFonts w:ascii="Aptos" w:eastAsia="Times New Roman" w:hAnsi="Aptos" w:cs="Times New Roman"/>
                <w:lang w:eastAsia="zh-CN"/>
              </w:rPr>
            </w:pPr>
          </w:p>
          <w:p w14:paraId="258D1493" w14:textId="52FABB1B"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lastRenderedPageBreak/>
              <w:t>Produce a hydrological impact assessment for an infrastructure project.</w:t>
            </w:r>
          </w:p>
          <w:p w14:paraId="5F7C2989" w14:textId="77777777" w:rsidR="28593A52" w:rsidRDefault="28593A52" w:rsidP="4FE2B9FE">
            <w:pPr>
              <w:spacing w:after="0" w:line="240" w:lineRule="auto"/>
              <w:rPr>
                <w:rFonts w:ascii="Aptos" w:eastAsia="Times New Roman" w:hAnsi="Aptos" w:cs="Times New Roman"/>
                <w:lang w:eastAsia="zh-CN"/>
              </w:rPr>
            </w:pPr>
          </w:p>
          <w:p w14:paraId="681FCB1B" w14:textId="61F655ED"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Integrate hydrological modeling tools (e.g., HEC-HMS, SWMM, MIKE SHE, MODFLOW, etc.) into planning and design workflows.</w:t>
            </w:r>
          </w:p>
          <w:p w14:paraId="0DA9F641" w14:textId="77777777" w:rsidR="28593A52" w:rsidRDefault="28593A52" w:rsidP="4FE2B9FE">
            <w:pPr>
              <w:spacing w:after="0" w:line="240" w:lineRule="auto"/>
              <w:rPr>
                <w:rFonts w:ascii="Aptos" w:eastAsia="Times New Roman" w:hAnsi="Aptos" w:cs="Times New Roman"/>
                <w:lang w:eastAsia="zh-CN"/>
              </w:rPr>
            </w:pPr>
          </w:p>
          <w:p w14:paraId="17BB8686" w14:textId="77777777" w:rsidR="28593A52"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Identify the key components and standards required for hydrological codes in civil engineering projects.</w:t>
            </w:r>
          </w:p>
          <w:p w14:paraId="4C3C1181" w14:textId="69C5D94D" w:rsidR="28593A52" w:rsidRDefault="28593A52" w:rsidP="4FE2B9FE">
            <w:pPr>
              <w:spacing w:after="0" w:line="240" w:lineRule="auto"/>
              <w:rPr>
                <w:rFonts w:ascii="Aptos" w:eastAsia="Times New Roman" w:hAnsi="Aptos" w:cs="Times New Roman"/>
                <w:lang w:eastAsia="zh-CN"/>
              </w:rPr>
            </w:pPr>
          </w:p>
        </w:tc>
      </w:tr>
      <w:tr w:rsidR="4FE2B9FE" w14:paraId="773E793B" w14:textId="77777777" w:rsidTr="33B50808">
        <w:trPr>
          <w:trHeight w:val="285"/>
        </w:trPr>
        <w:tc>
          <w:tcPr>
            <w:tcW w:w="4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2382C7" w14:textId="430A6973" w:rsidR="4FE2B9FE" w:rsidRDefault="6A095032" w:rsidP="4FE2B9FE">
            <w:pPr>
              <w:spacing w:after="0" w:line="240" w:lineRule="auto"/>
              <w:rPr>
                <w:rFonts w:ascii="Aptos" w:eastAsia="Times New Roman" w:hAnsi="Aptos" w:cs="Times New Roman"/>
                <w:lang w:eastAsia="zh-CN"/>
              </w:rPr>
            </w:pPr>
            <w:r w:rsidRPr="0842236B">
              <w:rPr>
                <w:rFonts w:ascii="Aptos" w:eastAsia="Times New Roman" w:hAnsi="Aptos" w:cs="Times New Roman"/>
                <w:lang w:eastAsia="zh-CN"/>
              </w:rPr>
              <w:lastRenderedPageBreak/>
              <w:t>Communication and Stakeholder Engagement</w:t>
            </w:r>
          </w:p>
        </w:tc>
        <w:tc>
          <w:tcPr>
            <w:tcW w:w="45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BC4428" w14:textId="1096162D" w:rsidR="4FE2B9FE" w:rsidRDefault="4FE2B9FE" w:rsidP="4FE2B9FE">
            <w:pPr>
              <w:spacing w:after="0" w:line="240" w:lineRule="auto"/>
              <w:rPr>
                <w:rFonts w:ascii="Aptos" w:eastAsia="Times New Roman" w:hAnsi="Aptos" w:cs="Times New Roman"/>
                <w:lang w:eastAsia="zh-CN"/>
              </w:rPr>
            </w:pPr>
          </w:p>
          <w:p w14:paraId="3ECC02FD" w14:textId="34DC1184" w:rsidR="4FE2B9FE"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Identify common hydrological information products (e.g., bulletins, forecasts, warnings, assessments).</w:t>
            </w:r>
          </w:p>
          <w:p w14:paraId="0EBBBC04" w14:textId="13400BDE" w:rsidR="4FE2B9FE" w:rsidRDefault="4FE2B9FE" w:rsidP="4FE2B9FE">
            <w:pPr>
              <w:spacing w:after="0" w:line="240" w:lineRule="auto"/>
              <w:rPr>
                <w:rFonts w:ascii="Aptos" w:eastAsia="Times New Roman" w:hAnsi="Aptos" w:cs="Times New Roman"/>
                <w:lang w:eastAsia="zh-CN"/>
              </w:rPr>
            </w:pPr>
          </w:p>
          <w:p w14:paraId="6B713852" w14:textId="5284AC9A" w:rsidR="4FE2B9FE"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Apply principles of clear, accurate, and audience-appropriate communication of hydrological information.</w:t>
            </w:r>
          </w:p>
          <w:p w14:paraId="3BE01288" w14:textId="4A7E6FE9" w:rsidR="4FE2B9FE" w:rsidRDefault="4FE2B9FE" w:rsidP="4FE2B9FE">
            <w:pPr>
              <w:spacing w:after="0" w:line="240" w:lineRule="auto"/>
              <w:rPr>
                <w:rFonts w:ascii="Aptos" w:eastAsia="Times New Roman" w:hAnsi="Aptos" w:cs="Times New Roman"/>
                <w:lang w:eastAsia="zh-CN"/>
              </w:rPr>
            </w:pPr>
            <w:r>
              <w:br/>
            </w:r>
            <w:r w:rsidRPr="4FE2B9FE">
              <w:rPr>
                <w:rFonts w:ascii="Aptos" w:eastAsia="Times New Roman" w:hAnsi="Aptos" w:cs="Times New Roman"/>
                <w:lang w:eastAsia="zh-CN"/>
              </w:rPr>
              <w:t>Interpret and transparently communicate uncertainty and limitations in data and products.</w:t>
            </w:r>
          </w:p>
          <w:p w14:paraId="0805997C" w14:textId="652E9092" w:rsidR="4FE2B9FE" w:rsidRDefault="4FE2B9FE" w:rsidP="4FE2B9FE">
            <w:pPr>
              <w:spacing w:after="0" w:line="240" w:lineRule="auto"/>
              <w:rPr>
                <w:rFonts w:ascii="Aptos" w:eastAsia="Times New Roman" w:hAnsi="Aptos" w:cs="Times New Roman"/>
                <w:lang w:eastAsia="zh-CN"/>
              </w:rPr>
            </w:pPr>
          </w:p>
          <w:p w14:paraId="35009F97" w14:textId="0AB847E4" w:rsidR="4FE2B9FE"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Develop professionally structured written documents that effectively communicate scientific or operational information through clear text, tables, figures, captions, forecasts, warnings, and technical reports.</w:t>
            </w:r>
          </w:p>
          <w:p w14:paraId="66102617" w14:textId="39F201F8" w:rsidR="4FE2B9FE" w:rsidRDefault="4FE2B9FE" w:rsidP="4FE2B9FE">
            <w:pPr>
              <w:spacing w:after="0" w:line="240" w:lineRule="auto"/>
              <w:rPr>
                <w:rFonts w:ascii="Aptos" w:eastAsia="Times New Roman" w:hAnsi="Aptos" w:cs="Times New Roman"/>
                <w:lang w:eastAsia="zh-CN"/>
              </w:rPr>
            </w:pPr>
            <w:r>
              <w:br/>
            </w:r>
            <w:r w:rsidRPr="4FE2B9FE">
              <w:rPr>
                <w:rFonts w:ascii="Aptos" w:eastAsia="Times New Roman" w:hAnsi="Aptos" w:cs="Times New Roman"/>
                <w:lang w:eastAsia="zh-CN"/>
              </w:rPr>
              <w:t>Identify key stakeholders (e.g., water managers, emergency services, policymakers, public) and describe how their needs shape product design, timing, and communication approaches.</w:t>
            </w:r>
          </w:p>
          <w:p w14:paraId="21232DDE" w14:textId="4D08F0EA" w:rsidR="4FE2B9FE" w:rsidRDefault="4FE2B9FE" w:rsidP="4FE2B9FE">
            <w:pPr>
              <w:spacing w:after="0" w:line="240" w:lineRule="auto"/>
              <w:rPr>
                <w:rFonts w:ascii="Aptos" w:eastAsia="Times New Roman" w:hAnsi="Aptos" w:cs="Times New Roman"/>
                <w:lang w:eastAsia="zh-CN"/>
              </w:rPr>
            </w:pPr>
          </w:p>
          <w:p w14:paraId="730CBAB1" w14:textId="20D80938" w:rsidR="4FE2B9FE" w:rsidRDefault="4FE2B9FE" w:rsidP="4FE2B9FE">
            <w:pPr>
              <w:spacing w:after="0" w:line="240" w:lineRule="auto"/>
              <w:rPr>
                <w:rFonts w:ascii="Aptos" w:eastAsia="Times New Roman" w:hAnsi="Aptos" w:cs="Times New Roman"/>
                <w:lang w:eastAsia="zh-CN"/>
              </w:rPr>
            </w:pPr>
            <w:r w:rsidRPr="4FE2B9FE">
              <w:rPr>
                <w:rFonts w:ascii="Aptos" w:eastAsia="Times New Roman" w:hAnsi="Aptos" w:cs="Times New Roman"/>
                <w:lang w:eastAsia="zh-CN"/>
              </w:rPr>
              <w:t>Collaborate effectively in team environments and respond constructively to peer or reviewer feedback by planning and implementing appropriate improvements to technical work.</w:t>
            </w:r>
          </w:p>
          <w:p w14:paraId="6FC7BD8A" w14:textId="27E8BEE7" w:rsidR="4FE2B9FE" w:rsidRDefault="4FE2B9FE" w:rsidP="4FE2B9FE">
            <w:pPr>
              <w:spacing w:after="0" w:line="240" w:lineRule="auto"/>
              <w:rPr>
                <w:rFonts w:ascii="Aptos" w:eastAsia="Times New Roman" w:hAnsi="Aptos" w:cs="Times New Roman"/>
                <w:lang w:eastAsia="zh-CN"/>
              </w:rPr>
            </w:pPr>
          </w:p>
        </w:tc>
      </w:tr>
    </w:tbl>
    <w:p w14:paraId="7C518106" w14:textId="77777777" w:rsidR="00793F63" w:rsidRDefault="4FE2B9FE" w:rsidP="28593A52">
      <w:pPr>
        <w:spacing w:after="0" w:line="240" w:lineRule="auto"/>
        <w:rPr>
          <w:rFonts w:ascii="Aptos" w:eastAsia="Times New Roman" w:hAnsi="Aptos" w:cs="Times New Roman"/>
          <w:sz w:val="22"/>
          <w:szCs w:val="22"/>
          <w:lang w:eastAsia="zh-CN"/>
        </w:rPr>
      </w:pPr>
      <w:r w:rsidRPr="4FE2B9FE">
        <w:rPr>
          <w:rFonts w:ascii="Aptos" w:eastAsia="Times New Roman" w:hAnsi="Aptos" w:cs="Times New Roman"/>
          <w:color w:val="000000" w:themeColor="text1"/>
          <w:lang w:eastAsia="zh-CN"/>
        </w:rPr>
        <w:lastRenderedPageBreak/>
        <w:t> </w:t>
      </w:r>
    </w:p>
    <w:p w14:paraId="2919F504" w14:textId="5F1A1919" w:rsidR="4FE2B9FE" w:rsidRDefault="4FE2B9FE" w:rsidP="4FE2B9FE">
      <w:pPr>
        <w:spacing w:after="0" w:line="240" w:lineRule="auto"/>
        <w:rPr>
          <w:rFonts w:ascii="Aptos" w:eastAsia="Times New Roman" w:hAnsi="Aptos" w:cs="Times New Roman"/>
          <w:color w:val="000000" w:themeColor="text1"/>
          <w:lang w:eastAsia="zh-CN"/>
        </w:rPr>
      </w:pPr>
    </w:p>
    <w:p w14:paraId="30651BC4" w14:textId="69C7A87A" w:rsidR="4FE2B9FE" w:rsidRDefault="4FE2B9FE" w:rsidP="4FE2B9FE">
      <w:pPr>
        <w:spacing w:after="0" w:line="240" w:lineRule="auto"/>
        <w:rPr>
          <w:rFonts w:ascii="Aptos" w:eastAsia="Times New Roman" w:hAnsi="Aptos" w:cs="Times New Roman"/>
          <w:color w:val="000000" w:themeColor="text1"/>
          <w:lang w:eastAsia="zh-CN"/>
        </w:rPr>
      </w:pPr>
    </w:p>
    <w:p w14:paraId="48A13CCA" w14:textId="5CCEF094" w:rsidR="4FE2B9FE" w:rsidRDefault="33B50808" w:rsidP="33B50808">
      <w:pPr>
        <w:pStyle w:val="Heading2"/>
        <w:rPr>
          <w:rFonts w:ascii="Aptos" w:eastAsia="Aptos" w:hAnsi="Aptos" w:cs="Aptos"/>
          <w:b/>
          <w:bCs/>
          <w:color w:val="auto"/>
          <w:sz w:val="24"/>
          <w:szCs w:val="24"/>
        </w:rPr>
      </w:pPr>
      <w:bookmarkStart w:id="273" w:name="_Toc324938890"/>
      <w:bookmarkStart w:id="274" w:name="_Toc1815698758"/>
      <w:bookmarkStart w:id="275" w:name="_Toc10312958"/>
      <w:bookmarkStart w:id="276" w:name="_Toc1698779135"/>
      <w:bookmarkStart w:id="277" w:name="_Toc1256426975"/>
      <w:bookmarkStart w:id="278" w:name="_Toc1868256338"/>
      <w:bookmarkStart w:id="279" w:name="_Toc222074981"/>
      <w:r w:rsidRPr="33B50808">
        <w:rPr>
          <w:rFonts w:ascii="Aptos" w:eastAsia="Aptos" w:hAnsi="Aptos" w:cs="Aptos"/>
          <w:sz w:val="24"/>
          <w:szCs w:val="24"/>
        </w:rPr>
        <w:t>2.5. Selective Specialization</w:t>
      </w:r>
      <w:bookmarkEnd w:id="273"/>
      <w:bookmarkEnd w:id="274"/>
      <w:bookmarkEnd w:id="275"/>
      <w:bookmarkEnd w:id="276"/>
      <w:bookmarkEnd w:id="277"/>
      <w:bookmarkEnd w:id="278"/>
      <w:bookmarkEnd w:id="279"/>
    </w:p>
    <w:p w14:paraId="0822922C" w14:textId="78FEA6A8" w:rsidR="4FE2B9FE" w:rsidRDefault="4FE2B9FE" w:rsidP="33B50808">
      <w:pPr>
        <w:spacing w:after="0" w:line="240" w:lineRule="auto"/>
        <w:rPr>
          <w:rFonts w:ascii="Aptos" w:eastAsia="Aptos" w:hAnsi="Aptos" w:cs="Aptos"/>
        </w:rPr>
      </w:pPr>
    </w:p>
    <w:p w14:paraId="7BB4A740" w14:textId="703BF72A" w:rsidR="4FE2B9FE" w:rsidRDefault="33B50808" w:rsidP="33B50808">
      <w:pPr>
        <w:spacing w:after="0"/>
        <w:rPr>
          <w:rFonts w:ascii="Aptos" w:eastAsia="Aptos" w:hAnsi="Aptos" w:cs="Aptos"/>
        </w:rPr>
      </w:pPr>
      <w:r w:rsidRPr="33B50808">
        <w:rPr>
          <w:rFonts w:ascii="Aptos" w:eastAsia="Aptos" w:hAnsi="Aptos" w:cs="Aptos"/>
        </w:rPr>
        <w:t xml:space="preserve">The learning, educational, and instructional outcomes provided within the BIP-H are not intended to train professionals to be specialists in all aspects of operational hydrology. As previously mentioned, </w:t>
      </w:r>
      <w:proofErr w:type="gramStart"/>
      <w:r w:rsidRPr="33B50808">
        <w:rPr>
          <w:rFonts w:ascii="Aptos" w:eastAsia="Aptos" w:hAnsi="Aptos" w:cs="Aptos"/>
        </w:rPr>
        <w:t>the BIP</w:t>
      </w:r>
      <w:proofErr w:type="gramEnd"/>
      <w:r w:rsidRPr="33B50808">
        <w:rPr>
          <w:rFonts w:ascii="Aptos" w:eastAsia="Aptos" w:hAnsi="Aptos" w:cs="Aptos"/>
        </w:rPr>
        <w:t xml:space="preserve">-H, through its prerequisite and mandatory topics, is designed to provide the fundamental knowledge and skills to an entry-level hydrologist upon which they can continue developing the skills and competencies needed for selective specializations. This continuum of prerequisite, mandatory, and specialized knowledge and skill development is shown in Figure 1.6.1 that outlines the hierarchy of education and training for hydrologists. The top-most portion of the pyramid is intended to develop hydrologists so that they may perform tasks in an expert fashion fulfilling their responsibilities or job functions in specialized areas. </w:t>
      </w:r>
    </w:p>
    <w:p w14:paraId="5F6D1509" w14:textId="08BD4D88" w:rsidR="4FE2B9FE" w:rsidRDefault="33B50808" w:rsidP="33B50808">
      <w:pPr>
        <w:spacing w:after="0"/>
        <w:rPr>
          <w:rFonts w:ascii="Aptos" w:eastAsia="Aptos" w:hAnsi="Aptos" w:cs="Aptos"/>
        </w:rPr>
      </w:pPr>
      <w:r w:rsidRPr="33B50808">
        <w:rPr>
          <w:rFonts w:ascii="Aptos" w:eastAsia="Aptos" w:hAnsi="Aptos" w:cs="Aptos"/>
        </w:rPr>
        <w:t xml:space="preserve"> </w:t>
      </w:r>
    </w:p>
    <w:p w14:paraId="1E8A824D" w14:textId="4DE137E7" w:rsidR="4FE2B9FE" w:rsidRDefault="33B50808" w:rsidP="33B50808">
      <w:pPr>
        <w:spacing w:after="0"/>
        <w:rPr>
          <w:rFonts w:ascii="Aptos" w:eastAsia="Aptos" w:hAnsi="Aptos" w:cs="Aptos"/>
        </w:rPr>
      </w:pPr>
      <w:r w:rsidRPr="33B50808">
        <w:rPr>
          <w:rFonts w:ascii="Aptos" w:eastAsia="Aptos" w:hAnsi="Aptos" w:cs="Aptos"/>
        </w:rPr>
        <w:t xml:space="preserve">Overtime, it is anticipated that competency frameworks will be developed for some of the specialized areas within operational hydrology. As they are developed, they would form part of the Compendium of WMO Competency Frameworks (WMO-No. 1209). As an example, individuals wishing to work in areas such as flash flood forecasting would need to undertake training to obtain job competencies in this specialized area, noting that its competency framework is under development. </w:t>
      </w:r>
    </w:p>
    <w:p w14:paraId="6134AB7C" w14:textId="6D8E1C06" w:rsidR="4FE2B9FE" w:rsidRDefault="33B50808" w:rsidP="33B50808">
      <w:pPr>
        <w:spacing w:after="0"/>
        <w:rPr>
          <w:rFonts w:ascii="Aptos" w:eastAsia="Aptos" w:hAnsi="Aptos" w:cs="Aptos"/>
        </w:rPr>
      </w:pPr>
      <w:r w:rsidRPr="33B50808">
        <w:rPr>
          <w:rFonts w:ascii="Aptos" w:eastAsia="Aptos" w:hAnsi="Aptos" w:cs="Aptos"/>
        </w:rPr>
        <w:t xml:space="preserve"> </w:t>
      </w:r>
    </w:p>
    <w:p w14:paraId="21CAD184" w14:textId="7DC44AD3" w:rsidR="4FE2B9FE" w:rsidRDefault="33B50808" w:rsidP="33B50808">
      <w:pPr>
        <w:spacing w:after="0"/>
        <w:rPr>
          <w:rFonts w:ascii="Aptos" w:eastAsia="Aptos" w:hAnsi="Aptos" w:cs="Aptos"/>
        </w:rPr>
      </w:pPr>
      <w:r w:rsidRPr="33B50808">
        <w:rPr>
          <w:rFonts w:ascii="Aptos" w:eastAsia="Aptos" w:hAnsi="Aptos" w:cs="Aptos"/>
        </w:rPr>
        <w:t xml:space="preserve">As previously mentioned, a survey was circulated to WMO members requesting them to prioritize topics for the development of competency frameworks to support the provision of services in operational hydrology.  The top-most priorities were identified as early warnings for riverine, flash, and urban floods.  The table below provides a summary of specialized areas. The list is intended to be indicative of the range and type of selective specializations, rather than being exhaustive or limiting. It outlines the variety of potential topics and their relative priority for the development of specializations for hydrologists. </w:t>
      </w:r>
    </w:p>
    <w:p w14:paraId="7710CC24" w14:textId="085E575E" w:rsidR="4FE2B9FE" w:rsidRDefault="33B50808" w:rsidP="33B50808">
      <w:pPr>
        <w:spacing w:after="0"/>
        <w:rPr>
          <w:rFonts w:ascii="Aptos" w:eastAsia="Aptos" w:hAnsi="Aptos" w:cs="Aptos"/>
          <w:lang w:val="en-GB"/>
        </w:rPr>
      </w:pPr>
      <w:r w:rsidRPr="33B50808">
        <w:rPr>
          <w:rFonts w:ascii="Aptos" w:eastAsia="Aptos" w:hAnsi="Aptos" w:cs="Aptos"/>
          <w:lang w:val="en-GB"/>
        </w:rPr>
        <w:t xml:space="preserve"> </w:t>
      </w:r>
    </w:p>
    <w:p w14:paraId="5EE971D6" w14:textId="75C0A370" w:rsidR="4FE2B9FE" w:rsidRDefault="33B50808" w:rsidP="33B50808">
      <w:pPr>
        <w:spacing w:after="0"/>
        <w:rPr>
          <w:rFonts w:ascii="Aptos" w:eastAsia="Aptos" w:hAnsi="Aptos" w:cs="Aptos"/>
          <w:lang w:val="en-GB"/>
        </w:rPr>
      </w:pPr>
      <w:r w:rsidRPr="33B50808">
        <w:rPr>
          <w:rFonts w:ascii="Aptos" w:eastAsia="Aptos" w:hAnsi="Aptos" w:cs="Aptos"/>
        </w:rPr>
        <w:t>In addition, it is important to emphasize that professional hydrologists are expected throughout their professional careers to continue enhancing their knowledge and skills by participating in continuous development.  Such efforts assist hydrologists in</w:t>
      </w:r>
      <w:r w:rsidRPr="33B50808">
        <w:rPr>
          <w:rFonts w:ascii="Aptos" w:eastAsia="Aptos" w:hAnsi="Aptos" w:cs="Aptos"/>
          <w:lang w:val="en-GB"/>
        </w:rPr>
        <w:t xml:space="preserve"> maintaining and broadening their skills. This is particularly important when new technologies or methodologies are developed and adapted for operational use or when an individual is endeavouring to become competent in performing new tasks and job functions.</w:t>
      </w:r>
    </w:p>
    <w:p w14:paraId="16F178C6" w14:textId="08685B57" w:rsidR="07A28510" w:rsidRDefault="07A28510" w:rsidP="33B50808">
      <w:pPr>
        <w:spacing w:after="0"/>
        <w:rPr>
          <w:rFonts w:ascii="Aptos" w:eastAsia="Aptos" w:hAnsi="Aptos" w:cs="Aptos"/>
          <w:lang w:val="en-GB"/>
        </w:rPr>
      </w:pPr>
    </w:p>
    <w:p w14:paraId="143F9184" w14:textId="1AEA9A83" w:rsidR="07A28510" w:rsidRDefault="07A28510" w:rsidP="33B50808">
      <w:pPr>
        <w:spacing w:after="0"/>
        <w:rPr>
          <w:rFonts w:ascii="Aptos" w:eastAsia="Aptos" w:hAnsi="Aptos" w:cs="Aptos"/>
          <w:lang w:val="en-GB"/>
        </w:rPr>
      </w:pPr>
    </w:p>
    <w:p w14:paraId="0A36CD14" w14:textId="4EC5EB22" w:rsidR="07A28510" w:rsidRDefault="33B50808" w:rsidP="33B50808">
      <w:pPr>
        <w:spacing w:after="0"/>
        <w:rPr>
          <w:rFonts w:ascii="Aptos" w:eastAsia="Aptos" w:hAnsi="Aptos" w:cs="Aptos"/>
        </w:rPr>
      </w:pPr>
      <w:r w:rsidRPr="33B50808">
        <w:rPr>
          <w:rFonts w:ascii="Aptos" w:eastAsia="Aptos" w:hAnsi="Aptos" w:cs="Aptos"/>
        </w:rPr>
        <w:t xml:space="preserve">Table. The list is intended to be indicative of the range and type of selective specializations, rather than being exhaustive or limiting. </w:t>
      </w:r>
    </w:p>
    <w:tbl>
      <w:tblPr>
        <w:tblW w:w="0" w:type="auto"/>
        <w:tblInd w:w="120" w:type="dxa"/>
        <w:tblLook w:val="04A0" w:firstRow="1" w:lastRow="0" w:firstColumn="1" w:lastColumn="0" w:noHBand="0" w:noVBand="1"/>
      </w:tblPr>
      <w:tblGrid>
        <w:gridCol w:w="9220"/>
      </w:tblGrid>
      <w:tr w:rsidR="07A28510" w14:paraId="55BE9FD9" w14:textId="77777777" w:rsidTr="33B50808">
        <w:trPr>
          <w:trHeight w:val="285"/>
        </w:trPr>
        <w:tc>
          <w:tcPr>
            <w:tcW w:w="92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BF7311" w14:textId="29CD0F94" w:rsidR="07A28510" w:rsidRDefault="33B50808" w:rsidP="33B50808">
            <w:pPr>
              <w:spacing w:after="0"/>
              <w:rPr>
                <w:rFonts w:ascii="Aptos" w:eastAsia="Aptos" w:hAnsi="Aptos" w:cs="Aptos"/>
                <w:lang w:val="en-GB"/>
              </w:rPr>
            </w:pPr>
            <w:r w:rsidRPr="33B50808">
              <w:rPr>
                <w:rFonts w:ascii="Aptos" w:eastAsia="Aptos" w:hAnsi="Aptos" w:cs="Aptos"/>
                <w:lang w:val="en-GB"/>
              </w:rPr>
              <w:t>Early Warnings for Riverine flooding</w:t>
            </w:r>
          </w:p>
        </w:tc>
      </w:tr>
      <w:tr w:rsidR="07A28510" w14:paraId="00379A7D" w14:textId="77777777" w:rsidTr="33B50808">
        <w:trPr>
          <w:trHeight w:val="285"/>
        </w:trPr>
        <w:tc>
          <w:tcPr>
            <w:tcW w:w="92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BBEEBD3" w14:textId="654E4683" w:rsidR="07A28510" w:rsidRDefault="33B50808" w:rsidP="33B50808">
            <w:pPr>
              <w:spacing w:after="0"/>
              <w:rPr>
                <w:rFonts w:ascii="Aptos" w:eastAsia="Aptos" w:hAnsi="Aptos" w:cs="Aptos"/>
                <w:lang w:val="en-GB"/>
              </w:rPr>
            </w:pPr>
            <w:r w:rsidRPr="33B50808">
              <w:rPr>
                <w:rFonts w:ascii="Aptos" w:eastAsia="Aptos" w:hAnsi="Aptos" w:cs="Aptos"/>
                <w:lang w:val="en-GB"/>
              </w:rPr>
              <w:t>Early Warnings for Flash floods</w:t>
            </w:r>
          </w:p>
        </w:tc>
      </w:tr>
      <w:tr w:rsidR="07A28510" w14:paraId="7448217C" w14:textId="77777777" w:rsidTr="33B50808">
        <w:trPr>
          <w:trHeight w:val="285"/>
        </w:trPr>
        <w:tc>
          <w:tcPr>
            <w:tcW w:w="92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55DC577" w14:textId="7589BCB6" w:rsidR="07A28510" w:rsidRDefault="33B50808" w:rsidP="33B50808">
            <w:pPr>
              <w:spacing w:after="0"/>
              <w:rPr>
                <w:rFonts w:ascii="Aptos" w:eastAsia="Aptos" w:hAnsi="Aptos" w:cs="Aptos"/>
                <w:lang w:val="en-GB"/>
              </w:rPr>
            </w:pPr>
            <w:r w:rsidRPr="33B50808">
              <w:rPr>
                <w:rFonts w:ascii="Aptos" w:eastAsia="Aptos" w:hAnsi="Aptos" w:cs="Aptos"/>
                <w:lang w:val="en-GB"/>
              </w:rPr>
              <w:t>Early Warnings for Urban floods</w:t>
            </w:r>
          </w:p>
        </w:tc>
      </w:tr>
      <w:tr w:rsidR="07A28510" w14:paraId="34BA88B7" w14:textId="77777777" w:rsidTr="33B50808">
        <w:trPr>
          <w:trHeight w:val="285"/>
        </w:trPr>
        <w:tc>
          <w:tcPr>
            <w:tcW w:w="92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6EDD3FD" w14:textId="5FBAAA8B" w:rsidR="07A28510" w:rsidRDefault="33B50808" w:rsidP="33B50808">
            <w:pPr>
              <w:spacing w:after="0"/>
              <w:rPr>
                <w:rFonts w:ascii="Aptos" w:eastAsia="Aptos" w:hAnsi="Aptos" w:cs="Aptos"/>
                <w:lang w:val="en-GB"/>
              </w:rPr>
            </w:pPr>
            <w:r w:rsidRPr="33B50808">
              <w:rPr>
                <w:rFonts w:ascii="Aptos" w:eastAsia="Aptos" w:hAnsi="Aptos" w:cs="Aptos"/>
                <w:lang w:val="en-GB"/>
              </w:rPr>
              <w:t>Communication of hydrological warnings, products and information</w:t>
            </w:r>
          </w:p>
        </w:tc>
      </w:tr>
      <w:tr w:rsidR="07A28510" w14:paraId="1B8F8709" w14:textId="77777777" w:rsidTr="33B50808">
        <w:trPr>
          <w:trHeight w:val="285"/>
        </w:trPr>
        <w:tc>
          <w:tcPr>
            <w:tcW w:w="92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FBF227" w14:textId="164E2358" w:rsidR="07A28510" w:rsidRDefault="33B50808" w:rsidP="33B50808">
            <w:pPr>
              <w:spacing w:after="0"/>
              <w:rPr>
                <w:rFonts w:ascii="Aptos" w:eastAsia="Aptos" w:hAnsi="Aptos" w:cs="Aptos"/>
                <w:lang w:val="en-GB"/>
              </w:rPr>
            </w:pPr>
            <w:r w:rsidRPr="33B50808">
              <w:rPr>
                <w:rFonts w:ascii="Aptos" w:eastAsia="Aptos" w:hAnsi="Aptos" w:cs="Aptos"/>
                <w:lang w:val="en-GB"/>
              </w:rPr>
              <w:t>Integrated Flood Management</w:t>
            </w:r>
          </w:p>
        </w:tc>
      </w:tr>
      <w:tr w:rsidR="07A28510" w14:paraId="7975A09D" w14:textId="77777777" w:rsidTr="33B50808">
        <w:trPr>
          <w:trHeight w:val="285"/>
        </w:trPr>
        <w:tc>
          <w:tcPr>
            <w:tcW w:w="92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E12F225" w14:textId="354E25FE" w:rsidR="07A28510" w:rsidRDefault="33B50808" w:rsidP="33B50808">
            <w:pPr>
              <w:spacing w:after="0"/>
              <w:rPr>
                <w:rFonts w:ascii="Aptos" w:eastAsia="Aptos" w:hAnsi="Aptos" w:cs="Aptos"/>
                <w:lang w:val="en-GB"/>
              </w:rPr>
            </w:pPr>
            <w:r w:rsidRPr="33B50808">
              <w:rPr>
                <w:rFonts w:ascii="Aptos" w:eastAsia="Aptos" w:hAnsi="Aptos" w:cs="Aptos"/>
                <w:lang w:val="en-GB"/>
              </w:rPr>
              <w:t>Early Warning for Hydrological Drought</w:t>
            </w:r>
          </w:p>
        </w:tc>
      </w:tr>
      <w:tr w:rsidR="07A28510" w14:paraId="5BB534E8" w14:textId="77777777" w:rsidTr="33B50808">
        <w:trPr>
          <w:trHeight w:val="285"/>
        </w:trPr>
        <w:tc>
          <w:tcPr>
            <w:tcW w:w="92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CEB69D4" w14:textId="19159162" w:rsidR="07A28510" w:rsidRDefault="33B50808" w:rsidP="33B50808">
            <w:pPr>
              <w:spacing w:after="0"/>
              <w:rPr>
                <w:rFonts w:ascii="Aptos" w:eastAsia="Aptos" w:hAnsi="Aptos" w:cs="Aptos"/>
                <w:lang w:val="en-GB"/>
              </w:rPr>
            </w:pPr>
            <w:r w:rsidRPr="33B50808">
              <w:rPr>
                <w:rFonts w:ascii="Aptos" w:eastAsia="Aptos" w:hAnsi="Aptos" w:cs="Aptos"/>
                <w:lang w:val="en-GB"/>
              </w:rPr>
              <w:t>Integrated Drought Management</w:t>
            </w:r>
          </w:p>
        </w:tc>
      </w:tr>
      <w:tr w:rsidR="07A28510" w14:paraId="0B1DF3F6" w14:textId="77777777" w:rsidTr="33B50808">
        <w:trPr>
          <w:trHeight w:val="285"/>
        </w:trPr>
        <w:tc>
          <w:tcPr>
            <w:tcW w:w="92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9A3C51" w14:textId="7B1F64E8" w:rsidR="07A28510" w:rsidRDefault="33B50808" w:rsidP="33B50808">
            <w:pPr>
              <w:spacing w:after="0"/>
              <w:rPr>
                <w:rFonts w:ascii="Aptos" w:eastAsia="Aptos" w:hAnsi="Aptos" w:cs="Aptos"/>
                <w:lang w:val="en-GB"/>
              </w:rPr>
            </w:pPr>
            <w:r w:rsidRPr="33B50808">
              <w:rPr>
                <w:rFonts w:ascii="Aptos" w:eastAsia="Aptos" w:hAnsi="Aptos" w:cs="Aptos"/>
                <w:lang w:val="en-GB"/>
              </w:rPr>
              <w:t>Integrated Water Resources Management</w:t>
            </w:r>
          </w:p>
        </w:tc>
      </w:tr>
      <w:tr w:rsidR="07A28510" w14:paraId="668B0040" w14:textId="77777777" w:rsidTr="33B50808">
        <w:trPr>
          <w:trHeight w:val="285"/>
        </w:trPr>
        <w:tc>
          <w:tcPr>
            <w:tcW w:w="92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B8C6487" w14:textId="3785F5A3" w:rsidR="07A28510" w:rsidRDefault="33B50808" w:rsidP="33B50808">
            <w:pPr>
              <w:spacing w:after="0"/>
              <w:rPr>
                <w:rFonts w:ascii="Aptos" w:eastAsia="Aptos" w:hAnsi="Aptos" w:cs="Aptos"/>
                <w:lang w:val="en-GB"/>
              </w:rPr>
            </w:pPr>
            <w:r w:rsidRPr="33B50808">
              <w:rPr>
                <w:rFonts w:ascii="Aptos" w:eastAsia="Aptos" w:hAnsi="Aptos" w:cs="Aptos"/>
                <w:lang w:val="en-GB"/>
              </w:rPr>
              <w:t>Early Warnings for Dam Break</w:t>
            </w:r>
          </w:p>
        </w:tc>
      </w:tr>
      <w:tr w:rsidR="07A28510" w14:paraId="45CF5AF9" w14:textId="77777777" w:rsidTr="33B50808">
        <w:trPr>
          <w:trHeight w:val="285"/>
        </w:trPr>
        <w:tc>
          <w:tcPr>
            <w:tcW w:w="92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8FC238" w14:textId="22643577" w:rsidR="07A28510" w:rsidRDefault="33B50808" w:rsidP="33B50808">
            <w:pPr>
              <w:spacing w:after="0"/>
              <w:rPr>
                <w:rFonts w:ascii="Aptos" w:eastAsia="Aptos" w:hAnsi="Aptos" w:cs="Aptos"/>
                <w:lang w:val="en-GB"/>
              </w:rPr>
            </w:pPr>
            <w:r w:rsidRPr="33B50808">
              <w:rPr>
                <w:rFonts w:ascii="Aptos" w:eastAsia="Aptos" w:hAnsi="Aptos" w:cs="Aptos"/>
                <w:lang w:val="en-GB"/>
              </w:rPr>
              <w:t>Early Warnings for Debris Flow/Flooding</w:t>
            </w:r>
          </w:p>
        </w:tc>
      </w:tr>
    </w:tbl>
    <w:p w14:paraId="7E7A4B30" w14:textId="7F227D9E" w:rsidR="07A28510" w:rsidRDefault="07A28510" w:rsidP="33B50808">
      <w:pPr>
        <w:spacing w:after="0"/>
        <w:rPr>
          <w:rFonts w:ascii="Aptos" w:eastAsia="Aptos" w:hAnsi="Aptos" w:cs="Aptos"/>
          <w:lang w:val="en-GB"/>
        </w:rPr>
      </w:pPr>
    </w:p>
    <w:p w14:paraId="52CC7B08" w14:textId="4DEA57DA" w:rsidR="0842236B" w:rsidRDefault="0842236B" w:rsidP="0842236B">
      <w:pPr>
        <w:spacing w:after="0"/>
        <w:rPr>
          <w:rFonts w:ascii="Aptos" w:eastAsia="Aptos" w:hAnsi="Aptos" w:cs="Aptos"/>
          <w:sz w:val="22"/>
          <w:szCs w:val="22"/>
          <w:lang w:val="en-GB"/>
        </w:rPr>
      </w:pPr>
    </w:p>
    <w:p w14:paraId="1C6E045F" w14:textId="11A30AA3" w:rsidR="00793F63" w:rsidRDefault="6A095032" w:rsidP="0842236B">
      <w:pPr>
        <w:spacing w:after="0" w:line="240" w:lineRule="auto"/>
        <w:rPr>
          <w:rFonts w:ascii="Aptos" w:eastAsia="Times New Roman" w:hAnsi="Aptos" w:cs="Times New Roman"/>
          <w:sz w:val="22"/>
          <w:szCs w:val="22"/>
          <w:lang w:eastAsia="zh-CN"/>
        </w:rPr>
      </w:pPr>
      <w:r w:rsidRPr="0842236B">
        <w:rPr>
          <w:rFonts w:ascii="Aptos" w:eastAsia="Times New Roman" w:hAnsi="Aptos" w:cs="Times New Roman"/>
          <w:color w:val="000000" w:themeColor="text1"/>
          <w:lang w:eastAsia="zh-CN"/>
        </w:rPr>
        <w:t> </w:t>
      </w:r>
    </w:p>
    <w:p w14:paraId="74379B68" w14:textId="12FF0707" w:rsidR="00793F63" w:rsidRDefault="41B0A763" w:rsidP="28593A52">
      <w:r>
        <w:br w:type="page"/>
      </w:r>
    </w:p>
    <w:p w14:paraId="6C46C4F0" w14:textId="6495D2C4" w:rsidR="4FE2B9FE" w:rsidRDefault="33B50808" w:rsidP="33B50808">
      <w:pPr>
        <w:pStyle w:val="Heading1"/>
        <w:rPr>
          <w:rFonts w:ascii="Aptos" w:eastAsia="Aptos" w:hAnsi="Aptos" w:cs="Aptos"/>
          <w:b/>
          <w:bCs/>
          <w:color w:val="156082" w:themeColor="accent1"/>
          <w:sz w:val="28"/>
          <w:szCs w:val="28"/>
        </w:rPr>
      </w:pPr>
      <w:bookmarkStart w:id="280" w:name="_Toc855231437"/>
      <w:bookmarkStart w:id="281" w:name="_Toc1330560876"/>
      <w:bookmarkStart w:id="282" w:name="_Toc1058962459"/>
      <w:bookmarkStart w:id="283" w:name="_Toc1473352720"/>
      <w:bookmarkStart w:id="284" w:name="_Toc1856429601"/>
      <w:bookmarkStart w:id="285" w:name="_Toc1640253765"/>
      <w:bookmarkStart w:id="286" w:name="_Toc222074982"/>
      <w:r w:rsidRPr="33B50808">
        <w:rPr>
          <w:color w:val="156082" w:themeColor="accent1"/>
        </w:rPr>
        <w:lastRenderedPageBreak/>
        <w:t>3. BASIC INSTRUCTIONAL PACKAGE FOR HYDROLOGICAL TECHNICIANS</w:t>
      </w:r>
      <w:bookmarkEnd w:id="280"/>
      <w:bookmarkEnd w:id="281"/>
      <w:bookmarkEnd w:id="282"/>
      <w:bookmarkEnd w:id="283"/>
      <w:bookmarkEnd w:id="284"/>
      <w:bookmarkEnd w:id="285"/>
      <w:bookmarkEnd w:id="286"/>
    </w:p>
    <w:p w14:paraId="55E05761" w14:textId="78CED253" w:rsidR="33B50808" w:rsidRDefault="33B50808" w:rsidP="33B50808">
      <w:pPr>
        <w:spacing w:after="240"/>
        <w:rPr>
          <w:rFonts w:ascii="Aptos" w:eastAsia="Aptos" w:hAnsi="Aptos" w:cs="Aptos"/>
          <w:color w:val="000000" w:themeColor="text1"/>
          <w:sz w:val="28"/>
          <w:szCs w:val="28"/>
        </w:rPr>
      </w:pPr>
    </w:p>
    <w:p w14:paraId="68EC1465" w14:textId="360C8443" w:rsidR="4FE2B9FE" w:rsidRDefault="33B50808" w:rsidP="33B50808">
      <w:pPr>
        <w:spacing w:after="240"/>
        <w:rPr>
          <w:rFonts w:ascii="Aptos" w:eastAsia="Aptos" w:hAnsi="Aptos" w:cs="Aptos"/>
          <w:color w:val="000000" w:themeColor="text1"/>
        </w:rPr>
      </w:pPr>
      <w:r w:rsidRPr="33B50808">
        <w:rPr>
          <w:rFonts w:ascii="Aptos" w:eastAsia="Aptos" w:hAnsi="Aptos" w:cs="Aptos"/>
          <w:color w:val="000000" w:themeColor="text1"/>
        </w:rPr>
        <w:t xml:space="preserve">This part of the document contains guidance on how to implement the learning outcomes of BIP‑HT. These learning outcomes will support </w:t>
      </w:r>
      <w:proofErr w:type="gramStart"/>
      <w:r w:rsidRPr="33B50808">
        <w:rPr>
          <w:rFonts w:ascii="Aptos" w:eastAsia="Aptos" w:hAnsi="Aptos" w:cs="Aptos"/>
          <w:color w:val="000000" w:themeColor="text1"/>
        </w:rPr>
        <w:t xml:space="preserve">the </w:t>
      </w:r>
      <w:r w:rsidRPr="33B50808">
        <w:rPr>
          <w:rFonts w:ascii="Aptos" w:eastAsia="Aptos" w:hAnsi="Aptos" w:cs="Aptos"/>
          <w:i/>
          <w:iCs/>
          <w:color w:val="000000" w:themeColor="text1"/>
        </w:rPr>
        <w:t>Technical</w:t>
      </w:r>
      <w:proofErr w:type="gramEnd"/>
      <w:r w:rsidRPr="33B50808">
        <w:rPr>
          <w:rFonts w:ascii="Aptos" w:eastAsia="Aptos" w:hAnsi="Aptos" w:cs="Aptos"/>
          <w:i/>
          <w:iCs/>
          <w:color w:val="000000" w:themeColor="text1"/>
        </w:rPr>
        <w:t xml:space="preserve"> Regulations </w:t>
      </w:r>
      <w:r w:rsidRPr="33B50808">
        <w:rPr>
          <w:rFonts w:ascii="Aptos" w:eastAsia="Aptos" w:hAnsi="Aptos" w:cs="Aptos"/>
          <w:color w:val="000000" w:themeColor="text1"/>
        </w:rPr>
        <w:t>(WMO-No. 49).  This section starts with an outline of the aims of BIP-HT and then specifies the learning outcomes associated with foundational topics. The rest of this section deals with the learning outcomes for mandatory general hydrology topics and the underlying knowledge and skills that hydrological technicians can use to develop knowledge and competencies.</w:t>
      </w:r>
    </w:p>
    <w:p w14:paraId="756601E9" w14:textId="3ACD6AF9" w:rsidR="4FE2B9FE" w:rsidRDefault="33B50808" w:rsidP="33B50808">
      <w:pPr>
        <w:spacing w:after="240"/>
        <w:rPr>
          <w:rFonts w:ascii="Aptos" w:eastAsia="Aptos" w:hAnsi="Aptos" w:cs="Aptos"/>
          <w:color w:val="000000" w:themeColor="text1"/>
        </w:rPr>
      </w:pPr>
      <w:r w:rsidRPr="33B50808">
        <w:rPr>
          <w:rFonts w:ascii="Aptos" w:eastAsia="Aptos" w:hAnsi="Aptos" w:cs="Aptos"/>
          <w:color w:val="000000" w:themeColor="text1"/>
        </w:rPr>
        <w:t xml:space="preserve">The overall aim of BIP-HT provides basic knowledge of hydrological processes, as well as skills related to that knowledge. To satisfy the requirements of BIP-HT, participants must achieve the learning outcomes that cover: </w:t>
      </w:r>
    </w:p>
    <w:p w14:paraId="6A9101A8" w14:textId="71340A50" w:rsidR="4FE2B9FE" w:rsidRDefault="33B50808" w:rsidP="33B50808">
      <w:pPr>
        <w:pStyle w:val="ListParagraph"/>
        <w:numPr>
          <w:ilvl w:val="0"/>
          <w:numId w:val="15"/>
        </w:numPr>
        <w:spacing w:after="240"/>
        <w:rPr>
          <w:rFonts w:ascii="Aptos" w:eastAsia="Aptos" w:hAnsi="Aptos" w:cs="Aptos"/>
          <w:color w:val="000000" w:themeColor="text1"/>
        </w:rPr>
      </w:pPr>
      <w:r w:rsidRPr="33B50808">
        <w:rPr>
          <w:rFonts w:ascii="Aptos" w:eastAsia="Aptos" w:hAnsi="Aptos" w:cs="Aptos"/>
          <w:color w:val="000000" w:themeColor="text1"/>
        </w:rPr>
        <w:t xml:space="preserve">Basic mathematics, physics, chemistry and computer operations as pre-requisites,  </w:t>
      </w:r>
    </w:p>
    <w:p w14:paraId="75FFF014" w14:textId="08AF6144" w:rsidR="4FE2B9FE" w:rsidRDefault="33B50808" w:rsidP="33B50808">
      <w:pPr>
        <w:pStyle w:val="ListParagraph"/>
        <w:numPr>
          <w:ilvl w:val="0"/>
          <w:numId w:val="15"/>
        </w:numPr>
        <w:spacing w:after="240"/>
        <w:rPr>
          <w:rFonts w:ascii="Aptos" w:eastAsia="Aptos" w:hAnsi="Aptos" w:cs="Aptos"/>
          <w:color w:val="000000" w:themeColor="text1"/>
        </w:rPr>
      </w:pPr>
      <w:r w:rsidRPr="33B50808">
        <w:rPr>
          <w:rFonts w:ascii="Aptos" w:eastAsia="Aptos" w:hAnsi="Aptos" w:cs="Aptos"/>
          <w:color w:val="000000" w:themeColor="text1"/>
        </w:rPr>
        <w:t xml:space="preserve">Introduction to hydrological processes, geography, climatology, meteorology, statistics and instrument installation, </w:t>
      </w:r>
    </w:p>
    <w:p w14:paraId="2114C924" w14:textId="38A01E06" w:rsidR="4FE2B9FE" w:rsidRDefault="33B50808" w:rsidP="33B50808">
      <w:pPr>
        <w:pStyle w:val="ListParagraph"/>
        <w:numPr>
          <w:ilvl w:val="0"/>
          <w:numId w:val="15"/>
        </w:numPr>
        <w:spacing w:after="240"/>
        <w:rPr>
          <w:rFonts w:ascii="Aptos" w:eastAsia="Aptos" w:hAnsi="Aptos" w:cs="Aptos"/>
          <w:color w:val="000000" w:themeColor="text1"/>
        </w:rPr>
      </w:pPr>
      <w:r w:rsidRPr="33B50808">
        <w:rPr>
          <w:rFonts w:ascii="Aptos" w:eastAsia="Aptos" w:hAnsi="Aptos" w:cs="Aptos"/>
          <w:color w:val="000000" w:themeColor="text1"/>
        </w:rPr>
        <w:t xml:space="preserve">Basic knowledge of hydrological monitoring and data recording, and primary data processing. </w:t>
      </w:r>
    </w:p>
    <w:p w14:paraId="6B1E9E1C" w14:textId="75BC85A7" w:rsidR="4FE2B9FE" w:rsidRDefault="33B50808" w:rsidP="33B50808">
      <w:pPr>
        <w:spacing w:after="240"/>
        <w:rPr>
          <w:rFonts w:ascii="Aptos" w:eastAsia="Aptos" w:hAnsi="Aptos" w:cs="Aptos"/>
          <w:color w:val="000000" w:themeColor="text1"/>
        </w:rPr>
      </w:pPr>
      <w:r w:rsidRPr="33B50808">
        <w:rPr>
          <w:rFonts w:ascii="Aptos" w:eastAsia="Aptos" w:hAnsi="Aptos" w:cs="Aptos"/>
          <w:color w:val="000000" w:themeColor="text1"/>
        </w:rPr>
        <w:t xml:space="preserve">The BIP-HT requirements are intended to provide participants with the knowledge, skills and confidence to carry on developing their expertise and to further specialize. </w:t>
      </w:r>
    </w:p>
    <w:p w14:paraId="059F8049" w14:textId="5768E919" w:rsidR="4FE2B9FE" w:rsidRDefault="33B50808" w:rsidP="33B50808">
      <w:pPr>
        <w:spacing w:after="240"/>
        <w:rPr>
          <w:rFonts w:ascii="Aptos" w:eastAsia="Aptos" w:hAnsi="Aptos" w:cs="Aptos"/>
          <w:color w:val="000000" w:themeColor="text1"/>
        </w:rPr>
      </w:pPr>
      <w:r w:rsidRPr="33B50808">
        <w:rPr>
          <w:rFonts w:ascii="Aptos" w:eastAsia="Aptos" w:hAnsi="Aptos" w:cs="Aptos"/>
          <w:color w:val="000000" w:themeColor="text1"/>
        </w:rPr>
        <w:t xml:space="preserve">Individuals wishing to work in specialized areas such as water quality will need to undertake further education and training to obtain specialized job competencies in these areas. In addition, individuals are expected to continue enhancing their knowledge and skills by participating in continuous professional development throughout their careers. </w:t>
      </w:r>
    </w:p>
    <w:p w14:paraId="3DCE6E17" w14:textId="02C233C8" w:rsidR="4FE2B9FE" w:rsidRDefault="33B50808" w:rsidP="33B50808">
      <w:pPr>
        <w:pStyle w:val="Heading2"/>
        <w:rPr>
          <w:rFonts w:ascii="Aptos" w:eastAsia="Aptos" w:hAnsi="Aptos" w:cs="Aptos"/>
          <w:b/>
          <w:bCs/>
          <w:color w:val="000000" w:themeColor="text1"/>
          <w:sz w:val="24"/>
          <w:szCs w:val="24"/>
        </w:rPr>
      </w:pPr>
      <w:bookmarkStart w:id="287" w:name="_Toc218538930"/>
      <w:bookmarkStart w:id="288" w:name="_Toc677813152"/>
      <w:bookmarkStart w:id="289" w:name="_Toc1622704813"/>
      <w:bookmarkStart w:id="290" w:name="_Toc65803692"/>
      <w:bookmarkStart w:id="291" w:name="_Toc978692830"/>
      <w:bookmarkStart w:id="292" w:name="_Toc789862088"/>
      <w:bookmarkStart w:id="293" w:name="_Toc222074983"/>
      <w:r w:rsidRPr="33B50808">
        <w:rPr>
          <w:rFonts w:ascii="Aptos" w:eastAsia="Aptos" w:hAnsi="Aptos" w:cs="Aptos"/>
          <w:sz w:val="24"/>
          <w:szCs w:val="24"/>
        </w:rPr>
        <w:t>3.1 Interpretation</w:t>
      </w:r>
      <w:bookmarkEnd w:id="287"/>
      <w:bookmarkEnd w:id="288"/>
      <w:bookmarkEnd w:id="289"/>
      <w:bookmarkEnd w:id="290"/>
      <w:bookmarkEnd w:id="291"/>
      <w:bookmarkEnd w:id="292"/>
      <w:bookmarkEnd w:id="293"/>
      <w:r w:rsidRPr="33B50808">
        <w:rPr>
          <w:rFonts w:ascii="Aptos" w:eastAsia="Aptos" w:hAnsi="Aptos" w:cs="Aptos"/>
          <w:sz w:val="24"/>
          <w:szCs w:val="24"/>
        </w:rPr>
        <w:t xml:space="preserve"> </w:t>
      </w:r>
    </w:p>
    <w:p w14:paraId="3DB9E8A5" w14:textId="1C84430C" w:rsidR="4FE2B9FE" w:rsidRDefault="33B50808" w:rsidP="33B50808">
      <w:pPr>
        <w:spacing w:after="0"/>
        <w:rPr>
          <w:rFonts w:ascii="Aptos" w:eastAsia="Aptos" w:hAnsi="Aptos" w:cs="Aptos"/>
          <w:color w:val="000000" w:themeColor="text1"/>
          <w:highlight w:val="lightGray"/>
        </w:rPr>
      </w:pPr>
      <w:r w:rsidRPr="33B50808">
        <w:rPr>
          <w:rFonts w:ascii="Aptos" w:eastAsia="Aptos" w:hAnsi="Aptos" w:cs="Aptos"/>
          <w:color w:val="000000" w:themeColor="text1"/>
          <w:highlight w:val="lightGray"/>
        </w:rPr>
        <w:t xml:space="preserve">In this chapter, text enclosed in grey-shaded boxes, like this example, are excerpts proposed for the next edition of the </w:t>
      </w:r>
      <w:r w:rsidRPr="33B50808">
        <w:rPr>
          <w:rFonts w:ascii="Aptos" w:eastAsia="Aptos" w:hAnsi="Aptos" w:cs="Aptos"/>
          <w:i/>
          <w:iCs/>
          <w:color w:val="000000" w:themeColor="text1"/>
          <w:highlight w:val="lightGray"/>
        </w:rPr>
        <w:t xml:space="preserve">Technical Regulations </w:t>
      </w:r>
      <w:r w:rsidRPr="33B50808">
        <w:rPr>
          <w:rFonts w:ascii="Aptos" w:eastAsia="Aptos" w:hAnsi="Aptos" w:cs="Aptos"/>
          <w:color w:val="000000" w:themeColor="text1"/>
          <w:highlight w:val="lightGray"/>
        </w:rPr>
        <w:t>(WMO-No. 49) and will have the regulatory status of standard practices and procedures.</w:t>
      </w:r>
    </w:p>
    <w:p w14:paraId="5A547236" w14:textId="7DA44E8D" w:rsidR="4FE2B9FE" w:rsidRDefault="33B50808" w:rsidP="33B50808">
      <w:pPr>
        <w:spacing w:after="0"/>
        <w:rPr>
          <w:rFonts w:ascii="Aptos" w:eastAsia="Aptos" w:hAnsi="Aptos" w:cs="Aptos"/>
          <w:color w:val="000000" w:themeColor="text1"/>
        </w:rPr>
      </w:pPr>
      <w:r w:rsidRPr="33B50808">
        <w:rPr>
          <w:rFonts w:ascii="Aptos" w:eastAsia="Aptos" w:hAnsi="Aptos" w:cs="Aptos"/>
          <w:color w:val="000000" w:themeColor="text1"/>
        </w:rPr>
        <w:t xml:space="preserve"> </w:t>
      </w:r>
    </w:p>
    <w:p w14:paraId="554FEAE3" w14:textId="756D6808" w:rsidR="4FE2B9FE" w:rsidRDefault="33B50808" w:rsidP="33B50808">
      <w:pPr>
        <w:spacing w:after="240"/>
        <w:rPr>
          <w:rFonts w:ascii="Aptos" w:eastAsia="Aptos" w:hAnsi="Aptos" w:cs="Aptos"/>
          <w:color w:val="000000" w:themeColor="text1"/>
        </w:rPr>
      </w:pPr>
      <w:r w:rsidRPr="33B50808">
        <w:rPr>
          <w:rFonts w:ascii="Aptos" w:eastAsia="Aptos" w:hAnsi="Aptos" w:cs="Aptos"/>
          <w:color w:val="000000" w:themeColor="text1"/>
        </w:rPr>
        <w:t xml:space="preserve">The remainder of this section includes narrative and suggested learning outcomes. The outcomes are intended to guide WMO Members on the implementation of BIP-HT, but do not have regulatory status. </w:t>
      </w:r>
    </w:p>
    <w:p w14:paraId="77418511" w14:textId="59D8F93C" w:rsidR="4FE2B9FE" w:rsidRDefault="33B50808" w:rsidP="33B50808">
      <w:pPr>
        <w:pStyle w:val="Heading2"/>
        <w:rPr>
          <w:rFonts w:ascii="Aptos" w:eastAsia="Aptos" w:hAnsi="Aptos" w:cs="Aptos"/>
          <w:b/>
          <w:bCs/>
          <w:color w:val="000000" w:themeColor="text1"/>
          <w:sz w:val="24"/>
          <w:szCs w:val="24"/>
        </w:rPr>
      </w:pPr>
      <w:bookmarkStart w:id="294" w:name="_Toc330363817"/>
      <w:bookmarkStart w:id="295" w:name="_Toc2144977585"/>
      <w:bookmarkStart w:id="296" w:name="_Toc2036018612"/>
      <w:bookmarkStart w:id="297" w:name="_Toc510487612"/>
      <w:bookmarkStart w:id="298" w:name="_Toc686145115"/>
      <w:bookmarkStart w:id="299" w:name="_Toc1203088568"/>
      <w:bookmarkStart w:id="300" w:name="_Toc222074984"/>
      <w:r w:rsidRPr="33B50808">
        <w:rPr>
          <w:rFonts w:ascii="Aptos" w:eastAsia="Aptos" w:hAnsi="Aptos" w:cs="Aptos"/>
          <w:sz w:val="24"/>
          <w:szCs w:val="24"/>
        </w:rPr>
        <w:lastRenderedPageBreak/>
        <w:t>3.2 Overarching learning outcomes</w:t>
      </w:r>
      <w:bookmarkEnd w:id="294"/>
      <w:bookmarkEnd w:id="295"/>
      <w:bookmarkEnd w:id="296"/>
      <w:bookmarkEnd w:id="297"/>
      <w:bookmarkEnd w:id="298"/>
      <w:bookmarkEnd w:id="299"/>
      <w:bookmarkEnd w:id="300"/>
      <w:r w:rsidRPr="33B50808">
        <w:rPr>
          <w:rFonts w:ascii="Aptos" w:eastAsia="Aptos" w:hAnsi="Aptos" w:cs="Aptos"/>
          <w:sz w:val="24"/>
          <w:szCs w:val="24"/>
        </w:rPr>
        <w:t xml:space="preserve"> </w:t>
      </w:r>
    </w:p>
    <w:p w14:paraId="27BB2FE4" w14:textId="4F3B0A62" w:rsidR="33B50808" w:rsidRDefault="33B50808" w:rsidP="33B50808">
      <w:pPr>
        <w:spacing w:after="240"/>
        <w:rPr>
          <w:rFonts w:ascii="Aptos" w:eastAsia="Aptos" w:hAnsi="Aptos" w:cs="Aptos"/>
          <w:color w:val="000000" w:themeColor="text1"/>
        </w:rPr>
      </w:pPr>
    </w:p>
    <w:p w14:paraId="63655369" w14:textId="6BEC6F0A" w:rsidR="4FE2B9FE" w:rsidRDefault="33B50808" w:rsidP="33B50808">
      <w:pPr>
        <w:spacing w:after="240"/>
        <w:rPr>
          <w:rFonts w:ascii="Aptos" w:eastAsia="Aptos" w:hAnsi="Aptos" w:cs="Aptos"/>
          <w:color w:val="000000" w:themeColor="text1"/>
        </w:rPr>
      </w:pPr>
      <w:r w:rsidRPr="33B50808">
        <w:rPr>
          <w:rFonts w:ascii="Aptos" w:eastAsia="Aptos" w:hAnsi="Aptos" w:cs="Aptos"/>
          <w:color w:val="000000" w:themeColor="text1"/>
        </w:rPr>
        <w:t xml:space="preserve">This section describes the key attributes and skills that mark a professional hydrological technician, no matter what role they end up taking on. These overarching learning outcomes are also intended to summarize the overall philosophy of BIP-HT by describing how hydrological technicians think and use the data and tools at their disposal to carry out their professional work. </w:t>
      </w:r>
    </w:p>
    <w:p w14:paraId="2B15E265" w14:textId="7402BCAF" w:rsidR="4FE2B9FE" w:rsidRDefault="33B50808" w:rsidP="33B50808">
      <w:pPr>
        <w:spacing w:line="276" w:lineRule="auto"/>
        <w:jc w:val="both"/>
        <w:rPr>
          <w:rFonts w:ascii="Aptos" w:eastAsia="Aptos" w:hAnsi="Aptos" w:cs="Aptos"/>
          <w:color w:val="000000" w:themeColor="text1"/>
        </w:rPr>
      </w:pPr>
      <w:r w:rsidRPr="33B50808">
        <w:rPr>
          <w:rFonts w:ascii="Aptos" w:eastAsia="Aptos" w:hAnsi="Aptos" w:cs="Aptos"/>
          <w:color w:val="000000" w:themeColor="text1"/>
        </w:rPr>
        <w:t xml:space="preserve">The outcomes described here are not intended to describe any specific role, nor do they assume the context within which an individual might eventually be employed. The outcomes are not necessarily intended to map directly to modules or units of study. Rather, they should permeate and be used to assess an overall </w:t>
      </w:r>
      <w:proofErr w:type="spellStart"/>
      <w:r w:rsidRPr="33B50808">
        <w:rPr>
          <w:rFonts w:ascii="Aptos" w:eastAsia="Aptos" w:hAnsi="Aptos" w:cs="Aptos"/>
          <w:color w:val="000000" w:themeColor="text1"/>
        </w:rPr>
        <w:t>programme</w:t>
      </w:r>
      <w:proofErr w:type="spellEnd"/>
      <w:r w:rsidRPr="33B50808">
        <w:rPr>
          <w:rFonts w:ascii="Aptos" w:eastAsia="Aptos" w:hAnsi="Aptos" w:cs="Aptos"/>
          <w:color w:val="000000" w:themeColor="text1"/>
        </w:rPr>
        <w:t xml:space="preserve"> of study to ensure that individual units of study contribute to the broader aims of the </w:t>
      </w:r>
      <w:proofErr w:type="spellStart"/>
      <w:r w:rsidRPr="33B50808">
        <w:rPr>
          <w:rFonts w:ascii="Aptos" w:eastAsia="Aptos" w:hAnsi="Aptos" w:cs="Aptos"/>
          <w:color w:val="000000" w:themeColor="text1"/>
        </w:rPr>
        <w:t>programme</w:t>
      </w:r>
      <w:proofErr w:type="spellEnd"/>
      <w:r w:rsidRPr="33B50808">
        <w:rPr>
          <w:rFonts w:ascii="Aptos" w:eastAsia="Aptos" w:hAnsi="Aptos" w:cs="Aptos"/>
          <w:color w:val="000000" w:themeColor="text1"/>
        </w:rPr>
        <w:t>, that is, embedding hydrological thinking and practice and making links between theory, the real hydrological cycle and the provision of scientific and professional services to the benefit of society.</w:t>
      </w:r>
    </w:p>
    <w:p w14:paraId="003D7C3F" w14:textId="24E9FDE3" w:rsidR="00793F63" w:rsidRDefault="07A28510" w:rsidP="07A28510">
      <w:pPr>
        <w:pStyle w:val="paragraph"/>
        <w:spacing w:beforeAutospacing="0" w:after="0" w:afterAutospacing="0"/>
        <w:rPr>
          <w:rFonts w:ascii="Aptos" w:eastAsia="Aptos" w:hAnsi="Aptos" w:cs="Aptos"/>
          <w:color w:val="000000" w:themeColor="text1"/>
          <w:highlight w:val="lightGray"/>
        </w:rPr>
      </w:pPr>
      <w:r w:rsidRPr="07A28510">
        <w:rPr>
          <w:rFonts w:ascii="Aptos" w:eastAsia="Aptos" w:hAnsi="Aptos" w:cs="Aptos"/>
          <w:color w:val="000000" w:themeColor="text1"/>
          <w:highlight w:val="lightGray"/>
        </w:rPr>
        <w:t>Hydrological Technicians (HTs) shall be able:</w:t>
      </w:r>
    </w:p>
    <w:p w14:paraId="7403CA16" w14:textId="29F1B6B9" w:rsidR="00793F63" w:rsidRDefault="4FE2B9FE" w:rsidP="4FE2B9FE">
      <w:pPr>
        <w:pStyle w:val="paragraph"/>
        <w:numPr>
          <w:ilvl w:val="0"/>
          <w:numId w:val="85"/>
        </w:numPr>
        <w:spacing w:beforeAutospacing="0" w:after="0" w:afterAutospacing="0"/>
        <w:rPr>
          <w:rFonts w:ascii="Aptos" w:eastAsia="Aptos" w:hAnsi="Aptos" w:cs="Aptos"/>
          <w:color w:val="000000" w:themeColor="text1"/>
          <w:highlight w:val="lightGray"/>
        </w:rPr>
      </w:pPr>
      <w:r w:rsidRPr="4FE2B9FE">
        <w:rPr>
          <w:rFonts w:ascii="Aptos" w:eastAsia="Aptos" w:hAnsi="Aptos" w:cs="Aptos"/>
          <w:color w:val="000000" w:themeColor="text1"/>
          <w:highlight w:val="lightGray"/>
        </w:rPr>
        <w:t>To demonstrate basic knowledge of hydrology and related sciences necessary to perform hydrological monitoring</w:t>
      </w:r>
    </w:p>
    <w:p w14:paraId="1FA7E604" w14:textId="65D0A480" w:rsidR="00793F63" w:rsidRDefault="4FE2B9FE" w:rsidP="4FE2B9FE">
      <w:pPr>
        <w:pStyle w:val="paragraph"/>
        <w:numPr>
          <w:ilvl w:val="0"/>
          <w:numId w:val="85"/>
        </w:numPr>
        <w:spacing w:beforeAutospacing="0" w:after="0" w:afterAutospacing="0"/>
        <w:rPr>
          <w:rFonts w:ascii="Aptos" w:eastAsia="Aptos" w:hAnsi="Aptos" w:cs="Aptos"/>
          <w:color w:val="000000" w:themeColor="text1"/>
          <w:highlight w:val="lightGray"/>
        </w:rPr>
      </w:pPr>
      <w:r w:rsidRPr="4FE2B9FE">
        <w:rPr>
          <w:rFonts w:ascii="Aptos" w:eastAsia="Aptos" w:hAnsi="Aptos" w:cs="Aptos"/>
          <w:color w:val="000000" w:themeColor="text1"/>
          <w:highlight w:val="lightGray"/>
        </w:rPr>
        <w:t>To demonstrate the ability to install, operate, and maintain hydrological monitoring instruments and maintain site</w:t>
      </w:r>
      <w:r w:rsidRPr="4FE2B9FE">
        <w:rPr>
          <w:rFonts w:ascii="Aptos" w:eastAsia="Aptos" w:hAnsi="Aptos" w:cs="Aptos"/>
          <w:strike/>
          <w:color w:val="D13438"/>
          <w:highlight w:val="lightGray"/>
        </w:rPr>
        <w:t xml:space="preserve"> </w:t>
      </w:r>
      <w:r w:rsidRPr="4FE2B9FE">
        <w:rPr>
          <w:rFonts w:ascii="Aptos" w:eastAsia="Aptos" w:hAnsi="Aptos" w:cs="Aptos"/>
          <w:color w:val="000000" w:themeColor="text1"/>
          <w:highlight w:val="lightGray"/>
        </w:rPr>
        <w:t>instruments using Standard Operating Procedures to ensure reliable and accurate measurements.</w:t>
      </w:r>
    </w:p>
    <w:p w14:paraId="0AD35E70" w14:textId="1ECC1636" w:rsidR="00793F63" w:rsidRDefault="33B50808" w:rsidP="33B50808">
      <w:pPr>
        <w:pStyle w:val="paragraph"/>
        <w:numPr>
          <w:ilvl w:val="0"/>
          <w:numId w:val="85"/>
        </w:numPr>
        <w:spacing w:beforeAutospacing="0" w:after="0" w:afterAutospacing="0"/>
        <w:rPr>
          <w:rFonts w:ascii="Aptos" w:eastAsia="Aptos" w:hAnsi="Aptos" w:cs="Aptos"/>
          <w:color w:val="000000" w:themeColor="text1"/>
          <w:highlight w:val="lightGray"/>
        </w:rPr>
      </w:pPr>
      <w:r w:rsidRPr="33B50808">
        <w:rPr>
          <w:rFonts w:ascii="Aptos" w:eastAsia="Aptos" w:hAnsi="Aptos" w:cs="Aptos"/>
          <w:color w:val="000000" w:themeColor="text1"/>
          <w:highlight w:val="lightGray"/>
        </w:rPr>
        <w:t>To explain the principles of data quality assurance and derive additional hydrological variables using hydrological observations and appropriate methodologies and techniques.</w:t>
      </w:r>
    </w:p>
    <w:p w14:paraId="210912AE" w14:textId="2D73FD0F" w:rsidR="00793F63" w:rsidRDefault="33B50808" w:rsidP="33B50808">
      <w:pPr>
        <w:pStyle w:val="paragraph"/>
        <w:numPr>
          <w:ilvl w:val="0"/>
          <w:numId w:val="85"/>
        </w:numPr>
        <w:spacing w:beforeAutospacing="0" w:after="0" w:afterAutospacing="0"/>
        <w:rPr>
          <w:rFonts w:ascii="Aptos" w:eastAsia="Aptos" w:hAnsi="Aptos" w:cs="Aptos"/>
          <w:color w:val="000000" w:themeColor="text1"/>
          <w:highlight w:val="lightGray"/>
        </w:rPr>
      </w:pPr>
      <w:r w:rsidRPr="33B50808">
        <w:rPr>
          <w:rFonts w:ascii="Aptos" w:eastAsia="Aptos" w:hAnsi="Aptos" w:cs="Aptos"/>
          <w:color w:val="000000" w:themeColor="text1"/>
          <w:highlight w:val="lightGray"/>
        </w:rPr>
        <w:t>To explain clearly and precisely</w:t>
      </w:r>
      <w:r w:rsidRPr="33B50808">
        <w:rPr>
          <w:rFonts w:ascii="Aptos" w:eastAsia="Aptos" w:hAnsi="Aptos" w:cs="Aptos"/>
          <w:highlight w:val="lightGray"/>
        </w:rPr>
        <w:t xml:space="preserve"> to </w:t>
      </w:r>
      <w:r w:rsidRPr="33B50808">
        <w:rPr>
          <w:rFonts w:ascii="Aptos" w:eastAsia="Aptos" w:hAnsi="Aptos" w:cs="Aptos"/>
          <w:color w:val="000000" w:themeColor="text1"/>
          <w:highlight w:val="lightGray"/>
        </w:rPr>
        <w:t>both technical and non-technical stakeholders, the importance of monitoring and data acquisition procedures.</w:t>
      </w:r>
    </w:p>
    <w:p w14:paraId="288685CD" w14:textId="558E4AA5" w:rsidR="00793F63" w:rsidRDefault="33B50808" w:rsidP="33B50808">
      <w:pPr>
        <w:pStyle w:val="paragraph"/>
        <w:numPr>
          <w:ilvl w:val="0"/>
          <w:numId w:val="85"/>
        </w:numPr>
        <w:spacing w:beforeAutospacing="0" w:after="0" w:afterAutospacing="0"/>
        <w:rPr>
          <w:rFonts w:ascii="Aptos" w:eastAsia="Aptos" w:hAnsi="Aptos" w:cs="Aptos"/>
          <w:color w:val="000000" w:themeColor="text1"/>
          <w:highlight w:val="lightGray"/>
        </w:rPr>
      </w:pPr>
      <w:r w:rsidRPr="33B50808">
        <w:rPr>
          <w:rFonts w:ascii="Aptos" w:eastAsia="Aptos" w:hAnsi="Aptos" w:cs="Aptos"/>
          <w:color w:val="000000" w:themeColor="text1"/>
          <w:highlight w:val="lightGray"/>
        </w:rPr>
        <w:t xml:space="preserve">To reflect actively on learning and work practices to guide continuous </w:t>
      </w:r>
      <w:r w:rsidRPr="33B50808">
        <w:rPr>
          <w:rFonts w:ascii="Aptos" w:eastAsia="Aptos" w:hAnsi="Aptos" w:cs="Aptos"/>
          <w:highlight w:val="lightGray"/>
        </w:rPr>
        <w:t xml:space="preserve">improvement of </w:t>
      </w:r>
      <w:r w:rsidRPr="33B50808">
        <w:rPr>
          <w:rFonts w:ascii="Aptos" w:eastAsia="Aptos" w:hAnsi="Aptos" w:cs="Aptos"/>
          <w:color w:val="000000" w:themeColor="text1"/>
          <w:highlight w:val="lightGray"/>
        </w:rPr>
        <w:t>professional knowledge and competence.</w:t>
      </w:r>
    </w:p>
    <w:p w14:paraId="45DAC820" w14:textId="4744788D" w:rsidR="00793F63" w:rsidRDefault="00793F63" w:rsidP="4FE2B9FE">
      <w:pPr>
        <w:spacing w:after="0" w:line="240" w:lineRule="auto"/>
        <w:rPr>
          <w:rFonts w:ascii="Aptos" w:eastAsia="Aptos" w:hAnsi="Aptos" w:cs="Aptos"/>
          <w:color w:val="000000" w:themeColor="text1"/>
          <w:sz w:val="22"/>
          <w:szCs w:val="22"/>
          <w:highlight w:val="lightGray"/>
        </w:rPr>
      </w:pPr>
    </w:p>
    <w:p w14:paraId="6BF2EF33" w14:textId="6956CB2B" w:rsidR="4FE2B9FE" w:rsidRDefault="33B50808" w:rsidP="33B50808">
      <w:pPr>
        <w:spacing w:line="276" w:lineRule="auto"/>
        <w:jc w:val="both"/>
        <w:rPr>
          <w:rFonts w:ascii="Aptos" w:eastAsia="Aptos" w:hAnsi="Aptos" w:cs="Aptos"/>
          <w:color w:val="000000" w:themeColor="text1"/>
        </w:rPr>
      </w:pPr>
      <w:r w:rsidRPr="33B50808">
        <w:rPr>
          <w:rFonts w:ascii="Aptos" w:eastAsia="Aptos" w:hAnsi="Aptos" w:cs="Aptos"/>
          <w:color w:val="000000" w:themeColor="text1"/>
        </w:rPr>
        <w:t xml:space="preserve">These learning outcomes should be achieved through learning and </w:t>
      </w:r>
      <w:proofErr w:type="gramStart"/>
      <w:r w:rsidRPr="33B50808">
        <w:rPr>
          <w:rFonts w:ascii="Aptos" w:eastAsia="Aptos" w:hAnsi="Aptos" w:cs="Aptos"/>
          <w:color w:val="000000" w:themeColor="text1"/>
        </w:rPr>
        <w:t>assessment of</w:t>
      </w:r>
      <w:proofErr w:type="gramEnd"/>
      <w:r w:rsidRPr="33B50808">
        <w:rPr>
          <w:rFonts w:ascii="Aptos" w:eastAsia="Aptos" w:hAnsi="Aptos" w:cs="Aptos"/>
          <w:color w:val="000000" w:themeColor="text1"/>
        </w:rPr>
        <w:t xml:space="preserve"> the hydrological topics described later in this section supplemented where necessary by the professional learning outcomes and other outcomes as required to meet national needs and supported by the advice on foundation topics also contained in this part of the guidance.</w:t>
      </w:r>
    </w:p>
    <w:p w14:paraId="7D8201DF" w14:textId="7D89FC50" w:rsidR="4FE2B9FE" w:rsidRDefault="4FE2B9FE" w:rsidP="4FE2B9FE">
      <w:pPr>
        <w:spacing w:after="0" w:line="240" w:lineRule="auto"/>
        <w:rPr>
          <w:rFonts w:ascii="Aptos" w:eastAsia="Aptos" w:hAnsi="Aptos" w:cs="Aptos"/>
          <w:color w:val="000000" w:themeColor="text1"/>
          <w:sz w:val="22"/>
          <w:szCs w:val="22"/>
        </w:rPr>
      </w:pPr>
    </w:p>
    <w:p w14:paraId="567CD26F" w14:textId="6FD7D5FC" w:rsidR="4FE2B9FE" w:rsidRDefault="33B50808" w:rsidP="07A28510">
      <w:pPr>
        <w:pStyle w:val="Heading2"/>
        <w:rPr>
          <w:rFonts w:ascii="Aptos" w:eastAsia="Aptos" w:hAnsi="Aptos" w:cs="Aptos"/>
          <w:b/>
          <w:bCs/>
          <w:color w:val="auto"/>
          <w:sz w:val="28"/>
          <w:szCs w:val="28"/>
        </w:rPr>
      </w:pPr>
      <w:bookmarkStart w:id="301" w:name="_Toc679374285"/>
      <w:bookmarkStart w:id="302" w:name="_Toc281705534"/>
      <w:bookmarkStart w:id="303" w:name="_Toc1301858081"/>
      <w:bookmarkStart w:id="304" w:name="_Toc187304833"/>
      <w:bookmarkStart w:id="305" w:name="_Toc1146873778"/>
      <w:bookmarkStart w:id="306" w:name="_Toc1036860845"/>
      <w:bookmarkStart w:id="307" w:name="_Toc222074985"/>
      <w:r>
        <w:t>3.3. Prerequisites</w:t>
      </w:r>
      <w:bookmarkEnd w:id="301"/>
      <w:bookmarkEnd w:id="302"/>
      <w:bookmarkEnd w:id="303"/>
      <w:bookmarkEnd w:id="304"/>
      <w:bookmarkEnd w:id="305"/>
      <w:bookmarkEnd w:id="306"/>
      <w:bookmarkEnd w:id="307"/>
    </w:p>
    <w:p w14:paraId="7B542AD6" w14:textId="142051CC" w:rsidR="4FE2B9FE" w:rsidRDefault="4FE2B9FE" w:rsidP="07A28510">
      <w:pPr>
        <w:spacing w:after="0" w:line="240" w:lineRule="auto"/>
        <w:rPr>
          <w:rFonts w:ascii="Aptos" w:eastAsia="Aptos" w:hAnsi="Aptos" w:cs="Aptos"/>
          <w:color w:val="000000" w:themeColor="text1"/>
          <w:sz w:val="22"/>
          <w:szCs w:val="22"/>
        </w:rPr>
      </w:pPr>
    </w:p>
    <w:p w14:paraId="392A022D" w14:textId="6FE59C08" w:rsidR="4FE2B9FE" w:rsidRDefault="33B50808" w:rsidP="07A28510">
      <w:pPr>
        <w:pStyle w:val="Heading3"/>
        <w:rPr>
          <w:rFonts w:ascii="Aptos" w:eastAsia="Aptos" w:hAnsi="Aptos" w:cs="Aptos"/>
          <w:b/>
          <w:bCs/>
          <w:color w:val="auto"/>
        </w:rPr>
      </w:pPr>
      <w:bookmarkStart w:id="308" w:name="_Toc1629703660"/>
      <w:bookmarkStart w:id="309" w:name="_Toc1033639270"/>
      <w:bookmarkStart w:id="310" w:name="_Toc486943284"/>
      <w:bookmarkStart w:id="311" w:name="_Toc1915718760"/>
      <w:bookmarkStart w:id="312" w:name="_Toc457358360"/>
      <w:bookmarkStart w:id="313" w:name="_Toc1169530456"/>
      <w:bookmarkStart w:id="314" w:name="_Toc222074986"/>
      <w:r>
        <w:lastRenderedPageBreak/>
        <w:t>3.3.1. Mathematics</w:t>
      </w:r>
      <w:bookmarkEnd w:id="308"/>
      <w:bookmarkEnd w:id="309"/>
      <w:bookmarkEnd w:id="310"/>
      <w:bookmarkEnd w:id="311"/>
      <w:bookmarkEnd w:id="312"/>
      <w:bookmarkEnd w:id="313"/>
      <w:bookmarkEnd w:id="314"/>
    </w:p>
    <w:p w14:paraId="41D173C7" w14:textId="0143A8E4" w:rsidR="4FE2B9FE" w:rsidRDefault="4FE2B9FE" w:rsidP="07A28510">
      <w:pPr>
        <w:spacing w:after="0" w:line="240" w:lineRule="auto"/>
        <w:rPr>
          <w:rFonts w:ascii="Aptos" w:eastAsia="Aptos" w:hAnsi="Aptos" w:cs="Aptos"/>
          <w:color w:val="000000" w:themeColor="text1"/>
          <w:sz w:val="22"/>
          <w:szCs w:val="22"/>
        </w:rPr>
      </w:pPr>
    </w:p>
    <w:p w14:paraId="201DDF71" w14:textId="73270491" w:rsidR="4FE2B9FE" w:rsidRDefault="6A095032" w:rsidP="4FE2B9FE">
      <w:r w:rsidRPr="0842236B">
        <w:t>For hydrological technicians, mathematics is not just a subject: it is the working language that allows them to transform water-related observations into reliable knowledge and practical solutions. Mathematics gives technicians the ability to convert raw field data (rainfall, river levels, groundwater depth) into meaningful quantities that are the basis for use in water management, disaster risk reduction, and in support of policy development, and for other purposes such as sustainable development.</w:t>
      </w:r>
    </w:p>
    <w:p w14:paraId="3D2FAB32" w14:textId="1A23567F" w:rsidR="4FE2B9FE" w:rsidRDefault="6A095032" w:rsidP="4FE2B9FE">
      <w:pPr>
        <w:spacing w:line="257" w:lineRule="auto"/>
        <w:rPr>
          <w:rFonts w:ascii="Aptos" w:eastAsia="Aptos" w:hAnsi="Aptos" w:cs="Aptos"/>
          <w:lang w:val="en-GB"/>
        </w:rPr>
      </w:pPr>
      <w:r w:rsidRPr="0842236B">
        <w:rPr>
          <w:rFonts w:ascii="Aptos" w:eastAsia="Aptos" w:hAnsi="Aptos" w:cs="Aptos"/>
          <w:lang w:val="en-GB"/>
        </w:rPr>
        <w:t>The learning outcomes in this section of BIP HT are not intended to give learners all the knowledge and skills required in mathematics to be a professional in this science. Rather they are intended to ensure all hydrological technicians have a common basic grounding in this subject so they can confidently apply mathematical principles to hydrological measurements, interpret data with accuracy, support modelling and forecasting processes, and communicate quantitative results in a clear and consistent manner across the profession.</w:t>
      </w:r>
    </w:p>
    <w:p w14:paraId="2176BC2F" w14:textId="471F9EF4" w:rsidR="4FE2B9FE" w:rsidRDefault="4FE2B9FE" w:rsidP="4FE2B9FE">
      <w:pPr>
        <w:spacing w:line="257" w:lineRule="auto"/>
        <w:rPr>
          <w:rFonts w:ascii="Aptos" w:eastAsia="Aptos" w:hAnsi="Aptos" w:cs="Aptos"/>
          <w:lang w:val="en-GB"/>
        </w:rPr>
      </w:pPr>
    </w:p>
    <w:p w14:paraId="1E7B84C0" w14:textId="191CAE9D" w:rsidR="4FE2B9FE" w:rsidRDefault="4FE2B9FE" w:rsidP="4FE2B9FE">
      <w:pPr>
        <w:spacing w:line="257" w:lineRule="auto"/>
        <w:rPr>
          <w:rFonts w:ascii="Aptos" w:eastAsia="Aptos" w:hAnsi="Aptos" w:cs="Aptos"/>
          <w:highlight w:val="lightGray"/>
          <w:lang w:val="en-GB"/>
        </w:rPr>
      </w:pPr>
      <w:r w:rsidRPr="4FE2B9FE">
        <w:rPr>
          <w:rFonts w:ascii="Aptos" w:eastAsia="Aptos" w:hAnsi="Aptos" w:cs="Aptos"/>
          <w:highlight w:val="lightGray"/>
          <w:lang w:val="en-GB"/>
        </w:rPr>
        <w:t>Hydrological Technicians shall be able to:</w:t>
      </w:r>
      <w:r w:rsidRPr="4FE2B9FE">
        <w:rPr>
          <w:rFonts w:ascii="Aptos" w:eastAsia="Aptos" w:hAnsi="Aptos" w:cs="Aptos"/>
          <w:lang w:val="en-GB"/>
        </w:rPr>
        <w:t xml:space="preserve"> </w:t>
      </w:r>
    </w:p>
    <w:p w14:paraId="2586F70B" w14:textId="1384EBD2" w:rsidR="4FE2B9FE" w:rsidRDefault="4FE2B9FE" w:rsidP="4FE2B9FE">
      <w:pPr>
        <w:pStyle w:val="ListParagraph"/>
        <w:numPr>
          <w:ilvl w:val="0"/>
          <w:numId w:val="40"/>
        </w:numPr>
        <w:spacing w:after="0" w:line="257" w:lineRule="auto"/>
        <w:rPr>
          <w:rFonts w:ascii="Aptos" w:eastAsia="Aptos" w:hAnsi="Aptos" w:cs="Aptos"/>
          <w:highlight w:val="lightGray"/>
          <w:lang w:val="en-GB"/>
        </w:rPr>
      </w:pPr>
      <w:r w:rsidRPr="4FE2B9FE">
        <w:rPr>
          <w:rFonts w:ascii="Aptos" w:eastAsia="Aptos" w:hAnsi="Aptos" w:cs="Aptos"/>
          <w:highlight w:val="lightGray"/>
          <w:lang w:val="en-GB"/>
        </w:rPr>
        <w:t>Compute basic algebraic operations to solve basic hydrological equations.</w:t>
      </w:r>
    </w:p>
    <w:p w14:paraId="5C059166" w14:textId="7D5612AE" w:rsidR="4FE2B9FE" w:rsidRDefault="4FE2B9FE" w:rsidP="4FE2B9FE">
      <w:pPr>
        <w:pStyle w:val="ListParagraph"/>
        <w:numPr>
          <w:ilvl w:val="0"/>
          <w:numId w:val="40"/>
        </w:numPr>
        <w:spacing w:after="0" w:line="257" w:lineRule="auto"/>
        <w:rPr>
          <w:rFonts w:ascii="Aptos" w:eastAsia="Aptos" w:hAnsi="Aptos" w:cs="Aptos"/>
          <w:highlight w:val="lightGray"/>
          <w:lang w:val="en-GB"/>
        </w:rPr>
      </w:pPr>
      <w:r w:rsidRPr="4FE2B9FE">
        <w:rPr>
          <w:rFonts w:ascii="Aptos" w:eastAsia="Aptos" w:hAnsi="Aptos" w:cs="Aptos"/>
          <w:highlight w:val="lightGray"/>
          <w:lang w:val="en-GB"/>
        </w:rPr>
        <w:t>Use geometry and trigonometry to calculate watershed areas, river cross-sections, and slope gradients.</w:t>
      </w:r>
    </w:p>
    <w:p w14:paraId="6DDBF32F" w14:textId="4D10AE5E" w:rsidR="4FE2B9FE" w:rsidRDefault="4FE2B9FE" w:rsidP="4FE2B9FE">
      <w:pPr>
        <w:pStyle w:val="ListParagraph"/>
        <w:numPr>
          <w:ilvl w:val="0"/>
          <w:numId w:val="40"/>
        </w:numPr>
        <w:spacing w:after="0" w:line="257" w:lineRule="auto"/>
        <w:rPr>
          <w:rFonts w:ascii="Aptos" w:eastAsia="Aptos" w:hAnsi="Aptos" w:cs="Aptos"/>
          <w:highlight w:val="lightGray"/>
          <w:lang w:val="en-GB"/>
        </w:rPr>
      </w:pPr>
      <w:r w:rsidRPr="4FE2B9FE">
        <w:rPr>
          <w:rFonts w:ascii="Aptos" w:eastAsia="Aptos" w:hAnsi="Aptos" w:cs="Aptos"/>
          <w:highlight w:val="lightGray"/>
          <w:lang w:val="en-GB"/>
        </w:rPr>
        <w:t>Interpret and construct graphs to analyse hydrological data reliability.</w:t>
      </w:r>
      <w:r w:rsidRPr="4FE2B9FE">
        <w:rPr>
          <w:rFonts w:ascii="Aptos" w:eastAsia="Aptos" w:hAnsi="Aptos" w:cs="Aptos"/>
          <w:lang w:val="en-GB"/>
        </w:rPr>
        <w:t xml:space="preserve"> </w:t>
      </w:r>
    </w:p>
    <w:p w14:paraId="7990D204" w14:textId="656A398C" w:rsidR="4FE2B9FE" w:rsidRDefault="6A095032" w:rsidP="4FE2B9FE">
      <w:pPr>
        <w:pStyle w:val="ListParagraph"/>
        <w:numPr>
          <w:ilvl w:val="0"/>
          <w:numId w:val="40"/>
        </w:numPr>
        <w:spacing w:after="0" w:line="257" w:lineRule="auto"/>
        <w:rPr>
          <w:rFonts w:ascii="Aptos" w:eastAsia="Aptos" w:hAnsi="Aptos" w:cs="Aptos"/>
          <w:highlight w:val="lightGray"/>
          <w:lang w:val="en-GB"/>
        </w:rPr>
      </w:pPr>
      <w:r w:rsidRPr="0842236B">
        <w:rPr>
          <w:rFonts w:ascii="Aptos" w:eastAsia="Aptos" w:hAnsi="Aptos" w:cs="Aptos"/>
          <w:highlight w:val="lightGray"/>
          <w:lang w:val="en-GB"/>
        </w:rPr>
        <w:t>Communicate quantitative results clearly and consistently in reports, maps, and technical documents.</w:t>
      </w:r>
    </w:p>
    <w:p w14:paraId="14B03E4D" w14:textId="72B2BDC2" w:rsidR="4FE2B9FE" w:rsidRDefault="4FE2B9FE" w:rsidP="4FE2B9FE">
      <w:pPr>
        <w:rPr>
          <w:highlight w:val="lightGray"/>
        </w:rPr>
      </w:pPr>
    </w:p>
    <w:p w14:paraId="72469768" w14:textId="48CCBA9E" w:rsidR="4FE2B9FE" w:rsidRDefault="33B50808" w:rsidP="4FE2B9FE">
      <w:pPr>
        <w:rPr>
          <w:rFonts w:ascii="Aptos" w:eastAsia="Aptos" w:hAnsi="Aptos" w:cs="Aptos"/>
        </w:rPr>
      </w:pPr>
      <w:r w:rsidRPr="33B50808">
        <w:rPr>
          <w:rFonts w:ascii="Aptos" w:eastAsia="Aptos" w:hAnsi="Aptos" w:cs="Aptos"/>
          <w:color w:val="000000" w:themeColor="text1"/>
        </w:rPr>
        <w:t>The guidance in the table below should help to define instructional learning outcomes within modules of study. It is intended to be indicative of the range and type of knowledge needed to achieve the learning outcomes, rather than being exhaustive or limiting. </w:t>
      </w:r>
    </w:p>
    <w:p w14:paraId="56D5E4B4" w14:textId="4754CCA6" w:rsidR="33B50808" w:rsidRDefault="33B50808" w:rsidP="33B50808">
      <w:pPr>
        <w:spacing w:after="0" w:line="240" w:lineRule="auto"/>
        <w:rPr>
          <w:rFonts w:ascii="Aptos" w:eastAsia="Times New Roman" w:hAnsi="Aptos" w:cs="Times New Roman"/>
          <w:lang w:eastAsia="zh-CN"/>
        </w:rPr>
      </w:pPr>
      <w:r w:rsidRPr="33B50808">
        <w:rPr>
          <w:rFonts w:ascii="Aptos" w:eastAsia="Aptos" w:hAnsi="Aptos" w:cs="Aptos"/>
          <w:color w:val="000000" w:themeColor="text1"/>
        </w:rPr>
        <w:t xml:space="preserve">Table. </w:t>
      </w:r>
      <w:r w:rsidRPr="33B50808">
        <w:rPr>
          <w:rFonts w:ascii="Aptos" w:eastAsia="Times New Roman" w:hAnsi="Aptos" w:cs="Times New Roman"/>
          <w:lang w:eastAsia="zh-CN"/>
        </w:rPr>
        <w:t>Instructional outcomes to meet the educational outcomes related to pre-requisite mathematics requirements</w:t>
      </w:r>
    </w:p>
    <w:p w14:paraId="0BC200AA" w14:textId="0F9595DB" w:rsidR="33B50808" w:rsidRDefault="33B50808" w:rsidP="33B50808">
      <w:pPr>
        <w:rPr>
          <w:rFonts w:ascii="Aptos" w:eastAsia="Aptos" w:hAnsi="Aptos" w:cs="Aptos"/>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470"/>
        <w:gridCol w:w="4490"/>
      </w:tblGrid>
      <w:tr w:rsidR="4FE2B9FE" w14:paraId="143E9838" w14:textId="77777777" w:rsidTr="33B50808">
        <w:trPr>
          <w:trHeight w:val="285"/>
        </w:trPr>
        <w:tc>
          <w:tcPr>
            <w:tcW w:w="89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EB0E24" w14:textId="622260B4" w:rsidR="4FE2B9FE" w:rsidRDefault="33B50808" w:rsidP="4FE2B9FE">
            <w:pPr>
              <w:rPr>
                <w:rFonts w:ascii="Aptos" w:eastAsia="Aptos" w:hAnsi="Aptos" w:cs="Aptos"/>
                <w:b/>
                <w:bCs/>
              </w:rPr>
            </w:pPr>
            <w:r w:rsidRPr="33B50808">
              <w:rPr>
                <w:rFonts w:ascii="Aptos" w:eastAsia="Aptos" w:hAnsi="Aptos" w:cs="Aptos"/>
                <w:b/>
                <w:bCs/>
              </w:rPr>
              <w:t>Mathematics</w:t>
            </w:r>
          </w:p>
        </w:tc>
      </w:tr>
      <w:tr w:rsidR="4FE2B9FE" w14:paraId="4B14AFA2" w14:textId="77777777" w:rsidTr="33B50808">
        <w:trPr>
          <w:trHeight w:val="285"/>
        </w:trPr>
        <w:tc>
          <w:tcPr>
            <w:tcW w:w="4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D5089C6" w14:textId="74A84C14" w:rsidR="4FE2B9FE" w:rsidRDefault="4FE2B9FE" w:rsidP="4FE2B9FE">
            <w:pPr>
              <w:rPr>
                <w:rFonts w:ascii="Aptos" w:eastAsia="Aptos" w:hAnsi="Aptos" w:cs="Aptos"/>
              </w:rPr>
            </w:pPr>
            <w:r w:rsidRPr="4FE2B9FE">
              <w:rPr>
                <w:rFonts w:ascii="Aptos" w:eastAsia="Aptos" w:hAnsi="Aptos" w:cs="Aptos"/>
              </w:rPr>
              <w:t>Arithmetic</w:t>
            </w:r>
          </w:p>
          <w:p w14:paraId="26367E02" w14:textId="6AB4F7AD" w:rsidR="4FE2B9FE" w:rsidRDefault="4FE2B9FE" w:rsidP="4FE2B9FE">
            <w:pPr>
              <w:rPr>
                <w:rFonts w:ascii="Aptos" w:eastAsia="Aptos" w:hAnsi="Aptos" w:cs="Aptos"/>
              </w:rPr>
            </w:pPr>
            <w:r w:rsidRPr="4FE2B9FE">
              <w:rPr>
                <w:rFonts w:ascii="Aptos" w:eastAsia="Aptos" w:hAnsi="Aptos" w:cs="Aptos"/>
              </w:rPr>
              <w:t> </w:t>
            </w:r>
          </w:p>
        </w:tc>
        <w:tc>
          <w:tcPr>
            <w:tcW w:w="4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2D05C3" w14:textId="124FB1EC" w:rsidR="4FE2B9FE" w:rsidRDefault="4FE2B9FE" w:rsidP="4FE2B9FE">
            <w:pPr>
              <w:spacing w:line="278" w:lineRule="auto"/>
              <w:rPr>
                <w:rFonts w:eastAsia="Segoe UI" w:cs="Segoe UI"/>
              </w:rPr>
            </w:pPr>
            <w:r w:rsidRPr="4FE2B9FE">
              <w:rPr>
                <w:rFonts w:eastAsia="Segoe UI" w:cs="Segoe UI"/>
              </w:rPr>
              <w:t xml:space="preserve">Perform basic mathematical operations such as addition, subtraction, multiplication, and division, as well as </w:t>
            </w:r>
            <w:r w:rsidRPr="4FE2B9FE">
              <w:rPr>
                <w:rFonts w:eastAsia="Segoe UI" w:cs="Segoe UI"/>
              </w:rPr>
              <w:lastRenderedPageBreak/>
              <w:t>exponentiation, logarithms, and root extraction.</w:t>
            </w:r>
          </w:p>
          <w:p w14:paraId="42C90381" w14:textId="44F71F4D" w:rsidR="4FE2B9FE" w:rsidRDefault="4FE2B9FE" w:rsidP="4FE2B9FE">
            <w:pPr>
              <w:rPr>
                <w:rFonts w:eastAsia="Aptos" w:cs="Aptos"/>
              </w:rPr>
            </w:pPr>
            <w:r w:rsidRPr="4FE2B9FE">
              <w:rPr>
                <w:rFonts w:eastAsia="Aptos" w:cs="Aptos"/>
              </w:rPr>
              <w:t>Apply unit conversions and dimensional analysis or convert units consistently.</w:t>
            </w:r>
          </w:p>
        </w:tc>
      </w:tr>
      <w:tr w:rsidR="4FE2B9FE" w14:paraId="5311B6DB" w14:textId="77777777" w:rsidTr="33B50808">
        <w:trPr>
          <w:trHeight w:val="285"/>
        </w:trPr>
        <w:tc>
          <w:tcPr>
            <w:tcW w:w="4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CEA75AE" w14:textId="2349D094" w:rsidR="4FE2B9FE" w:rsidRDefault="4FE2B9FE" w:rsidP="4FE2B9FE">
            <w:pPr>
              <w:rPr>
                <w:rFonts w:ascii="Aptos" w:eastAsia="Aptos" w:hAnsi="Aptos" w:cs="Aptos"/>
              </w:rPr>
            </w:pPr>
            <w:r w:rsidRPr="4FE2B9FE">
              <w:rPr>
                <w:rFonts w:ascii="Aptos" w:eastAsia="Aptos" w:hAnsi="Aptos" w:cs="Aptos"/>
                <w:lang w:val="es-ES"/>
              </w:rPr>
              <w:lastRenderedPageBreak/>
              <w:t>Algebra</w:t>
            </w:r>
          </w:p>
        </w:tc>
        <w:tc>
          <w:tcPr>
            <w:tcW w:w="4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D664971" w14:textId="68DD5529" w:rsidR="4FE2B9FE" w:rsidRDefault="4FE2B9FE" w:rsidP="4FE2B9FE">
            <w:pPr>
              <w:rPr>
                <w:rFonts w:eastAsia="Aptos" w:cs="Aptos"/>
              </w:rPr>
            </w:pPr>
            <w:r w:rsidRPr="4FE2B9FE">
              <w:rPr>
                <w:rFonts w:eastAsia="Aptos" w:cs="Aptos"/>
              </w:rPr>
              <w:t>Manipulate and solve basic algebraic equations, like discharge and rainfall intensity calculations.</w:t>
            </w:r>
          </w:p>
        </w:tc>
      </w:tr>
      <w:tr w:rsidR="4FE2B9FE" w14:paraId="4EABABC2" w14:textId="77777777" w:rsidTr="33B50808">
        <w:trPr>
          <w:trHeight w:val="285"/>
        </w:trPr>
        <w:tc>
          <w:tcPr>
            <w:tcW w:w="4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8533930" w14:textId="6D84676E" w:rsidR="4FE2B9FE" w:rsidRDefault="4FE2B9FE" w:rsidP="4FE2B9FE">
            <w:pPr>
              <w:rPr>
                <w:rFonts w:ascii="Aptos" w:eastAsia="Aptos" w:hAnsi="Aptos" w:cs="Aptos"/>
              </w:rPr>
            </w:pPr>
            <w:proofErr w:type="spellStart"/>
            <w:r w:rsidRPr="4FE2B9FE">
              <w:rPr>
                <w:rFonts w:ascii="Aptos" w:eastAsia="Aptos" w:hAnsi="Aptos" w:cs="Aptos"/>
                <w:lang w:val="es-ES"/>
              </w:rPr>
              <w:t>Geometry</w:t>
            </w:r>
            <w:proofErr w:type="spellEnd"/>
          </w:p>
        </w:tc>
        <w:tc>
          <w:tcPr>
            <w:tcW w:w="4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8F31BD" w14:textId="7313184C" w:rsidR="4FE2B9FE" w:rsidRDefault="4FE2B9FE" w:rsidP="4FE2B9FE">
            <w:pPr>
              <w:spacing w:line="278" w:lineRule="auto"/>
              <w:rPr>
                <w:rFonts w:eastAsia="Segoe UI" w:cs="Segoe UI"/>
              </w:rPr>
            </w:pPr>
            <w:r w:rsidRPr="4FE2B9FE">
              <w:rPr>
                <w:rFonts w:eastAsia="Segoe UI" w:cs="Segoe UI"/>
              </w:rPr>
              <w:t>Compute the areas and volumes of fundamental geometric shapes.</w:t>
            </w:r>
          </w:p>
          <w:p w14:paraId="7BAD03D2" w14:textId="1BA0D84A" w:rsidR="4FE2B9FE" w:rsidRDefault="6A095032" w:rsidP="4FE2B9FE">
            <w:pPr>
              <w:spacing w:line="278" w:lineRule="auto"/>
              <w:rPr>
                <w:rFonts w:eastAsia="Segoe UI" w:cs="Segoe UI"/>
              </w:rPr>
            </w:pPr>
            <w:r w:rsidRPr="0842236B">
              <w:rPr>
                <w:rFonts w:eastAsia="Segoe UI" w:cs="Segoe UI"/>
              </w:rPr>
              <w:t>Understand and apply the concepts of coordinate systems, including Cartesian and polar, perform conversions between these systems, and use them in graphs and basic analytic geometry applications in hydrology.</w:t>
            </w:r>
          </w:p>
        </w:tc>
      </w:tr>
      <w:tr w:rsidR="4FE2B9FE" w14:paraId="2F1EF435" w14:textId="77777777" w:rsidTr="33B50808">
        <w:trPr>
          <w:trHeight w:val="285"/>
        </w:trPr>
        <w:tc>
          <w:tcPr>
            <w:tcW w:w="4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CDE9A2" w14:textId="15C0B2C6" w:rsidR="4FE2B9FE" w:rsidRDefault="4FE2B9FE" w:rsidP="4FE2B9FE">
            <w:pPr>
              <w:rPr>
                <w:rFonts w:ascii="Aptos" w:eastAsia="Aptos" w:hAnsi="Aptos" w:cs="Aptos"/>
              </w:rPr>
            </w:pPr>
            <w:proofErr w:type="spellStart"/>
            <w:r w:rsidRPr="4FE2B9FE">
              <w:rPr>
                <w:rFonts w:ascii="Aptos" w:eastAsia="Aptos" w:hAnsi="Aptos" w:cs="Aptos"/>
                <w:lang w:val="es-ES"/>
              </w:rPr>
              <w:t>Trigonometry</w:t>
            </w:r>
            <w:proofErr w:type="spellEnd"/>
          </w:p>
        </w:tc>
        <w:tc>
          <w:tcPr>
            <w:tcW w:w="4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38945CC" w14:textId="3BC00E06" w:rsidR="4FE2B9FE" w:rsidRDefault="4FE2B9FE" w:rsidP="4FE2B9FE">
            <w:pPr>
              <w:spacing w:line="278" w:lineRule="auto"/>
              <w:rPr>
                <w:rFonts w:eastAsia="Segoe UI" w:cs="Segoe UI"/>
              </w:rPr>
            </w:pPr>
            <w:r w:rsidRPr="4FE2B9FE">
              <w:rPr>
                <w:rFonts w:eastAsia="Segoe UI" w:cs="Segoe UI"/>
              </w:rPr>
              <w:t>Define sine, cosine, and tangent, describe their relationships with their inverse functions and manipulate basic trigonometric equations.</w:t>
            </w:r>
          </w:p>
          <w:p w14:paraId="2C67A902" w14:textId="04DA8F68" w:rsidR="4FE2B9FE" w:rsidRDefault="4FE2B9FE" w:rsidP="4FE2B9FE">
            <w:pPr>
              <w:spacing w:line="278" w:lineRule="auto"/>
              <w:rPr>
                <w:rFonts w:eastAsia="Segoe UI" w:cs="Segoe UI"/>
              </w:rPr>
            </w:pPr>
            <w:r w:rsidRPr="4FE2B9FE">
              <w:rPr>
                <w:rFonts w:eastAsia="Segoe UI" w:cs="Segoe UI"/>
              </w:rPr>
              <w:t>Calculate slopes, gradients, and perform basic cross-sectional analyses of rivers and channels.</w:t>
            </w:r>
          </w:p>
        </w:tc>
      </w:tr>
      <w:tr w:rsidR="4FE2B9FE" w14:paraId="4DDB6E22" w14:textId="77777777" w:rsidTr="33B50808">
        <w:trPr>
          <w:trHeight w:val="285"/>
        </w:trPr>
        <w:tc>
          <w:tcPr>
            <w:tcW w:w="44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B0D314" w14:textId="59A32489" w:rsidR="4FE2B9FE" w:rsidRDefault="70F1EFC6" w:rsidP="0842236B">
            <w:pPr>
              <w:rPr>
                <w:rFonts w:ascii="Aptos" w:eastAsia="Aptos" w:hAnsi="Aptos" w:cs="Aptos"/>
              </w:rPr>
            </w:pPr>
            <w:r w:rsidRPr="0842236B">
              <w:rPr>
                <w:rFonts w:ascii="Aptos" w:eastAsia="Aptos" w:hAnsi="Aptos" w:cs="Aptos"/>
                <w:lang w:val="es-ES"/>
              </w:rPr>
              <w:t xml:space="preserve">Basic </w:t>
            </w:r>
            <w:proofErr w:type="spellStart"/>
            <w:r w:rsidR="6A095032" w:rsidRPr="0842236B">
              <w:rPr>
                <w:rFonts w:ascii="Aptos" w:eastAsia="Aptos" w:hAnsi="Aptos" w:cs="Aptos"/>
                <w:lang w:val="es-ES"/>
              </w:rPr>
              <w:t>Statistics</w:t>
            </w:r>
            <w:proofErr w:type="spellEnd"/>
          </w:p>
        </w:tc>
        <w:tc>
          <w:tcPr>
            <w:tcW w:w="4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543557" w14:textId="42AB8E7E" w:rsidR="4FE2B9FE" w:rsidRDefault="4FE2B9FE" w:rsidP="4FE2B9FE">
            <w:pPr>
              <w:spacing w:line="300" w:lineRule="auto"/>
              <w:rPr>
                <w:rFonts w:eastAsia="Aptos" w:cs="Aptos"/>
              </w:rPr>
            </w:pPr>
            <w:r w:rsidRPr="4FE2B9FE">
              <w:rPr>
                <w:rFonts w:eastAsia="Aptos" w:cs="Aptos"/>
              </w:rPr>
              <w:t>Recognize ratios, proportions, and scaling.</w:t>
            </w:r>
          </w:p>
          <w:p w14:paraId="536D1772" w14:textId="501AB94D" w:rsidR="4FE2B9FE" w:rsidRDefault="33B50808" w:rsidP="4FE2B9FE">
            <w:pPr>
              <w:spacing w:line="300" w:lineRule="auto"/>
              <w:rPr>
                <w:rFonts w:eastAsia="Aptos" w:cs="Aptos"/>
              </w:rPr>
            </w:pPr>
            <w:r w:rsidRPr="33B50808">
              <w:rPr>
                <w:rFonts w:eastAsia="Aptos" w:cs="Aptos"/>
              </w:rPr>
              <w:t>Summarize data using measures of central tendency like mean, median, and mode.</w:t>
            </w:r>
          </w:p>
          <w:p w14:paraId="264ADA38" w14:textId="306D07D9" w:rsidR="4FE2B9FE" w:rsidRDefault="4FE2B9FE" w:rsidP="4FE2B9FE">
            <w:pPr>
              <w:spacing w:after="0" w:line="300" w:lineRule="auto"/>
              <w:rPr>
                <w:rFonts w:eastAsia="Segoe UI" w:cs="Segoe UI"/>
              </w:rPr>
            </w:pPr>
            <w:r w:rsidRPr="4FE2B9FE">
              <w:rPr>
                <w:rFonts w:eastAsia="Segoe UI" w:cs="Segoe UI"/>
              </w:rPr>
              <w:t>Apply measures of data dispersion or variability, such as standard deviation and interquartile ranges, to assess and represent the spread of the data.</w:t>
            </w:r>
          </w:p>
          <w:p w14:paraId="10D7E135" w14:textId="58E781D0" w:rsidR="4FE2B9FE" w:rsidRDefault="4FE2B9FE" w:rsidP="4FE2B9FE">
            <w:pPr>
              <w:spacing w:after="0" w:line="300" w:lineRule="auto"/>
              <w:rPr>
                <w:rFonts w:eastAsia="Segoe UI" w:cs="Segoe UI"/>
              </w:rPr>
            </w:pPr>
          </w:p>
          <w:p w14:paraId="32B2F487" w14:textId="3E2899D4" w:rsidR="4FE2B9FE" w:rsidRDefault="6A095032" w:rsidP="4FE2B9FE">
            <w:pPr>
              <w:spacing w:after="0" w:line="300" w:lineRule="auto"/>
              <w:rPr>
                <w:rFonts w:eastAsia="Segoe UI" w:cs="Segoe UI"/>
              </w:rPr>
            </w:pPr>
            <w:r w:rsidRPr="0842236B">
              <w:rPr>
                <w:rFonts w:eastAsia="Segoe UI" w:cs="Segoe UI"/>
              </w:rPr>
              <w:lastRenderedPageBreak/>
              <w:t>Understand the concepts of uncertainty, bias, and error margins in data collection.</w:t>
            </w:r>
          </w:p>
        </w:tc>
      </w:tr>
    </w:tbl>
    <w:p w14:paraId="5FB1D8E8" w14:textId="4E292DF5" w:rsidR="4FE2B9FE" w:rsidRDefault="4FE2B9FE" w:rsidP="4FE2B9FE">
      <w:pPr>
        <w:rPr>
          <w:rFonts w:ascii="Aptos" w:eastAsia="Aptos" w:hAnsi="Aptos" w:cs="Aptos"/>
        </w:rPr>
      </w:pPr>
    </w:p>
    <w:p w14:paraId="0BE903A6" w14:textId="25508D22" w:rsidR="4FE2B9FE" w:rsidRDefault="33B50808" w:rsidP="07A28510">
      <w:pPr>
        <w:pStyle w:val="Heading3"/>
        <w:rPr>
          <w:rFonts w:ascii="Aptos" w:eastAsia="Aptos" w:hAnsi="Aptos" w:cs="Aptos"/>
          <w:b/>
          <w:bCs/>
          <w:color w:val="auto"/>
        </w:rPr>
      </w:pPr>
      <w:bookmarkStart w:id="315" w:name="_Toc918528132"/>
      <w:bookmarkStart w:id="316" w:name="_Toc2045359804"/>
      <w:bookmarkStart w:id="317" w:name="_Toc724946934"/>
      <w:bookmarkStart w:id="318" w:name="_Toc1994854816"/>
      <w:bookmarkStart w:id="319" w:name="_Toc1493075629"/>
      <w:bookmarkStart w:id="320" w:name="_Toc12860819"/>
      <w:bookmarkStart w:id="321" w:name="_Toc222074987"/>
      <w:r>
        <w:t>3.3.2. Physics</w:t>
      </w:r>
      <w:bookmarkEnd w:id="315"/>
      <w:bookmarkEnd w:id="316"/>
      <w:bookmarkEnd w:id="317"/>
      <w:bookmarkEnd w:id="318"/>
      <w:bookmarkEnd w:id="319"/>
      <w:bookmarkEnd w:id="320"/>
      <w:bookmarkEnd w:id="321"/>
    </w:p>
    <w:p w14:paraId="76120995" w14:textId="6169E00A" w:rsidR="33B50808" w:rsidRDefault="33B50808" w:rsidP="33B50808"/>
    <w:p w14:paraId="74C4EB17" w14:textId="474EBF8A" w:rsidR="4FE2B9FE" w:rsidRDefault="33B50808" w:rsidP="33B50808">
      <w:pPr>
        <w:spacing w:before="210" w:after="210" w:line="300" w:lineRule="auto"/>
      </w:pPr>
      <w:r>
        <w:t xml:space="preserve">An operational hydrological technician should have </w:t>
      </w:r>
      <w:proofErr w:type="gramStart"/>
      <w:r>
        <w:t>the</w:t>
      </w:r>
      <w:proofErr w:type="gramEnd"/>
      <w:r>
        <w:t xml:space="preserve"> knowledge of applied physics enabling them to understand, measure, and interpret hydrological processes. The focus is on mechanics, fluid dynamics, and energy principles directly tied to fieldwork (including equipment use), monitoring, and data interpretation.</w:t>
      </w:r>
    </w:p>
    <w:p w14:paraId="098A205A" w14:textId="6F023050" w:rsidR="4FE2B9FE" w:rsidRDefault="33B50808" w:rsidP="0842236B">
      <w:pPr>
        <w:spacing w:before="210" w:after="210" w:line="300" w:lineRule="auto"/>
        <w:rPr>
          <w:highlight w:val="lightGray"/>
        </w:rPr>
      </w:pPr>
      <w:r w:rsidRPr="33B50808">
        <w:rPr>
          <w:highlight w:val="lightGray"/>
        </w:rPr>
        <w:t>Hydrological Technicians shall be able to:</w:t>
      </w:r>
    </w:p>
    <w:p w14:paraId="72B3ECCE" w14:textId="169D10B9" w:rsidR="4FE2B9FE" w:rsidRDefault="33B50808" w:rsidP="0842236B">
      <w:pPr>
        <w:pStyle w:val="ListParagraph"/>
        <w:numPr>
          <w:ilvl w:val="0"/>
          <w:numId w:val="47"/>
        </w:numPr>
        <w:spacing w:after="0" w:line="300" w:lineRule="auto"/>
        <w:rPr>
          <w:highlight w:val="lightGray"/>
        </w:rPr>
      </w:pPr>
      <w:r w:rsidRPr="33B50808">
        <w:rPr>
          <w:highlight w:val="lightGray"/>
        </w:rPr>
        <w:t xml:space="preserve">Demonstrate the basic </w:t>
      </w:r>
      <w:proofErr w:type="gramStart"/>
      <w:r w:rsidRPr="33B50808">
        <w:rPr>
          <w:highlight w:val="lightGray"/>
        </w:rPr>
        <w:t>knowledge of physics</w:t>
      </w:r>
      <w:proofErr w:type="gramEnd"/>
      <w:r w:rsidRPr="33B50808">
        <w:rPr>
          <w:highlight w:val="lightGray"/>
        </w:rPr>
        <w:t xml:space="preserve"> required to successfully complete the technical components of BIP-HT.</w:t>
      </w:r>
    </w:p>
    <w:p w14:paraId="654AE1D5" w14:textId="2D345DE2" w:rsidR="4FE2B9FE" w:rsidRDefault="6A095032" w:rsidP="0842236B">
      <w:pPr>
        <w:pStyle w:val="ListParagraph"/>
        <w:numPr>
          <w:ilvl w:val="0"/>
          <w:numId w:val="47"/>
        </w:numPr>
        <w:spacing w:after="0" w:line="300" w:lineRule="auto"/>
        <w:rPr>
          <w:highlight w:val="lightGray"/>
        </w:rPr>
      </w:pPr>
      <w:r w:rsidRPr="0842236B">
        <w:rPr>
          <w:highlight w:val="lightGray"/>
        </w:rPr>
        <w:t>Understand the physical principles behind instruments and measurements used in hydrology, based on fundamental concepts of mechanics, thermodynamics, and electricity.</w:t>
      </w:r>
    </w:p>
    <w:p w14:paraId="101E47C5" w14:textId="2AA60F24" w:rsidR="4FE2B9FE" w:rsidRDefault="6A095032" w:rsidP="0842236B">
      <w:pPr>
        <w:pStyle w:val="ListParagraph"/>
        <w:numPr>
          <w:ilvl w:val="0"/>
          <w:numId w:val="47"/>
        </w:numPr>
        <w:shd w:val="clear" w:color="auto" w:fill="FFFFFF" w:themeFill="background1"/>
        <w:spacing w:before="210" w:after="210"/>
        <w:rPr>
          <w:highlight w:val="lightGray"/>
        </w:rPr>
      </w:pPr>
      <w:r w:rsidRPr="0842236B">
        <w:rPr>
          <w:highlight w:val="lightGray"/>
        </w:rPr>
        <w:t>Apply simple physical laws to interpret hydrological data and support field operations.</w:t>
      </w:r>
    </w:p>
    <w:p w14:paraId="3029ED58" w14:textId="5CAD2BB4" w:rsidR="4FE2B9FE" w:rsidRDefault="6A095032" w:rsidP="0842236B">
      <w:pPr>
        <w:spacing w:after="0" w:line="300" w:lineRule="auto"/>
      </w:pPr>
      <w:r w:rsidRPr="0842236B">
        <w:t>The guidance in the table below is intended to be indicative of the range and type of knowledge needed to meet the pre-requisites and thus access the study of hydrology, rather than being exhaustive or limiting.</w:t>
      </w:r>
    </w:p>
    <w:p w14:paraId="0A872974" w14:textId="25351A0D" w:rsidR="4FE2B9FE" w:rsidRDefault="4FE2B9FE" w:rsidP="0842236B"/>
    <w:p w14:paraId="3A811AC0" w14:textId="7FAE5483" w:rsidR="4FE2B9FE" w:rsidRDefault="33B50808" w:rsidP="4FE2B9FE">
      <w:pPr>
        <w:shd w:val="clear" w:color="auto" w:fill="FFFFFF" w:themeFill="background1"/>
        <w:spacing w:before="210" w:after="210"/>
        <w:rPr>
          <w:lang w:eastAsia="zh-CN"/>
        </w:rPr>
      </w:pPr>
      <w:r>
        <w:t>Table.  Instructional outcomes to meet the educational outcomes related to Statistical Methods</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72"/>
        <w:gridCol w:w="4672"/>
      </w:tblGrid>
      <w:tr w:rsidR="4FE2B9FE" w14:paraId="35052A7B" w14:textId="77777777" w:rsidTr="33B50808">
        <w:trPr>
          <w:trHeight w:val="30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72D0815B" w14:textId="6A6A28B4" w:rsidR="4FE2B9FE" w:rsidRDefault="33B50808" w:rsidP="4FE2B9FE">
            <w:pPr>
              <w:rPr>
                <w:rFonts w:ascii="Aptos" w:eastAsia="Aptos" w:hAnsi="Aptos" w:cs="Aptos"/>
                <w:b/>
                <w:bCs/>
              </w:rPr>
            </w:pPr>
            <w:r w:rsidRPr="33B50808">
              <w:rPr>
                <w:rFonts w:ascii="Aptos" w:eastAsia="Aptos" w:hAnsi="Aptos" w:cs="Aptos"/>
                <w:b/>
                <w:bCs/>
              </w:rPr>
              <w:t>Physics</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46BD004A" w14:textId="5B3D6704" w:rsidR="4FE2B9FE" w:rsidRDefault="33B50808" w:rsidP="4FE2B9FE">
            <w:pPr>
              <w:rPr>
                <w:rFonts w:ascii="Aptos" w:eastAsia="Aptos" w:hAnsi="Aptos" w:cs="Aptos"/>
              </w:rPr>
            </w:pPr>
            <w:r w:rsidRPr="33B50808">
              <w:rPr>
                <w:rFonts w:ascii="Aptos" w:eastAsia="Aptos" w:hAnsi="Aptos" w:cs="Aptos"/>
                <w:u w:val="single"/>
              </w:rPr>
              <w:t xml:space="preserve"> </w:t>
            </w:r>
          </w:p>
        </w:tc>
      </w:tr>
      <w:tr w:rsidR="4FE2B9FE" w14:paraId="4D3803B8" w14:textId="77777777" w:rsidTr="33B50808">
        <w:trPr>
          <w:trHeight w:val="30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7C50A7ED" w14:textId="6D1D71EB" w:rsidR="4FE2B9FE" w:rsidRDefault="33B50808" w:rsidP="4FE2B9FE">
            <w:pPr>
              <w:rPr>
                <w:rFonts w:ascii="Aptos" w:eastAsia="Aptos" w:hAnsi="Aptos" w:cs="Aptos"/>
              </w:rPr>
            </w:pPr>
            <w:r w:rsidRPr="33B50808">
              <w:rPr>
                <w:rFonts w:ascii="Aptos" w:eastAsia="Aptos" w:hAnsi="Aptos" w:cs="Aptos"/>
              </w:rPr>
              <w:t>Basic Mechanics</w:t>
            </w:r>
          </w:p>
          <w:p w14:paraId="769555F6" w14:textId="3B256E8A" w:rsidR="4FE2B9FE" w:rsidRDefault="33B50808" w:rsidP="4FE2B9FE">
            <w:pPr>
              <w:rPr>
                <w:rFonts w:ascii="Aptos" w:eastAsia="Aptos" w:hAnsi="Aptos" w:cs="Aptos"/>
              </w:rPr>
            </w:pPr>
            <w:r w:rsidRPr="33B50808">
              <w:rPr>
                <w:rFonts w:ascii="Aptos" w:eastAsia="Aptos" w:hAnsi="Aptos" w:cs="Aptos"/>
              </w:rPr>
              <w:t xml:space="preserve"> </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7FB61B2C" w14:textId="53963A6A" w:rsidR="4FE2B9FE" w:rsidRDefault="6A095032" w:rsidP="0842236B">
            <w:pPr>
              <w:rPr>
                <w:rFonts w:ascii="Aptos" w:eastAsia="Aptos" w:hAnsi="Aptos" w:cs="Aptos"/>
              </w:rPr>
            </w:pPr>
            <w:r w:rsidRPr="0842236B">
              <w:rPr>
                <w:rFonts w:ascii="Aptos" w:eastAsia="Aptos" w:hAnsi="Aptos" w:cs="Aptos"/>
              </w:rPr>
              <w:t>Explain force, motion, and equilibrium in simple terms; recognize how these principles apply to water movement and flow measurement.</w:t>
            </w:r>
          </w:p>
          <w:p w14:paraId="3C28FFC4" w14:textId="59991A8D" w:rsidR="4FE2B9FE" w:rsidRDefault="33B50808" w:rsidP="4FE2B9FE">
            <w:pPr>
              <w:rPr>
                <w:rFonts w:ascii="Aptos" w:eastAsia="Aptos" w:hAnsi="Aptos" w:cs="Aptos"/>
              </w:rPr>
            </w:pPr>
            <w:r w:rsidRPr="33B50808">
              <w:rPr>
                <w:rFonts w:ascii="Aptos" w:eastAsia="Aptos" w:hAnsi="Aptos" w:cs="Aptos"/>
              </w:rPr>
              <w:t xml:space="preserve"> </w:t>
            </w:r>
          </w:p>
        </w:tc>
      </w:tr>
      <w:tr w:rsidR="4FE2B9FE" w14:paraId="37686E00" w14:textId="77777777" w:rsidTr="33B50808">
        <w:trPr>
          <w:trHeight w:val="30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2A8A76C5" w14:textId="4167232F" w:rsidR="4FE2B9FE" w:rsidRDefault="33B50808" w:rsidP="4FE2B9FE">
            <w:pPr>
              <w:rPr>
                <w:rFonts w:ascii="Aptos" w:eastAsia="Aptos" w:hAnsi="Aptos" w:cs="Aptos"/>
              </w:rPr>
            </w:pPr>
            <w:r w:rsidRPr="33B50808">
              <w:rPr>
                <w:rFonts w:ascii="Aptos" w:eastAsia="Aptos" w:hAnsi="Aptos" w:cs="Aptos"/>
              </w:rPr>
              <w:t>Fluid Mechanics</w:t>
            </w:r>
          </w:p>
          <w:p w14:paraId="5EDEB1A2" w14:textId="06B1C267" w:rsidR="4FE2B9FE" w:rsidRDefault="33B50808" w:rsidP="4FE2B9FE">
            <w:pPr>
              <w:rPr>
                <w:rFonts w:ascii="Aptos" w:eastAsia="Aptos" w:hAnsi="Aptos" w:cs="Aptos"/>
              </w:rPr>
            </w:pPr>
            <w:r w:rsidRPr="33B50808">
              <w:rPr>
                <w:rFonts w:ascii="Aptos" w:eastAsia="Aptos" w:hAnsi="Aptos" w:cs="Aptos"/>
              </w:rPr>
              <w:t xml:space="preserve"> </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5E9F7D40" w14:textId="3EE85338" w:rsidR="4FE2B9FE" w:rsidRDefault="6A095032" w:rsidP="0842236B">
            <w:pPr>
              <w:rPr>
                <w:rFonts w:ascii="Aptos" w:eastAsia="Aptos" w:hAnsi="Aptos" w:cs="Aptos"/>
              </w:rPr>
            </w:pPr>
            <w:r w:rsidRPr="0842236B">
              <w:rPr>
                <w:rFonts w:ascii="Aptos" w:eastAsia="Aptos" w:hAnsi="Aptos" w:cs="Aptos"/>
              </w:rPr>
              <w:t xml:space="preserve">Describe hydrostatic pressure and continuity principle; recognize laminar </w:t>
            </w:r>
            <w:r w:rsidRPr="0842236B">
              <w:rPr>
                <w:rFonts w:ascii="Aptos" w:eastAsia="Aptos" w:hAnsi="Aptos" w:cs="Aptos"/>
              </w:rPr>
              <w:lastRenderedPageBreak/>
              <w:t>versus turbulent flow and their implications for discharge measurement.</w:t>
            </w:r>
          </w:p>
          <w:p w14:paraId="6E4C9CCB" w14:textId="0C8BA6A3" w:rsidR="4FE2B9FE" w:rsidRDefault="4FE2B9FE" w:rsidP="0842236B">
            <w:pPr>
              <w:rPr>
                <w:rFonts w:ascii="Aptos" w:eastAsia="Aptos" w:hAnsi="Aptos" w:cs="Aptos"/>
              </w:rPr>
            </w:pPr>
          </w:p>
        </w:tc>
      </w:tr>
      <w:tr w:rsidR="4FE2B9FE" w14:paraId="313E6F5E" w14:textId="77777777" w:rsidTr="33B50808">
        <w:trPr>
          <w:trHeight w:val="30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41733F4F" w14:textId="0E9757F1" w:rsidR="4FE2B9FE" w:rsidRDefault="33B50808" w:rsidP="4FE2B9FE">
            <w:pPr>
              <w:rPr>
                <w:rFonts w:ascii="Aptos" w:eastAsia="Aptos" w:hAnsi="Aptos" w:cs="Aptos"/>
              </w:rPr>
            </w:pPr>
            <w:r w:rsidRPr="33B50808">
              <w:rPr>
                <w:rFonts w:ascii="Aptos" w:eastAsia="Aptos" w:hAnsi="Aptos" w:cs="Aptos"/>
              </w:rPr>
              <w:lastRenderedPageBreak/>
              <w:t>Work, Energy, and Power</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6684C5C8" w14:textId="10014764" w:rsidR="4FE2B9FE" w:rsidRDefault="6A095032" w:rsidP="0842236B">
            <w:pPr>
              <w:rPr>
                <w:rFonts w:ascii="Aptos" w:eastAsia="Aptos" w:hAnsi="Aptos" w:cs="Aptos"/>
              </w:rPr>
            </w:pPr>
            <w:r w:rsidRPr="0842236B">
              <w:rPr>
                <w:rFonts w:ascii="Aptos" w:eastAsia="Aptos" w:hAnsi="Aptos" w:cs="Aptos"/>
              </w:rPr>
              <w:t>Explain basic concepts of energy and power; recognize their role in pumping and water transfer systems.</w:t>
            </w:r>
          </w:p>
          <w:p w14:paraId="70DC544E" w14:textId="3FF1A341" w:rsidR="4FE2B9FE" w:rsidRDefault="4FE2B9FE" w:rsidP="4FE2B9FE">
            <w:pPr>
              <w:rPr>
                <w:rFonts w:ascii="Aptos" w:eastAsia="Aptos" w:hAnsi="Aptos" w:cs="Aptos"/>
              </w:rPr>
            </w:pPr>
          </w:p>
        </w:tc>
      </w:tr>
      <w:tr w:rsidR="4FE2B9FE" w14:paraId="5203A374" w14:textId="77777777" w:rsidTr="33B50808">
        <w:trPr>
          <w:trHeight w:val="30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43DB6370" w14:textId="22A035C8" w:rsidR="4FE2B9FE" w:rsidRDefault="33B50808" w:rsidP="4FE2B9FE">
            <w:pPr>
              <w:rPr>
                <w:rFonts w:ascii="Aptos" w:eastAsia="Aptos" w:hAnsi="Aptos" w:cs="Aptos"/>
              </w:rPr>
            </w:pPr>
            <w:r w:rsidRPr="33B50808">
              <w:rPr>
                <w:rFonts w:ascii="Aptos" w:eastAsia="Aptos" w:hAnsi="Aptos" w:cs="Aptos"/>
              </w:rPr>
              <w:t>Temperature and Heat</w:t>
            </w:r>
          </w:p>
          <w:p w14:paraId="4C01AF42" w14:textId="758AFA7D" w:rsidR="4FE2B9FE" w:rsidRDefault="33B50808" w:rsidP="4FE2B9FE">
            <w:pPr>
              <w:rPr>
                <w:rFonts w:ascii="Aptos" w:eastAsia="Aptos" w:hAnsi="Aptos" w:cs="Aptos"/>
              </w:rPr>
            </w:pPr>
            <w:r w:rsidRPr="33B50808">
              <w:rPr>
                <w:rFonts w:ascii="Aptos" w:eastAsia="Aptos" w:hAnsi="Aptos" w:cs="Aptos"/>
              </w:rPr>
              <w:t xml:space="preserve"> </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6C15DF08" w14:textId="0A0B7822" w:rsidR="4FE2B9FE" w:rsidRDefault="33B50808" w:rsidP="4FE2B9FE">
            <w:pPr>
              <w:rPr>
                <w:rFonts w:ascii="Aptos" w:eastAsia="Aptos" w:hAnsi="Aptos" w:cs="Aptos"/>
              </w:rPr>
            </w:pPr>
            <w:r w:rsidRPr="33B50808">
              <w:rPr>
                <w:rFonts w:ascii="Aptos" w:eastAsia="Aptos" w:hAnsi="Aptos" w:cs="Aptos"/>
              </w:rPr>
              <w:t xml:space="preserve">Identify temperature, heat transfer (conduction, </w:t>
            </w:r>
            <w:proofErr w:type="gramStart"/>
            <w:r w:rsidRPr="33B50808">
              <w:rPr>
                <w:rFonts w:ascii="Aptos" w:eastAsia="Aptos" w:hAnsi="Aptos" w:cs="Aptos"/>
              </w:rPr>
              <w:t>convection</w:t>
            </w:r>
            <w:proofErr w:type="gramEnd"/>
            <w:r w:rsidRPr="33B50808">
              <w:rPr>
                <w:rFonts w:ascii="Aptos" w:eastAsia="Aptos" w:hAnsi="Aptos" w:cs="Aptos"/>
              </w:rPr>
              <w:t>, radiation), and their role in evaporation and condensation.</w:t>
            </w:r>
          </w:p>
        </w:tc>
      </w:tr>
      <w:tr w:rsidR="4FE2B9FE" w14:paraId="502262FC" w14:textId="77777777" w:rsidTr="33B50808">
        <w:trPr>
          <w:trHeight w:val="30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1DD921DA" w14:textId="3FFF5E05" w:rsidR="4FE2B9FE" w:rsidRDefault="33B50808" w:rsidP="4FE2B9FE">
            <w:pPr>
              <w:rPr>
                <w:rFonts w:ascii="Aptos" w:eastAsia="Aptos" w:hAnsi="Aptos" w:cs="Aptos"/>
              </w:rPr>
            </w:pPr>
            <w:r w:rsidRPr="33B50808">
              <w:rPr>
                <w:rFonts w:ascii="Aptos" w:eastAsia="Aptos" w:hAnsi="Aptos" w:cs="Aptos"/>
              </w:rPr>
              <w:t>Phases of Water</w:t>
            </w:r>
          </w:p>
          <w:p w14:paraId="7E34E4EF" w14:textId="673E1085" w:rsidR="4FE2B9FE" w:rsidRDefault="33B50808" w:rsidP="4FE2B9FE">
            <w:pPr>
              <w:tabs>
                <w:tab w:val="left" w:pos="0"/>
                <w:tab w:val="left" w:pos="0"/>
                <w:tab w:val="left" w:pos="3371"/>
              </w:tabs>
              <w:rPr>
                <w:rFonts w:ascii="Aptos" w:eastAsia="Aptos" w:hAnsi="Aptos" w:cs="Aptos"/>
              </w:rPr>
            </w:pPr>
            <w:r w:rsidRPr="33B50808">
              <w:rPr>
                <w:rFonts w:ascii="Aptos" w:eastAsia="Aptos" w:hAnsi="Aptos" w:cs="Aptos"/>
              </w:rPr>
              <w:t xml:space="preserve"> </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31F26183" w14:textId="6DA72229" w:rsidR="4FE2B9FE" w:rsidRDefault="33B50808" w:rsidP="4FE2B9FE">
            <w:pPr>
              <w:rPr>
                <w:rFonts w:ascii="Aptos" w:eastAsia="Aptos" w:hAnsi="Aptos" w:cs="Aptos"/>
              </w:rPr>
            </w:pPr>
            <w:r w:rsidRPr="33B50808">
              <w:rPr>
                <w:rFonts w:ascii="Aptos" w:eastAsia="Aptos" w:hAnsi="Aptos" w:cs="Aptos"/>
              </w:rPr>
              <w:t>Recognize phase changes (solid, liquid, gas) and their importance for hydrological processes like evaporation and snowmelt.</w:t>
            </w:r>
          </w:p>
          <w:p w14:paraId="66CC1EE6" w14:textId="1B18D06D" w:rsidR="4FE2B9FE" w:rsidRDefault="33B50808" w:rsidP="4FE2B9FE">
            <w:pPr>
              <w:ind w:firstLine="720"/>
              <w:rPr>
                <w:rFonts w:ascii="Aptos" w:eastAsia="Aptos" w:hAnsi="Aptos" w:cs="Aptos"/>
              </w:rPr>
            </w:pPr>
            <w:r w:rsidRPr="33B50808">
              <w:rPr>
                <w:rFonts w:ascii="Aptos" w:eastAsia="Aptos" w:hAnsi="Aptos" w:cs="Aptos"/>
              </w:rPr>
              <w:t xml:space="preserve"> </w:t>
            </w:r>
          </w:p>
        </w:tc>
      </w:tr>
      <w:tr w:rsidR="4FE2B9FE" w14:paraId="388E2AA6" w14:textId="77777777" w:rsidTr="33B50808">
        <w:trPr>
          <w:trHeight w:val="30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4622E34D" w14:textId="028D4209" w:rsidR="4FE2B9FE" w:rsidRDefault="33B50808" w:rsidP="4FE2B9FE">
            <w:pPr>
              <w:rPr>
                <w:rFonts w:ascii="Aptos" w:eastAsia="Aptos" w:hAnsi="Aptos" w:cs="Aptos"/>
              </w:rPr>
            </w:pPr>
            <w:r w:rsidRPr="33B50808">
              <w:rPr>
                <w:rFonts w:ascii="Aptos" w:eastAsia="Aptos" w:hAnsi="Aptos" w:cs="Aptos"/>
              </w:rPr>
              <w:t>Basic Thermodynamics</w:t>
            </w:r>
          </w:p>
          <w:p w14:paraId="5599F57C" w14:textId="1D9DA834" w:rsidR="4FE2B9FE" w:rsidRDefault="33B50808" w:rsidP="4FE2B9FE">
            <w:pPr>
              <w:rPr>
                <w:rFonts w:ascii="Aptos" w:eastAsia="Aptos" w:hAnsi="Aptos" w:cs="Aptos"/>
              </w:rPr>
            </w:pPr>
            <w:r w:rsidRPr="33B50808">
              <w:rPr>
                <w:rFonts w:ascii="Aptos" w:eastAsia="Aptos" w:hAnsi="Aptos" w:cs="Aptos"/>
              </w:rPr>
              <w:t xml:space="preserve"> </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0883438D" w14:textId="6E1E1CE9" w:rsidR="4FE2B9FE" w:rsidRDefault="33B50808" w:rsidP="4FE2B9FE">
            <w:pPr>
              <w:rPr>
                <w:rFonts w:ascii="Aptos" w:eastAsia="Aptos" w:hAnsi="Aptos" w:cs="Aptos"/>
              </w:rPr>
            </w:pPr>
            <w:r w:rsidRPr="33B50808">
              <w:rPr>
                <w:rFonts w:ascii="Aptos" w:eastAsia="Aptos" w:hAnsi="Aptos" w:cs="Aptos"/>
              </w:rPr>
              <w:t>Outline simple gas laws and energy conservation in relation to atmospheric processes affecting hydrology.</w:t>
            </w:r>
          </w:p>
          <w:p w14:paraId="33B5F7BC" w14:textId="40C4E439" w:rsidR="4FE2B9FE" w:rsidRDefault="33B50808" w:rsidP="4FE2B9FE">
            <w:pPr>
              <w:ind w:firstLine="720"/>
              <w:rPr>
                <w:rFonts w:ascii="Aptos" w:eastAsia="Aptos" w:hAnsi="Aptos" w:cs="Aptos"/>
              </w:rPr>
            </w:pPr>
            <w:r w:rsidRPr="33B50808">
              <w:rPr>
                <w:rFonts w:ascii="Aptos" w:eastAsia="Aptos" w:hAnsi="Aptos" w:cs="Aptos"/>
              </w:rPr>
              <w:t xml:space="preserve"> </w:t>
            </w:r>
          </w:p>
        </w:tc>
      </w:tr>
      <w:tr w:rsidR="4FE2B9FE" w14:paraId="2CCB942C" w14:textId="77777777" w:rsidTr="33B50808">
        <w:trPr>
          <w:trHeight w:val="30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59BDD0ED" w14:textId="5A0A7531" w:rsidR="4FE2B9FE" w:rsidRDefault="33B50808" w:rsidP="4FE2B9FE">
            <w:pPr>
              <w:rPr>
                <w:rFonts w:ascii="Aptos" w:eastAsia="Aptos" w:hAnsi="Aptos" w:cs="Aptos"/>
              </w:rPr>
            </w:pPr>
            <w:r w:rsidRPr="33B50808">
              <w:rPr>
                <w:rFonts w:ascii="Aptos" w:eastAsia="Aptos" w:hAnsi="Aptos" w:cs="Aptos"/>
              </w:rPr>
              <w:t>Waves and Oscillations</w:t>
            </w:r>
          </w:p>
          <w:p w14:paraId="2BFFB4A0" w14:textId="7BF4D79D" w:rsidR="4FE2B9FE" w:rsidRDefault="33B50808" w:rsidP="4FE2B9FE">
            <w:pPr>
              <w:jc w:val="center"/>
              <w:rPr>
                <w:rFonts w:ascii="Aptos" w:eastAsia="Aptos" w:hAnsi="Aptos" w:cs="Aptos"/>
              </w:rPr>
            </w:pPr>
            <w:r w:rsidRPr="33B50808">
              <w:rPr>
                <w:rFonts w:ascii="Aptos" w:eastAsia="Aptos" w:hAnsi="Aptos" w:cs="Aptos"/>
              </w:rPr>
              <w:t xml:space="preserve"> </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5F56545A" w14:textId="37CF7B0F" w:rsidR="4FE2B9FE" w:rsidRDefault="33B50808" w:rsidP="4FE2B9FE">
            <w:pPr>
              <w:rPr>
                <w:rFonts w:ascii="Aptos" w:eastAsia="Aptos" w:hAnsi="Aptos" w:cs="Aptos"/>
              </w:rPr>
            </w:pPr>
            <w:r w:rsidRPr="33B50808">
              <w:rPr>
                <w:rFonts w:ascii="Aptos" w:eastAsia="Aptos" w:hAnsi="Aptos" w:cs="Aptos"/>
              </w:rPr>
              <w:t>Recognize basic wave properties and examples relevant to hydrology (surface waves, tides).</w:t>
            </w:r>
          </w:p>
          <w:p w14:paraId="300B6593" w14:textId="1225EB7E" w:rsidR="4FE2B9FE" w:rsidRDefault="33B50808" w:rsidP="4FE2B9FE">
            <w:pPr>
              <w:ind w:firstLine="720"/>
              <w:rPr>
                <w:rFonts w:ascii="Aptos" w:eastAsia="Aptos" w:hAnsi="Aptos" w:cs="Aptos"/>
              </w:rPr>
            </w:pPr>
            <w:r w:rsidRPr="33B50808">
              <w:rPr>
                <w:rFonts w:ascii="Aptos" w:eastAsia="Aptos" w:hAnsi="Aptos" w:cs="Aptos"/>
              </w:rPr>
              <w:t xml:space="preserve"> </w:t>
            </w:r>
          </w:p>
        </w:tc>
      </w:tr>
      <w:tr w:rsidR="4FE2B9FE" w14:paraId="1646D748" w14:textId="77777777" w:rsidTr="33B50808">
        <w:trPr>
          <w:trHeight w:val="30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4BD56083" w14:textId="55FA1BA1" w:rsidR="4FE2B9FE" w:rsidRDefault="33B50808" w:rsidP="4FE2B9FE">
            <w:pPr>
              <w:rPr>
                <w:rFonts w:ascii="Aptos" w:eastAsia="Aptos" w:hAnsi="Aptos" w:cs="Aptos"/>
              </w:rPr>
            </w:pPr>
            <w:r w:rsidRPr="33B50808">
              <w:rPr>
                <w:rFonts w:ascii="Aptos" w:eastAsia="Aptos" w:hAnsi="Aptos" w:cs="Aptos"/>
              </w:rPr>
              <w:t>Electromagnetic Radiation</w:t>
            </w:r>
          </w:p>
          <w:p w14:paraId="420086DA" w14:textId="2756B5FF" w:rsidR="4FE2B9FE" w:rsidRDefault="33B50808" w:rsidP="4FE2B9FE">
            <w:pPr>
              <w:jc w:val="center"/>
              <w:rPr>
                <w:rFonts w:ascii="Aptos" w:eastAsia="Aptos" w:hAnsi="Aptos" w:cs="Aptos"/>
              </w:rPr>
            </w:pPr>
            <w:r w:rsidRPr="33B50808">
              <w:rPr>
                <w:rFonts w:ascii="Aptos" w:eastAsia="Aptos" w:hAnsi="Aptos" w:cs="Aptos"/>
              </w:rPr>
              <w:t xml:space="preserve"> </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7664B551" w14:textId="584A86D1" w:rsidR="4FE2B9FE" w:rsidRDefault="33B50808" w:rsidP="4FE2B9FE">
            <w:pPr>
              <w:rPr>
                <w:rFonts w:ascii="Aptos" w:eastAsia="Aptos" w:hAnsi="Aptos" w:cs="Aptos"/>
              </w:rPr>
            </w:pPr>
            <w:r w:rsidRPr="33B50808">
              <w:rPr>
                <w:rFonts w:ascii="Aptos" w:eastAsia="Aptos" w:hAnsi="Aptos" w:cs="Aptos"/>
              </w:rPr>
              <w:t>Explain why solar radiation matters for evaporation and climate; recognize reflection and absorption by water and soil.</w:t>
            </w:r>
          </w:p>
          <w:p w14:paraId="65124395" w14:textId="020B4E43" w:rsidR="4FE2B9FE" w:rsidRDefault="33B50808" w:rsidP="4FE2B9FE">
            <w:pPr>
              <w:tabs>
                <w:tab w:val="left" w:pos="0"/>
                <w:tab w:val="left" w:pos="0"/>
                <w:tab w:val="left" w:pos="1389"/>
              </w:tabs>
              <w:rPr>
                <w:rFonts w:ascii="Aptos" w:eastAsia="Aptos" w:hAnsi="Aptos" w:cs="Aptos"/>
              </w:rPr>
            </w:pPr>
            <w:r w:rsidRPr="33B50808">
              <w:rPr>
                <w:rFonts w:ascii="Aptos" w:eastAsia="Aptos" w:hAnsi="Aptos" w:cs="Aptos"/>
              </w:rPr>
              <w:t xml:space="preserve"> </w:t>
            </w:r>
          </w:p>
        </w:tc>
      </w:tr>
      <w:tr w:rsidR="4FE2B9FE" w14:paraId="720A751C" w14:textId="77777777" w:rsidTr="33B50808">
        <w:trPr>
          <w:trHeight w:val="30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7F709CA5" w14:textId="5B7BE3D4" w:rsidR="4FE2B9FE" w:rsidRDefault="33B50808" w:rsidP="4FE2B9FE">
            <w:pPr>
              <w:rPr>
                <w:rFonts w:ascii="Aptos" w:eastAsia="Aptos" w:hAnsi="Aptos" w:cs="Aptos"/>
              </w:rPr>
            </w:pPr>
            <w:r w:rsidRPr="33B50808">
              <w:rPr>
                <w:rFonts w:ascii="Aptos" w:eastAsia="Aptos" w:hAnsi="Aptos" w:cs="Aptos"/>
              </w:rPr>
              <w:t>Electricity and Field Instruments</w:t>
            </w:r>
          </w:p>
          <w:p w14:paraId="43BA64EF" w14:textId="3889944E" w:rsidR="4FE2B9FE" w:rsidRDefault="33B50808" w:rsidP="4FE2B9FE">
            <w:pPr>
              <w:ind w:firstLine="720"/>
              <w:rPr>
                <w:rFonts w:ascii="Aptos" w:eastAsia="Aptos" w:hAnsi="Aptos" w:cs="Aptos"/>
              </w:rPr>
            </w:pPr>
            <w:r w:rsidRPr="33B50808">
              <w:rPr>
                <w:rFonts w:ascii="Aptos" w:eastAsia="Aptos" w:hAnsi="Aptos" w:cs="Aptos"/>
              </w:rPr>
              <w:t xml:space="preserve"> </w:t>
            </w:r>
          </w:p>
        </w:tc>
        <w:tc>
          <w:tcPr>
            <w:tcW w:w="4680" w:type="dxa"/>
            <w:tcBorders>
              <w:top w:val="single" w:sz="6" w:space="0" w:color="auto"/>
              <w:left w:val="single" w:sz="6" w:space="0" w:color="auto"/>
              <w:bottom w:val="single" w:sz="6" w:space="0" w:color="auto"/>
              <w:right w:val="single" w:sz="6" w:space="0" w:color="auto"/>
            </w:tcBorders>
            <w:tcMar>
              <w:left w:w="105" w:type="dxa"/>
              <w:right w:w="105" w:type="dxa"/>
            </w:tcMar>
          </w:tcPr>
          <w:p w14:paraId="501E319C" w14:textId="65038F60" w:rsidR="4FE2B9FE" w:rsidRDefault="33B50808" w:rsidP="4FE2B9FE">
            <w:pPr>
              <w:rPr>
                <w:rFonts w:ascii="Aptos" w:eastAsia="Aptos" w:hAnsi="Aptos" w:cs="Aptos"/>
              </w:rPr>
            </w:pPr>
            <w:r w:rsidRPr="33B50808">
              <w:rPr>
                <w:rFonts w:ascii="Aptos" w:eastAsia="Aptos" w:hAnsi="Aptos" w:cs="Aptos"/>
              </w:rPr>
              <w:t>Describe basic electrical concepts (current, voltage, resistance) for safe operation of sensors and data loggers; recognize electromagnetic induction in field equipment.</w:t>
            </w:r>
          </w:p>
          <w:p w14:paraId="71832AFB" w14:textId="68C8E43F" w:rsidR="4FE2B9FE" w:rsidRDefault="4FE2B9FE" w:rsidP="4FE2B9FE">
            <w:pPr>
              <w:rPr>
                <w:rFonts w:ascii="Aptos" w:eastAsia="Aptos" w:hAnsi="Aptos" w:cs="Aptos"/>
              </w:rPr>
            </w:pPr>
          </w:p>
        </w:tc>
      </w:tr>
    </w:tbl>
    <w:p w14:paraId="7BA87016" w14:textId="2C954D70" w:rsidR="4FE2B9FE" w:rsidRDefault="4FE2B9FE" w:rsidP="4FE2B9FE">
      <w:pPr>
        <w:spacing w:after="0"/>
        <w:rPr>
          <w:rFonts w:ascii="Aptos" w:eastAsia="Aptos" w:hAnsi="Aptos" w:cs="Aptos"/>
          <w:color w:val="000000" w:themeColor="text1"/>
          <w:sz w:val="22"/>
          <w:szCs w:val="22"/>
        </w:rPr>
      </w:pPr>
    </w:p>
    <w:p w14:paraId="332358B8" w14:textId="79DE30CD" w:rsidR="4FE2B9FE" w:rsidRDefault="4FE2B9FE" w:rsidP="4FE2B9FE">
      <w:pPr>
        <w:spacing w:after="0" w:line="240" w:lineRule="auto"/>
        <w:rPr>
          <w:rFonts w:ascii="Aptos" w:eastAsia="Aptos" w:hAnsi="Aptos" w:cs="Aptos"/>
          <w:b/>
          <w:bCs/>
          <w:color w:val="0070C0"/>
        </w:rPr>
      </w:pPr>
    </w:p>
    <w:p w14:paraId="65A2EF10" w14:textId="1217459F" w:rsidR="4FE2B9FE" w:rsidRDefault="4FE2B9FE" w:rsidP="4FE2B9FE">
      <w:pPr>
        <w:spacing w:after="0" w:line="240" w:lineRule="auto"/>
        <w:rPr>
          <w:rFonts w:ascii="Aptos" w:eastAsia="Aptos" w:hAnsi="Aptos" w:cs="Aptos"/>
          <w:b/>
          <w:bCs/>
          <w:color w:val="0070C0"/>
        </w:rPr>
      </w:pPr>
    </w:p>
    <w:p w14:paraId="21AFEEA0" w14:textId="232BEC22" w:rsidR="4FE2B9FE" w:rsidRDefault="33B50808" w:rsidP="07A28510">
      <w:pPr>
        <w:pStyle w:val="Heading3"/>
        <w:rPr>
          <w:rFonts w:ascii="Aptos" w:eastAsia="Aptos" w:hAnsi="Aptos" w:cs="Aptos"/>
          <w:b/>
          <w:bCs/>
          <w:color w:val="0070C0"/>
        </w:rPr>
      </w:pPr>
      <w:bookmarkStart w:id="322" w:name="_Toc291090877"/>
      <w:bookmarkStart w:id="323" w:name="_Toc1718274229"/>
      <w:bookmarkStart w:id="324" w:name="_Toc617770374"/>
      <w:bookmarkStart w:id="325" w:name="_Toc838589747"/>
      <w:bookmarkStart w:id="326" w:name="_Toc2141114229"/>
      <w:bookmarkStart w:id="327" w:name="_Toc1099920269"/>
      <w:bookmarkStart w:id="328" w:name="_Toc222074988"/>
      <w:r>
        <w:t>3.3.3. Basic Computer Operations</w:t>
      </w:r>
      <w:bookmarkEnd w:id="322"/>
      <w:bookmarkEnd w:id="323"/>
      <w:bookmarkEnd w:id="324"/>
      <w:bookmarkEnd w:id="325"/>
      <w:bookmarkEnd w:id="326"/>
      <w:bookmarkEnd w:id="327"/>
      <w:bookmarkEnd w:id="328"/>
    </w:p>
    <w:p w14:paraId="2FE543D1" w14:textId="3E9F25A2" w:rsidR="4FE2B9FE" w:rsidRDefault="4FE2B9FE" w:rsidP="4FE2B9FE">
      <w:pPr>
        <w:spacing w:after="0" w:line="240" w:lineRule="auto"/>
        <w:rPr>
          <w:rFonts w:ascii="Aptos" w:eastAsia="Aptos" w:hAnsi="Aptos" w:cs="Aptos"/>
          <w:b/>
          <w:bCs/>
          <w:color w:val="0070C0"/>
        </w:rPr>
      </w:pPr>
    </w:p>
    <w:p w14:paraId="6D77D29C" w14:textId="0F665882" w:rsidR="4FE2B9FE" w:rsidRDefault="33B50808" w:rsidP="4FE2B9FE">
      <w:pPr>
        <w:rPr>
          <w:rFonts w:ascii="Aptos" w:eastAsia="Aptos" w:hAnsi="Aptos" w:cs="Aptos"/>
          <w:color w:val="000000" w:themeColor="text1"/>
        </w:rPr>
      </w:pPr>
      <w:r w:rsidRPr="33B50808">
        <w:rPr>
          <w:rFonts w:ascii="Aptos" w:eastAsia="Aptos" w:hAnsi="Aptos" w:cs="Aptos"/>
          <w:color w:val="000000" w:themeColor="text1"/>
        </w:rPr>
        <w:t xml:space="preserve">Basic computer skills enable hydrological technicians to maintain accurate field records, communicate observations effectively, and handle essential data management tasks required for reliable hydrological monitoring and reporting. This prerequisite topic provides foundational knowledge in operating computers for daily technical work, ensuring data </w:t>
      </w:r>
      <w:r w:rsidRPr="33B50808">
        <w:rPr>
          <w:rFonts w:ascii="Aptos" w:eastAsia="Aptos" w:hAnsi="Aptos" w:cs="Aptos"/>
          <w:color w:val="000000" w:themeColor="text1"/>
        </w:rPr>
        <w:lastRenderedPageBreak/>
        <w:t>integrity from field collection through office processing and stakeholder communication in operational hydrology settings.</w:t>
      </w:r>
    </w:p>
    <w:p w14:paraId="6D02FA9D" w14:textId="6CC78B86" w:rsidR="4FE2B9FE" w:rsidRDefault="33B50808" w:rsidP="4FE2B9FE">
      <w:r w:rsidRPr="33B50808">
        <w:rPr>
          <w:rFonts w:ascii="Aptos" w:eastAsia="Aptos" w:hAnsi="Aptos" w:cs="Aptos"/>
          <w:color w:val="000000" w:themeColor="text1"/>
        </w:rPr>
        <w:t xml:space="preserve"> The topic covers computer fundamentals including hardware recognition and the critical role of computing in hydrological workflows, basic operating system functions for file management and data storage, standard software applications for creating reports and performing simple calculations on gauge readings, and internet tools for accessing data portals, sharing observations via email, and using cloud storage for collaborative data handling.</w:t>
      </w:r>
    </w:p>
    <w:p w14:paraId="48C330FB" w14:textId="139F7D5A" w:rsidR="4FE2B9FE" w:rsidRDefault="07A28510" w:rsidP="4FE2B9FE">
      <w:pPr>
        <w:rPr>
          <w:rFonts w:ascii="Aptos" w:eastAsia="Aptos" w:hAnsi="Aptos" w:cs="Aptos"/>
          <w:color w:val="000000" w:themeColor="text1"/>
          <w:highlight w:val="lightGray"/>
        </w:rPr>
      </w:pPr>
      <w:r w:rsidRPr="07A28510">
        <w:rPr>
          <w:rFonts w:ascii="Aptos" w:eastAsia="Aptos" w:hAnsi="Aptos" w:cs="Aptos"/>
          <w:color w:val="000000" w:themeColor="text1"/>
          <w:highlight w:val="lightGray"/>
        </w:rPr>
        <w:t>Hydrological Technicians shall be able to:</w:t>
      </w:r>
    </w:p>
    <w:p w14:paraId="11AAF863" w14:textId="043B1BEF" w:rsidR="4FE2B9FE" w:rsidRDefault="4FE2B9FE" w:rsidP="4FE2B9FE">
      <w:pPr>
        <w:pStyle w:val="ListParagraph"/>
        <w:numPr>
          <w:ilvl w:val="0"/>
          <w:numId w:val="60"/>
        </w:numPr>
        <w:rPr>
          <w:rFonts w:ascii="Aptos" w:eastAsia="Aptos" w:hAnsi="Aptos" w:cs="Aptos"/>
          <w:color w:val="000000" w:themeColor="text1"/>
          <w:highlight w:val="lightGray"/>
        </w:rPr>
      </w:pPr>
      <w:r w:rsidRPr="4FE2B9FE">
        <w:rPr>
          <w:rFonts w:ascii="Aptos" w:eastAsia="Aptos" w:hAnsi="Aptos" w:cs="Aptos"/>
          <w:color w:val="000000" w:themeColor="text1"/>
          <w:highlight w:val="lightGray"/>
        </w:rPr>
        <w:t>Recognize the role of computers in hydrological record keeping, communication, and basic data handling.</w:t>
      </w:r>
      <w:r w:rsidRPr="4FE2B9FE">
        <w:rPr>
          <w:rFonts w:ascii="Aptos" w:eastAsia="Aptos" w:hAnsi="Aptos" w:cs="Aptos"/>
          <w:color w:val="000000" w:themeColor="text1"/>
        </w:rPr>
        <w:t xml:space="preserve"> </w:t>
      </w:r>
    </w:p>
    <w:p w14:paraId="0C086057" w14:textId="459CE518" w:rsidR="4FE2B9FE" w:rsidRDefault="4FE2B9FE" w:rsidP="4FE2B9FE">
      <w:pPr>
        <w:pStyle w:val="ListParagraph"/>
        <w:numPr>
          <w:ilvl w:val="0"/>
          <w:numId w:val="60"/>
        </w:numPr>
        <w:rPr>
          <w:rFonts w:ascii="Aptos" w:eastAsia="Aptos" w:hAnsi="Aptos" w:cs="Aptos"/>
          <w:color w:val="000000" w:themeColor="text1"/>
          <w:highlight w:val="lightGray"/>
        </w:rPr>
      </w:pPr>
      <w:r w:rsidRPr="4FE2B9FE">
        <w:rPr>
          <w:rFonts w:ascii="Aptos" w:eastAsia="Aptos" w:hAnsi="Aptos" w:cs="Aptos"/>
          <w:color w:val="000000" w:themeColor="text1"/>
          <w:highlight w:val="lightGray"/>
        </w:rPr>
        <w:t>Demonstrate basic operation of computer hardware, software, and file management for technical hydrological tasks.</w:t>
      </w:r>
      <w:r w:rsidRPr="4FE2B9FE">
        <w:rPr>
          <w:rFonts w:ascii="Aptos" w:eastAsia="Aptos" w:hAnsi="Aptos" w:cs="Aptos"/>
          <w:color w:val="000000" w:themeColor="text1"/>
        </w:rPr>
        <w:t xml:space="preserve"> </w:t>
      </w:r>
    </w:p>
    <w:p w14:paraId="23A4F79D" w14:textId="30C68853" w:rsidR="4FE2B9FE" w:rsidRDefault="4FE2B9FE" w:rsidP="4FE2B9FE">
      <w:pPr>
        <w:pStyle w:val="ListParagraph"/>
        <w:numPr>
          <w:ilvl w:val="0"/>
          <w:numId w:val="60"/>
        </w:numPr>
        <w:rPr>
          <w:rFonts w:ascii="Aptos" w:eastAsia="Aptos" w:hAnsi="Aptos" w:cs="Aptos"/>
          <w:color w:val="000000" w:themeColor="text1"/>
          <w:highlight w:val="lightGray"/>
        </w:rPr>
      </w:pPr>
      <w:r w:rsidRPr="4FE2B9FE">
        <w:rPr>
          <w:rFonts w:ascii="Aptos" w:eastAsia="Aptos" w:hAnsi="Aptos" w:cs="Aptos"/>
          <w:color w:val="000000" w:themeColor="text1"/>
          <w:highlight w:val="lightGray"/>
        </w:rPr>
        <w:t>Apply standard office software and internet tools for data entry, sharing, and simple reporting in hydrological work.</w:t>
      </w:r>
    </w:p>
    <w:p w14:paraId="58571F15" w14:textId="2D665AA4" w:rsidR="4FE2B9FE" w:rsidRDefault="07A28510" w:rsidP="4FE2B9FE">
      <w:pPr>
        <w:spacing w:after="0" w:line="300" w:lineRule="auto"/>
      </w:pPr>
      <w:r>
        <w:t xml:space="preserve"> The guidance in the table below is intended to be indicative of the range and type of knowledge needed to meet the pre-requisites and thus access the study of hydrology, rather than being exhaustive or limiting.</w:t>
      </w:r>
    </w:p>
    <w:p w14:paraId="510588CA" w14:textId="25351A0D" w:rsidR="4FE2B9FE" w:rsidRDefault="4FE2B9FE" w:rsidP="4FE2B9FE"/>
    <w:p w14:paraId="3A15ABD3" w14:textId="55127BDF" w:rsidR="4FE2B9FE" w:rsidRDefault="33B50808" w:rsidP="33B50808">
      <w:pPr>
        <w:shd w:val="clear" w:color="auto" w:fill="FFFFFF" w:themeFill="background1"/>
        <w:spacing w:before="210" w:after="210"/>
        <w:rPr>
          <w:lang w:eastAsia="zh-CN"/>
        </w:rPr>
      </w:pPr>
      <w:r>
        <w:t>Table. Instructional outcomes to meet the educational outcomes related to basic computer operations requirements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925"/>
        <w:gridCol w:w="6090"/>
      </w:tblGrid>
      <w:tr w:rsidR="4FE2B9FE" w14:paraId="7F4F1CF7" w14:textId="77777777" w:rsidTr="33B50808">
        <w:trPr>
          <w:trHeight w:val="300"/>
        </w:trPr>
        <w:tc>
          <w:tcPr>
            <w:tcW w:w="9015" w:type="dxa"/>
            <w:gridSpan w:val="2"/>
            <w:tcMar>
              <w:left w:w="105" w:type="dxa"/>
              <w:right w:w="105" w:type="dxa"/>
            </w:tcMar>
          </w:tcPr>
          <w:p w14:paraId="6A155266" w14:textId="29DD8DE3" w:rsidR="4FE2B9FE" w:rsidRDefault="33B50808" w:rsidP="4FE2B9FE">
            <w:pPr>
              <w:rPr>
                <w:rFonts w:ascii="Aptos" w:eastAsia="Aptos" w:hAnsi="Aptos" w:cs="Aptos"/>
                <w:color w:val="4EA72E" w:themeColor="accent6"/>
              </w:rPr>
            </w:pPr>
            <w:r w:rsidRPr="33B50808">
              <w:rPr>
                <w:rFonts w:ascii="Aptos" w:eastAsia="Aptos" w:hAnsi="Aptos" w:cs="Aptos"/>
                <w:b/>
                <w:bCs/>
              </w:rPr>
              <w:t>Basic computer operations</w:t>
            </w:r>
          </w:p>
        </w:tc>
      </w:tr>
      <w:tr w:rsidR="4FE2B9FE" w14:paraId="3DE020A1" w14:textId="77777777" w:rsidTr="33B50808">
        <w:trPr>
          <w:trHeight w:val="300"/>
        </w:trPr>
        <w:tc>
          <w:tcPr>
            <w:tcW w:w="2925" w:type="dxa"/>
            <w:tcMar>
              <w:left w:w="105" w:type="dxa"/>
              <w:right w:w="105" w:type="dxa"/>
            </w:tcMar>
          </w:tcPr>
          <w:p w14:paraId="51D72674" w14:textId="6314D1A3" w:rsidR="4FE2B9FE" w:rsidRDefault="4FE2B9FE" w:rsidP="4FE2B9FE">
            <w:pPr>
              <w:rPr>
                <w:rFonts w:ascii="Aptos" w:eastAsia="Aptos" w:hAnsi="Aptos" w:cs="Aptos"/>
              </w:rPr>
            </w:pPr>
            <w:r w:rsidRPr="4FE2B9FE">
              <w:rPr>
                <w:rFonts w:ascii="Aptos" w:eastAsia="Aptos" w:hAnsi="Aptos" w:cs="Aptos"/>
              </w:rPr>
              <w:t>Computer Fundamentals</w:t>
            </w:r>
          </w:p>
        </w:tc>
        <w:tc>
          <w:tcPr>
            <w:tcW w:w="6090" w:type="dxa"/>
            <w:tcMar>
              <w:left w:w="105" w:type="dxa"/>
              <w:right w:w="105" w:type="dxa"/>
            </w:tcMar>
          </w:tcPr>
          <w:p w14:paraId="6A4C9858" w14:textId="3AE0EDA8" w:rsidR="4FE2B9FE" w:rsidRDefault="4FE2B9FE" w:rsidP="4FE2B9FE">
            <w:pPr>
              <w:rPr>
                <w:rFonts w:ascii="Aptos" w:eastAsia="Aptos" w:hAnsi="Aptos" w:cs="Aptos"/>
              </w:rPr>
            </w:pPr>
            <w:r w:rsidRPr="4FE2B9FE">
              <w:rPr>
                <w:rFonts w:ascii="Aptos" w:eastAsia="Aptos" w:hAnsi="Aptos" w:cs="Aptos"/>
              </w:rPr>
              <w:t>Explain the importance of computers for hydrological record keeping, communication, and basic data management.</w:t>
            </w:r>
          </w:p>
          <w:p w14:paraId="2001918B" w14:textId="2830C159" w:rsidR="4FE2B9FE" w:rsidRDefault="4FE2B9FE" w:rsidP="4FE2B9FE">
            <w:pPr>
              <w:rPr>
                <w:rFonts w:ascii="Aptos" w:eastAsia="Aptos" w:hAnsi="Aptos" w:cs="Aptos"/>
              </w:rPr>
            </w:pPr>
          </w:p>
          <w:p w14:paraId="4B3EA486" w14:textId="3B903047" w:rsidR="4FE2B9FE" w:rsidRDefault="33B50808" w:rsidP="4FE2B9FE">
            <w:pPr>
              <w:rPr>
                <w:rFonts w:ascii="Aptos" w:eastAsia="Aptos" w:hAnsi="Aptos" w:cs="Aptos"/>
              </w:rPr>
            </w:pPr>
            <w:r w:rsidRPr="33B50808">
              <w:rPr>
                <w:rFonts w:ascii="Aptos" w:eastAsia="Aptos" w:hAnsi="Aptos" w:cs="Aptos"/>
              </w:rPr>
              <w:t>Recognize common hardware components (CPU, monitor, keyboard, mouse, USB drives) and their functions in field and office use.</w:t>
            </w:r>
          </w:p>
        </w:tc>
      </w:tr>
      <w:tr w:rsidR="4FE2B9FE" w14:paraId="62221DED" w14:textId="77777777" w:rsidTr="33B50808">
        <w:trPr>
          <w:trHeight w:val="300"/>
        </w:trPr>
        <w:tc>
          <w:tcPr>
            <w:tcW w:w="2925" w:type="dxa"/>
            <w:tcMar>
              <w:left w:w="105" w:type="dxa"/>
              <w:right w:w="105" w:type="dxa"/>
            </w:tcMar>
          </w:tcPr>
          <w:p w14:paraId="7F8E8940" w14:textId="557EE2E4" w:rsidR="4FE2B9FE" w:rsidRDefault="33B50808" w:rsidP="4FE2B9FE">
            <w:pPr>
              <w:rPr>
                <w:rFonts w:ascii="Aptos" w:eastAsia="Aptos" w:hAnsi="Aptos" w:cs="Aptos"/>
              </w:rPr>
            </w:pPr>
            <w:r w:rsidRPr="33B50808">
              <w:rPr>
                <w:rFonts w:ascii="Aptos" w:eastAsia="Aptos" w:hAnsi="Aptos" w:cs="Aptos"/>
              </w:rPr>
              <w:t>Operating Systems and File Management</w:t>
            </w:r>
          </w:p>
        </w:tc>
        <w:tc>
          <w:tcPr>
            <w:tcW w:w="6090" w:type="dxa"/>
            <w:tcMar>
              <w:left w:w="105" w:type="dxa"/>
              <w:right w:w="105" w:type="dxa"/>
            </w:tcMar>
          </w:tcPr>
          <w:p w14:paraId="635F4055" w14:textId="77E85CB2" w:rsidR="4FE2B9FE" w:rsidRDefault="4FE2B9FE" w:rsidP="4FE2B9FE">
            <w:pPr>
              <w:rPr>
                <w:rFonts w:ascii="Aptos" w:eastAsia="Aptos" w:hAnsi="Aptos" w:cs="Aptos"/>
              </w:rPr>
            </w:pPr>
            <w:r w:rsidRPr="4FE2B9FE">
              <w:rPr>
                <w:rFonts w:ascii="Aptos" w:eastAsia="Aptos" w:hAnsi="Aptos" w:cs="Aptos"/>
              </w:rPr>
              <w:t>Demonstrate familiarity with basic computer operations such as starting up/shutting down a PC, opening/saving files, creating/navigating folders, and recognizing data types (text, numbers, tables).</w:t>
            </w:r>
          </w:p>
          <w:p w14:paraId="4B46B09E" w14:textId="3D688A21" w:rsidR="4FE2B9FE" w:rsidRDefault="4FE2B9FE" w:rsidP="4FE2B9FE">
            <w:pPr>
              <w:rPr>
                <w:rFonts w:ascii="Aptos" w:eastAsia="Aptos" w:hAnsi="Aptos" w:cs="Aptos"/>
              </w:rPr>
            </w:pPr>
          </w:p>
          <w:p w14:paraId="5A6BA0D1" w14:textId="7EF8B66B" w:rsidR="4FE2B9FE" w:rsidRDefault="33B50808" w:rsidP="4FE2B9FE">
            <w:pPr>
              <w:rPr>
                <w:rFonts w:ascii="Aptos" w:eastAsia="Aptos" w:hAnsi="Aptos" w:cs="Aptos"/>
              </w:rPr>
            </w:pPr>
            <w:r w:rsidRPr="33B50808">
              <w:rPr>
                <w:rFonts w:ascii="Aptos" w:eastAsia="Aptos" w:hAnsi="Aptos" w:cs="Aptos"/>
              </w:rPr>
              <w:lastRenderedPageBreak/>
              <w:t>Recall basic file operations (copy, rename, delete) and safe shutdown procedures for preserving hydrological records.</w:t>
            </w:r>
          </w:p>
        </w:tc>
      </w:tr>
      <w:tr w:rsidR="4FE2B9FE" w14:paraId="0D679564" w14:textId="77777777" w:rsidTr="33B50808">
        <w:trPr>
          <w:trHeight w:val="300"/>
        </w:trPr>
        <w:tc>
          <w:tcPr>
            <w:tcW w:w="2925" w:type="dxa"/>
            <w:tcMar>
              <w:left w:w="105" w:type="dxa"/>
              <w:right w:w="105" w:type="dxa"/>
            </w:tcMar>
          </w:tcPr>
          <w:p w14:paraId="3A11E216" w14:textId="6E87F1C9" w:rsidR="4FE2B9FE" w:rsidRDefault="4FE2B9FE" w:rsidP="4FE2B9FE">
            <w:pPr>
              <w:rPr>
                <w:rFonts w:ascii="Aptos" w:eastAsia="Aptos" w:hAnsi="Aptos" w:cs="Aptos"/>
              </w:rPr>
            </w:pPr>
            <w:r w:rsidRPr="4FE2B9FE">
              <w:rPr>
                <w:rFonts w:ascii="Aptos" w:eastAsia="Aptos" w:hAnsi="Aptos" w:cs="Aptos"/>
              </w:rPr>
              <w:lastRenderedPageBreak/>
              <w:t>Standard Software Applications</w:t>
            </w:r>
          </w:p>
        </w:tc>
        <w:tc>
          <w:tcPr>
            <w:tcW w:w="6090" w:type="dxa"/>
            <w:tcMar>
              <w:left w:w="105" w:type="dxa"/>
              <w:right w:w="105" w:type="dxa"/>
            </w:tcMar>
          </w:tcPr>
          <w:p w14:paraId="0BC7A3E7" w14:textId="47B5ADE1" w:rsidR="4FE2B9FE" w:rsidRDefault="4FE2B9FE" w:rsidP="4FE2B9FE">
            <w:pPr>
              <w:rPr>
                <w:rFonts w:ascii="Aptos" w:eastAsia="Aptos" w:hAnsi="Aptos" w:cs="Aptos"/>
              </w:rPr>
            </w:pPr>
            <w:r w:rsidRPr="4FE2B9FE">
              <w:rPr>
                <w:rFonts w:ascii="Aptos" w:eastAsia="Aptos" w:hAnsi="Aptos" w:cs="Aptos"/>
              </w:rPr>
              <w:t>Recall basic functions of word processors (typing reports, formatting tables, saving as PDF) and spreadsheets (data entry, simple sums, sorting rainfall records).</w:t>
            </w:r>
          </w:p>
          <w:p w14:paraId="49E7C4FE" w14:textId="5080AAD0" w:rsidR="4FE2B9FE" w:rsidRDefault="4FE2B9FE" w:rsidP="4FE2B9FE">
            <w:pPr>
              <w:rPr>
                <w:rFonts w:ascii="Aptos" w:eastAsia="Aptos" w:hAnsi="Aptos" w:cs="Aptos"/>
              </w:rPr>
            </w:pPr>
          </w:p>
          <w:p w14:paraId="513EF425" w14:textId="74779515" w:rsidR="4FE2B9FE" w:rsidRDefault="4FE2B9FE" w:rsidP="4FE2B9FE">
            <w:pPr>
              <w:rPr>
                <w:rFonts w:ascii="Aptos" w:eastAsia="Aptos" w:hAnsi="Aptos" w:cs="Aptos"/>
              </w:rPr>
            </w:pPr>
            <w:r w:rsidRPr="4FE2B9FE">
              <w:rPr>
                <w:rFonts w:ascii="Aptos" w:eastAsia="Aptos" w:hAnsi="Aptos" w:cs="Aptos"/>
              </w:rPr>
              <w:t>Demonstrate creating simple tables for gauge readings and basic calculations for daily rainfall totals.</w:t>
            </w:r>
          </w:p>
        </w:tc>
      </w:tr>
      <w:tr w:rsidR="4FE2B9FE" w14:paraId="6345567D" w14:textId="77777777" w:rsidTr="33B50808">
        <w:trPr>
          <w:trHeight w:val="300"/>
        </w:trPr>
        <w:tc>
          <w:tcPr>
            <w:tcW w:w="2925" w:type="dxa"/>
            <w:tcMar>
              <w:left w:w="105" w:type="dxa"/>
              <w:right w:w="105" w:type="dxa"/>
            </w:tcMar>
          </w:tcPr>
          <w:p w14:paraId="67205A8C" w14:textId="2ECDC634" w:rsidR="4FE2B9FE" w:rsidRDefault="33B50808" w:rsidP="4FE2B9FE">
            <w:pPr>
              <w:rPr>
                <w:rFonts w:ascii="Aptos" w:eastAsia="Aptos" w:hAnsi="Aptos" w:cs="Aptos"/>
              </w:rPr>
            </w:pPr>
            <w:r w:rsidRPr="33B50808">
              <w:rPr>
                <w:rFonts w:ascii="Aptos" w:eastAsia="Aptos" w:hAnsi="Aptos" w:cs="Aptos"/>
              </w:rPr>
              <w:t>Internet and Communication</w:t>
            </w:r>
          </w:p>
        </w:tc>
        <w:tc>
          <w:tcPr>
            <w:tcW w:w="6090" w:type="dxa"/>
            <w:tcMar>
              <w:left w:w="105" w:type="dxa"/>
              <w:right w:w="105" w:type="dxa"/>
            </w:tcMar>
          </w:tcPr>
          <w:p w14:paraId="4064C839" w14:textId="74A5B39C" w:rsidR="4FE2B9FE" w:rsidRDefault="4FE2B9FE" w:rsidP="4FE2B9FE">
            <w:pPr>
              <w:rPr>
                <w:rFonts w:ascii="Aptos" w:eastAsia="Aptos" w:hAnsi="Aptos" w:cs="Aptos"/>
              </w:rPr>
            </w:pPr>
            <w:r w:rsidRPr="4FE2B9FE">
              <w:rPr>
                <w:rFonts w:ascii="Aptos" w:eastAsia="Aptos" w:hAnsi="Aptos" w:cs="Aptos"/>
              </w:rPr>
              <w:t>Recognize use of web browsers for accessing weather data portals and email for sending hydrological reports.</w:t>
            </w:r>
          </w:p>
          <w:p w14:paraId="5350A83D" w14:textId="6F49B725" w:rsidR="4FE2B9FE" w:rsidRDefault="4FE2B9FE" w:rsidP="4FE2B9FE">
            <w:pPr>
              <w:rPr>
                <w:rFonts w:ascii="Aptos" w:eastAsia="Aptos" w:hAnsi="Aptos" w:cs="Aptos"/>
              </w:rPr>
            </w:pPr>
          </w:p>
          <w:p w14:paraId="73005CD5" w14:textId="7B3D7A66" w:rsidR="4FE2B9FE" w:rsidRDefault="4FE2B9FE" w:rsidP="4FE2B9FE">
            <w:pPr>
              <w:rPr>
                <w:rFonts w:ascii="Aptos" w:eastAsia="Aptos" w:hAnsi="Aptos" w:cs="Aptos"/>
              </w:rPr>
            </w:pPr>
            <w:r w:rsidRPr="4FE2B9FE">
              <w:rPr>
                <w:rFonts w:ascii="Aptos" w:eastAsia="Aptos" w:hAnsi="Aptos" w:cs="Aptos"/>
              </w:rPr>
              <w:t>Demonstrate uploading files to cloud storage and attaching rainfall/streamflow data to emails.</w:t>
            </w:r>
          </w:p>
        </w:tc>
      </w:tr>
    </w:tbl>
    <w:p w14:paraId="6FA76549" w14:textId="6533268A" w:rsidR="4FE2B9FE" w:rsidRDefault="4FE2B9FE" w:rsidP="07A28510">
      <w:pPr>
        <w:spacing w:after="0" w:line="240" w:lineRule="auto"/>
        <w:rPr>
          <w:rFonts w:ascii="Aptos" w:eastAsia="Aptos" w:hAnsi="Aptos" w:cs="Aptos"/>
          <w:color w:val="000000" w:themeColor="text1"/>
        </w:rPr>
      </w:pPr>
    </w:p>
    <w:p w14:paraId="24D2CDC6" w14:textId="35E4B3F5" w:rsidR="4FE2B9FE" w:rsidRDefault="33B50808" w:rsidP="07A28510">
      <w:pPr>
        <w:pStyle w:val="Heading2"/>
        <w:rPr>
          <w:rFonts w:ascii="Aptos" w:eastAsia="Aptos" w:hAnsi="Aptos" w:cs="Aptos"/>
          <w:b/>
          <w:bCs/>
          <w:color w:val="auto"/>
          <w:sz w:val="28"/>
          <w:szCs w:val="28"/>
        </w:rPr>
      </w:pPr>
      <w:bookmarkStart w:id="329" w:name="_Toc458909020"/>
      <w:bookmarkStart w:id="330" w:name="_Toc1131716622"/>
      <w:bookmarkStart w:id="331" w:name="_Toc674319796"/>
      <w:bookmarkStart w:id="332" w:name="_Toc534060784"/>
      <w:bookmarkStart w:id="333" w:name="_Toc1756245749"/>
      <w:bookmarkStart w:id="334" w:name="_Toc1254398037"/>
      <w:bookmarkStart w:id="335" w:name="_Toc222074989"/>
      <w:r>
        <w:t>3.4 Mandatory topics</w:t>
      </w:r>
      <w:bookmarkEnd w:id="329"/>
      <w:bookmarkEnd w:id="330"/>
      <w:bookmarkEnd w:id="331"/>
      <w:bookmarkEnd w:id="332"/>
      <w:bookmarkEnd w:id="333"/>
      <w:bookmarkEnd w:id="334"/>
      <w:bookmarkEnd w:id="335"/>
    </w:p>
    <w:p w14:paraId="73D1D9F2" w14:textId="582593BC" w:rsidR="33B50808" w:rsidRDefault="33B50808" w:rsidP="33B50808">
      <w:pPr>
        <w:pStyle w:val="Heading3"/>
      </w:pPr>
    </w:p>
    <w:p w14:paraId="30825D6C" w14:textId="1134677F" w:rsidR="4FE2B9FE" w:rsidRDefault="33B50808" w:rsidP="07A28510">
      <w:pPr>
        <w:pStyle w:val="Heading3"/>
        <w:rPr>
          <w:rFonts w:ascii="Aptos" w:eastAsia="Aptos" w:hAnsi="Aptos" w:cs="Aptos"/>
          <w:b/>
          <w:bCs/>
          <w:color w:val="auto"/>
        </w:rPr>
      </w:pPr>
      <w:bookmarkStart w:id="336" w:name="_Toc1943843157"/>
      <w:bookmarkStart w:id="337" w:name="_Toc27983817"/>
      <w:bookmarkStart w:id="338" w:name="_Toc1974686619"/>
      <w:bookmarkStart w:id="339" w:name="_Toc501257849"/>
      <w:bookmarkStart w:id="340" w:name="_Toc458448477"/>
      <w:bookmarkStart w:id="341" w:name="_Toc409089820"/>
      <w:bookmarkStart w:id="342" w:name="_Toc222074990"/>
      <w:r>
        <w:t>3.4.1 Introduction to hydrological processes</w:t>
      </w:r>
      <w:bookmarkEnd w:id="336"/>
      <w:bookmarkEnd w:id="337"/>
      <w:bookmarkEnd w:id="338"/>
      <w:bookmarkEnd w:id="339"/>
      <w:bookmarkEnd w:id="340"/>
      <w:bookmarkEnd w:id="341"/>
      <w:bookmarkEnd w:id="342"/>
    </w:p>
    <w:p w14:paraId="3A23B7D9" w14:textId="28DE7759" w:rsidR="33B50808" w:rsidRDefault="33B50808" w:rsidP="33B50808"/>
    <w:p w14:paraId="6C040236" w14:textId="3D262981" w:rsidR="4FE2B9FE" w:rsidRDefault="07A28510" w:rsidP="07A28510">
      <w:r>
        <w:t>Understanding hydrological processes equips hydrological technicians with essential knowledge to monitor water movement, maintain observation networks, and interpret field measurements accurately in operational settings. This topic establishes the practical understanding required for collecting reliable data on precipitation, streamflow, evaporation, and groundwater, supporting catchment management, flood warning systems, and water resources monitoring.</w:t>
      </w:r>
    </w:p>
    <w:p w14:paraId="5C069B2E" w14:textId="781C1915" w:rsidR="4FE2B9FE" w:rsidRDefault="33B50808" w:rsidP="07A28510">
      <w:r>
        <w:t xml:space="preserve"> The topic covers the basic components and pathways of the hydrological cycle at catchment scale, including precipitation partitioning, runoff generation mechanisms, and interactions between atmospheric water, surface water, soil moisture, and groundwater </w:t>
      </w:r>
      <w:proofErr w:type="gramStart"/>
      <w:r>
        <w:t>storages</w:t>
      </w:r>
      <w:proofErr w:type="gramEnd"/>
      <w:r>
        <w:t>. Learners develop skills in recognizing topographic and land cover influences on hydrological responses, identifying standard instrumentation for monitoring key processes, and applying basic data processing procedures including data recording and simple statistical summarization of hydrometeorological records.</w:t>
      </w:r>
    </w:p>
    <w:p w14:paraId="1B03E783" w14:textId="10CD0D46" w:rsidR="4FE2B9FE" w:rsidRDefault="07A28510" w:rsidP="4FE2B9FE">
      <w:pPr>
        <w:rPr>
          <w:highlight w:val="lightGray"/>
        </w:rPr>
      </w:pPr>
      <w:r w:rsidRPr="07A28510">
        <w:rPr>
          <w:highlight w:val="lightGray"/>
        </w:rPr>
        <w:t>Hydrological Technicians shall be able to:</w:t>
      </w:r>
    </w:p>
    <w:p w14:paraId="7F56640C" w14:textId="353B0DF6" w:rsidR="4FE2B9FE" w:rsidRDefault="33B50808" w:rsidP="4FE2B9FE">
      <w:pPr>
        <w:pStyle w:val="ListParagraph"/>
        <w:numPr>
          <w:ilvl w:val="0"/>
          <w:numId w:val="83"/>
        </w:numPr>
        <w:rPr>
          <w:rFonts w:ascii="Aptos" w:eastAsia="Aptos" w:hAnsi="Aptos" w:cs="Aptos"/>
          <w:color w:val="000000" w:themeColor="text1"/>
          <w:highlight w:val="lightGray"/>
        </w:rPr>
      </w:pPr>
      <w:r w:rsidRPr="33B50808">
        <w:rPr>
          <w:rFonts w:ascii="Aptos" w:eastAsia="Aptos" w:hAnsi="Aptos" w:cs="Aptos"/>
          <w:color w:val="000000" w:themeColor="text1"/>
          <w:highlight w:val="lightGray"/>
        </w:rPr>
        <w:t>To describe the hydrological cycle, its components and their interaction at the catchment scale</w:t>
      </w:r>
      <w:r w:rsidRPr="33B50808">
        <w:rPr>
          <w:rFonts w:ascii="Aptos" w:eastAsia="Aptos" w:hAnsi="Aptos" w:cs="Aptos"/>
          <w:color w:val="000000" w:themeColor="text1"/>
        </w:rPr>
        <w:t xml:space="preserve"> </w:t>
      </w:r>
    </w:p>
    <w:p w14:paraId="60B27E13" w14:textId="0F765A37" w:rsidR="4FE2B9FE" w:rsidRDefault="33B50808" w:rsidP="4FE2B9FE">
      <w:pPr>
        <w:pStyle w:val="ListParagraph"/>
        <w:numPr>
          <w:ilvl w:val="0"/>
          <w:numId w:val="83"/>
        </w:numPr>
        <w:rPr>
          <w:rFonts w:ascii="Aptos" w:eastAsia="Aptos" w:hAnsi="Aptos" w:cs="Aptos"/>
          <w:color w:val="000000" w:themeColor="text1"/>
          <w:highlight w:val="lightGray"/>
        </w:rPr>
      </w:pPr>
      <w:r w:rsidRPr="33B50808">
        <w:rPr>
          <w:rFonts w:ascii="Aptos" w:eastAsia="Aptos" w:hAnsi="Aptos" w:cs="Aptos"/>
          <w:color w:val="000000" w:themeColor="text1"/>
          <w:highlight w:val="lightGray"/>
        </w:rPr>
        <w:lastRenderedPageBreak/>
        <w:t xml:space="preserve">To outline the natural and anthropogenic factors influencing hydrological </w:t>
      </w:r>
      <w:proofErr w:type="spellStart"/>
      <w:r w:rsidRPr="33B50808">
        <w:rPr>
          <w:rFonts w:ascii="Aptos" w:eastAsia="Aptos" w:hAnsi="Aptos" w:cs="Aptos"/>
          <w:color w:val="000000" w:themeColor="text1"/>
          <w:highlight w:val="lightGray"/>
        </w:rPr>
        <w:t>behaviour</w:t>
      </w:r>
      <w:proofErr w:type="spellEnd"/>
      <w:r w:rsidRPr="33B50808">
        <w:rPr>
          <w:rFonts w:ascii="Aptos" w:eastAsia="Aptos" w:hAnsi="Aptos" w:cs="Aptos"/>
          <w:color w:val="000000" w:themeColor="text1"/>
          <w:highlight w:val="lightGray"/>
        </w:rPr>
        <w:t xml:space="preserve"> at the catchment scale.</w:t>
      </w:r>
    </w:p>
    <w:p w14:paraId="7464DB27" w14:textId="492147E7" w:rsidR="4FE2B9FE" w:rsidRDefault="33B50808" w:rsidP="4FE2B9FE">
      <w:r>
        <w:t>Table. Suggested instructional outcomes in introduction to hydrological processes requirements</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775"/>
        <w:gridCol w:w="5225"/>
      </w:tblGrid>
      <w:tr w:rsidR="4FE2B9FE" w14:paraId="60DEC300" w14:textId="77777777" w:rsidTr="33B50808">
        <w:trPr>
          <w:trHeight w:val="300"/>
        </w:trPr>
        <w:tc>
          <w:tcPr>
            <w:tcW w:w="90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E3FD4F" w14:textId="217CA42D" w:rsidR="4FE2B9FE" w:rsidRDefault="33B50808" w:rsidP="33B50808">
            <w:pPr>
              <w:spacing w:line="240" w:lineRule="auto"/>
              <w:rPr>
                <w:rFonts w:ascii="Aptos" w:eastAsia="Aptos" w:hAnsi="Aptos" w:cs="Aptos"/>
                <w:i/>
                <w:iCs/>
                <w:color w:val="000000" w:themeColor="text1"/>
              </w:rPr>
            </w:pPr>
            <w:r w:rsidRPr="33B50808">
              <w:rPr>
                <w:rFonts w:ascii="Aptos" w:eastAsia="Aptos" w:hAnsi="Aptos" w:cs="Aptos"/>
                <w:b/>
                <w:bCs/>
                <w:color w:val="000000" w:themeColor="text1"/>
              </w:rPr>
              <w:t>Introduction to hydrological processes</w:t>
            </w:r>
          </w:p>
        </w:tc>
      </w:tr>
      <w:tr w:rsidR="4FE2B9FE" w14:paraId="7391CF1C" w14:textId="77777777" w:rsidTr="33B50808">
        <w:trPr>
          <w:trHeight w:val="300"/>
        </w:trPr>
        <w:tc>
          <w:tcPr>
            <w:tcW w:w="3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BC1315" w14:textId="2C2FF132" w:rsidR="4FE2B9FE" w:rsidRDefault="4FE2B9FE" w:rsidP="4FE2B9FE">
            <w:pPr>
              <w:spacing w:line="240" w:lineRule="auto"/>
              <w:rPr>
                <w:rFonts w:ascii="Aptos" w:eastAsia="Aptos" w:hAnsi="Aptos" w:cs="Aptos"/>
                <w:color w:val="000000" w:themeColor="text1"/>
              </w:rPr>
            </w:pPr>
            <w:r w:rsidRPr="4FE2B9FE">
              <w:rPr>
                <w:rFonts w:ascii="Aptos" w:eastAsia="Aptos" w:hAnsi="Aptos" w:cs="Aptos"/>
                <w:color w:val="000000" w:themeColor="text1"/>
                <w:lang w:val="en-GB"/>
              </w:rPr>
              <w:t>Hydrological Cycle</w:t>
            </w:r>
          </w:p>
          <w:p w14:paraId="77160A85" w14:textId="76586E52" w:rsidR="4FE2B9FE" w:rsidRDefault="4FE2B9FE" w:rsidP="4FE2B9FE">
            <w:pPr>
              <w:spacing w:line="240" w:lineRule="auto"/>
              <w:rPr>
                <w:rFonts w:ascii="Aptos" w:eastAsia="Aptos" w:hAnsi="Aptos" w:cs="Aptos"/>
                <w:color w:val="000000" w:themeColor="text1"/>
              </w:rPr>
            </w:pPr>
            <w:r w:rsidRPr="4FE2B9FE">
              <w:rPr>
                <w:rFonts w:ascii="Aptos" w:eastAsia="Aptos" w:hAnsi="Aptos" w:cs="Aptos"/>
                <w:color w:val="000000" w:themeColor="text1"/>
              </w:rPr>
              <w:t> </w:t>
            </w:r>
          </w:p>
        </w:tc>
        <w:tc>
          <w:tcPr>
            <w:tcW w:w="5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811A43" w14:textId="1D5E3DE3" w:rsidR="4FE2B9FE" w:rsidRDefault="4FE2B9FE" w:rsidP="4FE2B9FE">
            <w:pPr>
              <w:spacing w:line="240" w:lineRule="auto"/>
              <w:rPr>
                <w:rFonts w:ascii="Aptos" w:eastAsia="Aptos" w:hAnsi="Aptos" w:cs="Aptos"/>
                <w:color w:val="000000" w:themeColor="text1"/>
              </w:rPr>
            </w:pPr>
            <w:proofErr w:type="gramStart"/>
            <w:r w:rsidRPr="4FE2B9FE">
              <w:rPr>
                <w:rFonts w:ascii="Aptos" w:eastAsia="Aptos" w:hAnsi="Aptos" w:cs="Aptos"/>
                <w:color w:val="000000" w:themeColor="text1"/>
              </w:rPr>
              <w:t>Recall</w:t>
            </w:r>
            <w:proofErr w:type="gramEnd"/>
            <w:r w:rsidRPr="4FE2B9FE">
              <w:rPr>
                <w:rFonts w:ascii="Aptos" w:eastAsia="Aptos" w:hAnsi="Aptos" w:cs="Aptos"/>
                <w:color w:val="000000" w:themeColor="text1"/>
              </w:rPr>
              <w:t xml:space="preserve"> basic components of the hydrological cycle: precipitation, evaporation, transpiration, infiltration, runoff, groundwater flow, and storage.</w:t>
            </w:r>
          </w:p>
          <w:p w14:paraId="4A12D725" w14:textId="0675B190" w:rsidR="4FE2B9FE" w:rsidRDefault="4FE2B9FE" w:rsidP="4FE2B9FE">
            <w:pPr>
              <w:spacing w:line="240" w:lineRule="auto"/>
            </w:pPr>
            <w:r w:rsidRPr="4FE2B9FE">
              <w:rPr>
                <w:rFonts w:ascii="Aptos" w:eastAsia="Aptos" w:hAnsi="Aptos" w:cs="Aptos"/>
                <w:color w:val="000000" w:themeColor="text1"/>
              </w:rPr>
              <w:t>Describe water movement pathways from atmosphere to land surface and return, using correct technical terminology.</w:t>
            </w:r>
          </w:p>
          <w:p w14:paraId="3FA886F0" w14:textId="262EEC76" w:rsidR="4FE2B9FE" w:rsidRDefault="4FE2B9FE" w:rsidP="4FE2B9FE">
            <w:pPr>
              <w:spacing w:line="240" w:lineRule="auto"/>
            </w:pPr>
            <w:r w:rsidRPr="4FE2B9FE">
              <w:rPr>
                <w:rFonts w:ascii="Aptos" w:eastAsia="Aptos" w:hAnsi="Aptos" w:cs="Aptos"/>
                <w:color w:val="000000" w:themeColor="text1"/>
              </w:rPr>
              <w:t>Identify major storages (surface water, soil moisture, groundwater) at the catchment scale.</w:t>
            </w:r>
          </w:p>
        </w:tc>
      </w:tr>
      <w:tr w:rsidR="4FE2B9FE" w14:paraId="39ECDA2E" w14:textId="77777777" w:rsidTr="33B50808">
        <w:trPr>
          <w:trHeight w:val="300"/>
        </w:trPr>
        <w:tc>
          <w:tcPr>
            <w:tcW w:w="3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FE0C8C" w14:textId="3163875A" w:rsidR="4FE2B9FE" w:rsidRDefault="4FE2B9FE" w:rsidP="4FE2B9FE">
            <w:pPr>
              <w:spacing w:line="240" w:lineRule="auto"/>
              <w:rPr>
                <w:rFonts w:ascii="Aptos" w:eastAsia="Aptos" w:hAnsi="Aptos" w:cs="Aptos"/>
                <w:color w:val="000000" w:themeColor="text1"/>
                <w:lang w:val="en-GB"/>
              </w:rPr>
            </w:pPr>
            <w:r w:rsidRPr="4FE2B9FE">
              <w:rPr>
                <w:rFonts w:ascii="Aptos" w:eastAsia="Aptos" w:hAnsi="Aptos" w:cs="Aptos"/>
                <w:color w:val="000000" w:themeColor="text1"/>
                <w:lang w:val="en-GB"/>
              </w:rPr>
              <w:t>Catchment Scale Processes</w:t>
            </w:r>
          </w:p>
        </w:tc>
        <w:tc>
          <w:tcPr>
            <w:tcW w:w="5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270FC7" w14:textId="44CC70F0" w:rsidR="4FE2B9FE" w:rsidRDefault="4FE2B9FE" w:rsidP="4FE2B9FE">
            <w:pPr>
              <w:spacing w:line="240" w:lineRule="auto"/>
              <w:rPr>
                <w:rFonts w:ascii="Aptos" w:eastAsia="Aptos" w:hAnsi="Aptos" w:cs="Aptos"/>
                <w:color w:val="000000" w:themeColor="text1"/>
              </w:rPr>
            </w:pPr>
            <w:r w:rsidRPr="4FE2B9FE">
              <w:rPr>
                <w:rFonts w:ascii="Aptos" w:eastAsia="Aptos" w:hAnsi="Aptos" w:cs="Aptos"/>
                <w:color w:val="000000" w:themeColor="text1"/>
              </w:rPr>
              <w:t>Explain precipitation distribution into interception, infiltration, evaporation, and runoff at catchment level.</w:t>
            </w:r>
          </w:p>
          <w:p w14:paraId="3F7CA64B" w14:textId="5CA511A9" w:rsidR="4FE2B9FE" w:rsidRDefault="4FE2B9FE" w:rsidP="4FE2B9FE">
            <w:pPr>
              <w:spacing w:line="240" w:lineRule="auto"/>
            </w:pPr>
            <w:r w:rsidRPr="4FE2B9FE">
              <w:rPr>
                <w:rFonts w:ascii="Aptos" w:eastAsia="Aptos" w:hAnsi="Aptos" w:cs="Aptos"/>
                <w:color w:val="000000" w:themeColor="text1"/>
              </w:rPr>
              <w:t>Describe sequence of surface runoff generation, channel routing, and baseflow contribution to streamflow.</w:t>
            </w:r>
          </w:p>
          <w:p w14:paraId="074AFB44" w14:textId="26CC41B5" w:rsidR="4FE2B9FE" w:rsidRDefault="4FE2B9FE" w:rsidP="4FE2B9FE">
            <w:pPr>
              <w:spacing w:line="240" w:lineRule="auto"/>
            </w:pPr>
            <w:r w:rsidRPr="4FE2B9FE">
              <w:rPr>
                <w:rFonts w:ascii="Aptos" w:eastAsia="Aptos" w:hAnsi="Aptos" w:cs="Aptos"/>
                <w:color w:val="000000" w:themeColor="text1"/>
              </w:rPr>
              <w:t>Recognize temporal sequence of processes during rainfall events (ponding, infiltration, saturation, runoff initiation).</w:t>
            </w:r>
          </w:p>
          <w:p w14:paraId="77AE1A13" w14:textId="6F66CCA0" w:rsidR="4FE2B9FE" w:rsidRDefault="4FE2B9FE" w:rsidP="4FE2B9FE">
            <w:pPr>
              <w:spacing w:line="240" w:lineRule="auto"/>
              <w:rPr>
                <w:rFonts w:ascii="Aptos" w:eastAsia="Aptos" w:hAnsi="Aptos" w:cs="Aptos"/>
                <w:color w:val="000000" w:themeColor="text1"/>
              </w:rPr>
            </w:pPr>
            <w:r w:rsidRPr="4FE2B9FE">
              <w:rPr>
                <w:rFonts w:ascii="Aptos" w:eastAsia="Aptos" w:hAnsi="Aptos" w:cs="Aptos"/>
                <w:color w:val="000000" w:themeColor="text1"/>
              </w:rPr>
              <w:t>Identify topographic (slope, shape, relief) and land cover factors affecting hydrological responses of catchment.</w:t>
            </w:r>
          </w:p>
        </w:tc>
      </w:tr>
      <w:tr w:rsidR="4FE2B9FE" w14:paraId="4797A98D" w14:textId="77777777" w:rsidTr="33B50808">
        <w:trPr>
          <w:trHeight w:val="300"/>
        </w:trPr>
        <w:tc>
          <w:tcPr>
            <w:tcW w:w="3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5FA415" w14:textId="05EBB974" w:rsidR="4FE2B9FE" w:rsidRDefault="4FE2B9FE" w:rsidP="4FE2B9FE">
            <w:pPr>
              <w:spacing w:line="240" w:lineRule="auto"/>
              <w:rPr>
                <w:rFonts w:ascii="Aptos" w:eastAsia="Aptos" w:hAnsi="Aptos" w:cs="Aptos"/>
                <w:color w:val="000000" w:themeColor="text1"/>
              </w:rPr>
            </w:pPr>
            <w:r w:rsidRPr="4FE2B9FE">
              <w:rPr>
                <w:rFonts w:ascii="Aptos" w:eastAsia="Aptos" w:hAnsi="Aptos" w:cs="Aptos"/>
                <w:color w:val="000000" w:themeColor="text1"/>
                <w:lang w:val="en-GB"/>
              </w:rPr>
              <w:t>Instrumentations for Hydrological Processes</w:t>
            </w:r>
          </w:p>
        </w:tc>
        <w:tc>
          <w:tcPr>
            <w:tcW w:w="5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871AB1" w14:textId="403FB4C7" w:rsidR="4FE2B9FE" w:rsidRDefault="4FE2B9FE" w:rsidP="4FE2B9FE">
            <w:pPr>
              <w:spacing w:line="240" w:lineRule="auto"/>
              <w:rPr>
                <w:rFonts w:ascii="Aptos" w:eastAsia="Aptos" w:hAnsi="Aptos" w:cs="Aptos"/>
                <w:color w:val="000000" w:themeColor="text1"/>
              </w:rPr>
            </w:pPr>
            <w:r w:rsidRPr="4FE2B9FE">
              <w:rPr>
                <w:rFonts w:ascii="Aptos" w:eastAsia="Aptos" w:hAnsi="Aptos" w:cs="Aptos"/>
                <w:color w:val="000000" w:themeColor="text1"/>
              </w:rPr>
              <w:t>Identify common instruments for measuring precipitation (rain gauges), streamflow (staff gauges, current meters), evaporation (pans), and groundwater levels (piezometers).</w:t>
            </w:r>
          </w:p>
          <w:p w14:paraId="5EE92CC3" w14:textId="17CDD34B" w:rsidR="4FE2B9FE" w:rsidRDefault="07A28510" w:rsidP="4FE2B9FE">
            <w:pPr>
              <w:spacing w:line="240" w:lineRule="auto"/>
            </w:pPr>
            <w:r w:rsidRPr="07A28510">
              <w:rPr>
                <w:rFonts w:ascii="Aptos" w:eastAsia="Aptos" w:hAnsi="Aptos" w:cs="Aptos"/>
                <w:color w:val="000000" w:themeColor="text1"/>
              </w:rPr>
              <w:t xml:space="preserve">Recognize standard guidelines for obtaining reliable hydrological </w:t>
            </w:r>
            <w:proofErr w:type="gramStart"/>
            <w:r w:rsidRPr="07A28510">
              <w:rPr>
                <w:rFonts w:ascii="Aptos" w:eastAsia="Aptos" w:hAnsi="Aptos" w:cs="Aptos"/>
                <w:color w:val="000000" w:themeColor="text1"/>
              </w:rPr>
              <w:t>measurements</w:t>
            </w:r>
            <w:proofErr w:type="gramEnd"/>
            <w:r w:rsidRPr="07A28510">
              <w:rPr>
                <w:rFonts w:ascii="Aptos" w:eastAsia="Aptos" w:hAnsi="Aptos" w:cs="Aptos"/>
                <w:color w:val="000000" w:themeColor="text1"/>
              </w:rPr>
              <w:t>.</w:t>
            </w:r>
          </w:p>
          <w:p w14:paraId="07C30C74" w14:textId="14817EE2" w:rsidR="4FE2B9FE" w:rsidRDefault="4FE2B9FE" w:rsidP="4FE2B9FE">
            <w:pPr>
              <w:spacing w:line="240" w:lineRule="auto"/>
              <w:rPr>
                <w:rFonts w:ascii="Aptos" w:eastAsia="Aptos" w:hAnsi="Aptos" w:cs="Aptos"/>
                <w:color w:val="000000" w:themeColor="text1"/>
              </w:rPr>
            </w:pPr>
            <w:proofErr w:type="gramStart"/>
            <w:r w:rsidRPr="4FE2B9FE">
              <w:rPr>
                <w:rFonts w:ascii="Aptos" w:eastAsia="Aptos" w:hAnsi="Aptos" w:cs="Aptos"/>
                <w:color w:val="000000" w:themeColor="text1"/>
              </w:rPr>
              <w:t>Recall</w:t>
            </w:r>
            <w:proofErr w:type="gramEnd"/>
            <w:r w:rsidRPr="4FE2B9FE">
              <w:rPr>
                <w:rFonts w:ascii="Aptos" w:eastAsia="Aptos" w:hAnsi="Aptos" w:cs="Aptos"/>
                <w:color w:val="000000" w:themeColor="text1"/>
              </w:rPr>
              <w:t xml:space="preserve"> data recording procedures as per guidelines. </w:t>
            </w:r>
          </w:p>
        </w:tc>
      </w:tr>
      <w:tr w:rsidR="4FE2B9FE" w14:paraId="37611612" w14:textId="77777777" w:rsidTr="33B50808">
        <w:trPr>
          <w:trHeight w:val="300"/>
        </w:trPr>
        <w:tc>
          <w:tcPr>
            <w:tcW w:w="37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840711" w14:textId="5D15F8B6" w:rsidR="4FE2B9FE" w:rsidRDefault="4FE2B9FE" w:rsidP="4FE2B9FE">
            <w:pPr>
              <w:spacing w:line="240" w:lineRule="auto"/>
              <w:rPr>
                <w:rFonts w:ascii="Aptos" w:eastAsia="Aptos" w:hAnsi="Aptos" w:cs="Aptos"/>
                <w:color w:val="000000" w:themeColor="text1"/>
                <w:lang w:val="en-GB"/>
              </w:rPr>
            </w:pPr>
            <w:r w:rsidRPr="4FE2B9FE">
              <w:rPr>
                <w:rFonts w:ascii="Aptos" w:eastAsia="Aptos" w:hAnsi="Aptos" w:cs="Aptos"/>
                <w:color w:val="000000" w:themeColor="text1"/>
                <w:lang w:val="en-GB"/>
              </w:rPr>
              <w:lastRenderedPageBreak/>
              <w:t>Processing and Analysis of Hydrometeorological Data</w:t>
            </w:r>
          </w:p>
        </w:tc>
        <w:tc>
          <w:tcPr>
            <w:tcW w:w="52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83A8A2" w14:textId="4EB88CDF" w:rsidR="4FE2B9FE" w:rsidRDefault="4FE2B9FE" w:rsidP="4FE2B9FE">
            <w:pPr>
              <w:spacing w:line="240" w:lineRule="auto"/>
              <w:rPr>
                <w:rFonts w:ascii="Aptos" w:eastAsia="Aptos" w:hAnsi="Aptos" w:cs="Aptos"/>
                <w:color w:val="000000" w:themeColor="text1"/>
              </w:rPr>
            </w:pPr>
            <w:r w:rsidRPr="4FE2B9FE">
              <w:rPr>
                <w:rFonts w:ascii="Aptos" w:eastAsia="Aptos" w:hAnsi="Aptos" w:cs="Aptos"/>
                <w:color w:val="000000" w:themeColor="text1"/>
              </w:rPr>
              <w:t>Describe basic steps for processing collected data (gap filling, consistency checks).</w:t>
            </w:r>
          </w:p>
          <w:p w14:paraId="7D1562F7" w14:textId="4E452AE8" w:rsidR="4FE2B9FE" w:rsidRDefault="07A28510" w:rsidP="4FE2B9FE">
            <w:pPr>
              <w:spacing w:line="240" w:lineRule="auto"/>
            </w:pPr>
            <w:r w:rsidRPr="07A28510">
              <w:rPr>
                <w:rFonts w:ascii="Aptos" w:eastAsia="Aptos" w:hAnsi="Aptos" w:cs="Aptos"/>
                <w:color w:val="000000" w:themeColor="text1"/>
              </w:rPr>
              <w:t>Outline basic hydrographs and rainfall time series to identify storm events and resulting flow characteristics.</w:t>
            </w:r>
          </w:p>
          <w:p w14:paraId="7A91293C" w14:textId="3EBF8D6F" w:rsidR="4FE2B9FE" w:rsidRDefault="4FE2B9FE" w:rsidP="4FE2B9FE">
            <w:pPr>
              <w:spacing w:line="240" w:lineRule="auto"/>
            </w:pPr>
            <w:r w:rsidRPr="4FE2B9FE">
              <w:rPr>
                <w:rFonts w:ascii="Aptos" w:eastAsia="Aptos" w:hAnsi="Aptos" w:cs="Aptos"/>
                <w:color w:val="000000" w:themeColor="text1"/>
              </w:rPr>
              <w:t>Describe simple statistics from hydrometeorological records (daily totals, monthly averages, maximums).</w:t>
            </w:r>
          </w:p>
          <w:p w14:paraId="3158036E" w14:textId="0B7DA69D" w:rsidR="4FE2B9FE" w:rsidRDefault="4FE2B9FE" w:rsidP="4FE2B9FE">
            <w:pPr>
              <w:spacing w:line="240" w:lineRule="auto"/>
            </w:pPr>
            <w:r w:rsidRPr="4FE2B9FE">
              <w:rPr>
                <w:rFonts w:ascii="Aptos" w:eastAsia="Aptos" w:hAnsi="Aptos" w:cs="Aptos"/>
                <w:color w:val="000000" w:themeColor="text1"/>
              </w:rPr>
              <w:t>Recognize common data quality issues (outliers, instrument drift, missing records) in hydrological datasets.</w:t>
            </w:r>
          </w:p>
        </w:tc>
      </w:tr>
    </w:tbl>
    <w:p w14:paraId="231FDB85" w14:textId="30F313FE" w:rsidR="4FE2B9FE" w:rsidRDefault="4FE2B9FE" w:rsidP="07A28510">
      <w:pPr>
        <w:rPr>
          <w:rFonts w:ascii="Aptos" w:eastAsia="Aptos" w:hAnsi="Aptos" w:cs="Aptos"/>
          <w:b/>
          <w:bCs/>
          <w:color w:val="0070C0"/>
        </w:rPr>
      </w:pPr>
    </w:p>
    <w:p w14:paraId="1F185AAD" w14:textId="155F0264" w:rsidR="4FE2B9FE" w:rsidRDefault="33B50808" w:rsidP="07A28510">
      <w:pPr>
        <w:pStyle w:val="Heading3"/>
        <w:rPr>
          <w:rFonts w:ascii="Aptos" w:eastAsia="Aptos" w:hAnsi="Aptos" w:cs="Aptos"/>
          <w:color w:val="auto"/>
        </w:rPr>
      </w:pPr>
      <w:bookmarkStart w:id="343" w:name="_Toc1408374942"/>
      <w:bookmarkStart w:id="344" w:name="_Toc329727073"/>
      <w:bookmarkStart w:id="345" w:name="_Toc2145441617"/>
      <w:bookmarkStart w:id="346" w:name="_Toc1406160843"/>
      <w:bookmarkStart w:id="347" w:name="_Toc372562850"/>
      <w:bookmarkStart w:id="348" w:name="_Toc35813466"/>
      <w:bookmarkStart w:id="349" w:name="_Toc222074991"/>
      <w:r>
        <w:t>3.4.2 Introduction to statistical methods</w:t>
      </w:r>
      <w:bookmarkEnd w:id="343"/>
      <w:bookmarkEnd w:id="344"/>
      <w:bookmarkEnd w:id="345"/>
      <w:bookmarkEnd w:id="346"/>
      <w:bookmarkEnd w:id="347"/>
      <w:bookmarkEnd w:id="348"/>
      <w:bookmarkEnd w:id="349"/>
    </w:p>
    <w:p w14:paraId="56E72A74" w14:textId="3DAF42C5" w:rsidR="33B50808" w:rsidRDefault="33B50808" w:rsidP="33B50808">
      <w:pPr>
        <w:rPr>
          <w:rFonts w:ascii="Aptos" w:eastAsia="MS Mincho" w:hAnsi="Aptos" w:cs="Arial"/>
        </w:rPr>
      </w:pPr>
    </w:p>
    <w:p w14:paraId="17EF85BB" w14:textId="5EC2396F" w:rsidR="4FE2B9FE" w:rsidRDefault="4FE2B9FE" w:rsidP="4FE2B9FE">
      <w:pPr>
        <w:rPr>
          <w:rFonts w:ascii="Aptos" w:eastAsia="MS Mincho" w:hAnsi="Aptos" w:cs="Arial"/>
        </w:rPr>
      </w:pPr>
      <w:r w:rsidRPr="51859C16">
        <w:rPr>
          <w:rFonts w:ascii="Aptos" w:eastAsia="MS Mincho" w:hAnsi="Aptos" w:cs="Arial"/>
        </w:rPr>
        <w:t>Statistical analyses are commonly used by hydrological technicians to perform various tasks, and they will find themselves drawing upon techniques and approaches in their role for a variety of purposes. They may draw upon techniques to summarize data, interpret data, develop products, as well as preforming various value-added analyses that are of importance to society.</w:t>
      </w:r>
    </w:p>
    <w:p w14:paraId="1498F749" w14:textId="6FAAD21C" w:rsidR="4FE2B9FE" w:rsidRDefault="07A28510" w:rsidP="4FE2B9FE">
      <w:pPr>
        <w:rPr>
          <w:rFonts w:ascii="Aptos" w:eastAsia="MS Mincho" w:hAnsi="Aptos" w:cs="Arial"/>
        </w:rPr>
      </w:pPr>
      <w:r w:rsidRPr="07A28510">
        <w:rPr>
          <w:rFonts w:ascii="Aptos" w:eastAsia="MS Mincho" w:hAnsi="Aptos" w:cs="Arial"/>
        </w:rPr>
        <w:t xml:space="preserve"> The learning outcomes in this section of BIP‑HT are not intended to give learners all the knowledge and skills required to be professional statisticians. Rather the outcomes are intended to ensure all hydrological technicians have a basic grounding in the statistical methods so they can understand data and products derived using statistical techniques, and they can communicate these intelligently to customers.</w:t>
      </w:r>
    </w:p>
    <w:p w14:paraId="15CDB2C3" w14:textId="7155CA41" w:rsidR="4FE2B9FE" w:rsidRDefault="4FE2B9FE" w:rsidP="4FE2B9FE"/>
    <w:p w14:paraId="0BA66A27" w14:textId="628C40DF" w:rsidR="4FE2B9FE" w:rsidRDefault="4FE2B9FE" w:rsidP="4FE2B9FE">
      <w:pPr>
        <w:rPr>
          <w:highlight w:val="lightGray"/>
        </w:rPr>
      </w:pPr>
      <w:r w:rsidRPr="4FE2B9FE">
        <w:rPr>
          <w:highlight w:val="lightGray"/>
        </w:rPr>
        <w:t>Hydrological technicians shall be able:</w:t>
      </w:r>
    </w:p>
    <w:p w14:paraId="0CEF7304" w14:textId="41D0C838" w:rsidR="4FE2B9FE" w:rsidRDefault="4FE2B9FE" w:rsidP="4FE2B9FE">
      <w:pPr>
        <w:pStyle w:val="ListParagraph"/>
        <w:numPr>
          <w:ilvl w:val="0"/>
          <w:numId w:val="78"/>
        </w:numPr>
        <w:rPr>
          <w:rFonts w:ascii="Aptos" w:eastAsia="Aptos" w:hAnsi="Aptos" w:cs="Aptos"/>
          <w:color w:val="000000" w:themeColor="text1"/>
          <w:highlight w:val="lightGray"/>
        </w:rPr>
      </w:pPr>
      <w:r w:rsidRPr="4FE2B9FE">
        <w:rPr>
          <w:rFonts w:ascii="Aptos" w:eastAsia="Aptos" w:hAnsi="Aptos" w:cs="Aptos"/>
          <w:color w:val="000000" w:themeColor="text1"/>
          <w:highlight w:val="lightGray"/>
        </w:rPr>
        <w:t>To compute basic statistics of hydrological variables, and</w:t>
      </w:r>
    </w:p>
    <w:p w14:paraId="1DE28C3B" w14:textId="7A60914E" w:rsidR="4FE2B9FE" w:rsidRDefault="4FE2B9FE" w:rsidP="4FE2B9FE">
      <w:pPr>
        <w:pStyle w:val="ListParagraph"/>
        <w:numPr>
          <w:ilvl w:val="0"/>
          <w:numId w:val="78"/>
        </w:numPr>
        <w:rPr>
          <w:rFonts w:ascii="Aptos" w:eastAsia="Aptos" w:hAnsi="Aptos" w:cs="Aptos"/>
          <w:color w:val="000000" w:themeColor="text1"/>
          <w:highlight w:val="lightGray"/>
        </w:rPr>
      </w:pPr>
      <w:r w:rsidRPr="4FE2B9FE">
        <w:rPr>
          <w:rFonts w:ascii="Aptos" w:eastAsia="Aptos" w:hAnsi="Aptos" w:cs="Aptos"/>
          <w:color w:val="000000" w:themeColor="text1"/>
          <w:highlight w:val="lightGray"/>
        </w:rPr>
        <w:t>To interpret simple statistical measures in assessing data quality, outliers</w:t>
      </w:r>
      <w:r w:rsidRPr="4FE2B9FE">
        <w:rPr>
          <w:rFonts w:ascii="Aptos" w:eastAsia="Aptos" w:hAnsi="Aptos" w:cs="Aptos"/>
          <w:color w:val="D13438"/>
          <w:highlight w:val="lightGray"/>
          <w:u w:val="single"/>
        </w:rPr>
        <w:t>,</w:t>
      </w:r>
      <w:r w:rsidRPr="4FE2B9FE">
        <w:rPr>
          <w:rFonts w:ascii="Aptos" w:eastAsia="Aptos" w:hAnsi="Aptos" w:cs="Aptos"/>
          <w:color w:val="000000" w:themeColor="text1"/>
          <w:highlight w:val="lightGray"/>
        </w:rPr>
        <w:t xml:space="preserve"> and rating curves.</w:t>
      </w:r>
    </w:p>
    <w:p w14:paraId="1CBC0AA8" w14:textId="3EF8864C" w:rsidR="4FE2B9FE" w:rsidRDefault="4FE2B9FE" w:rsidP="4FE2B9FE">
      <w:pPr>
        <w:pStyle w:val="ListParagraph"/>
        <w:numPr>
          <w:ilvl w:val="0"/>
          <w:numId w:val="78"/>
        </w:numPr>
        <w:rPr>
          <w:rFonts w:ascii="Aptos" w:eastAsia="Aptos" w:hAnsi="Aptos" w:cs="Aptos"/>
          <w:color w:val="000000" w:themeColor="text1"/>
          <w:highlight w:val="lightGray"/>
        </w:rPr>
      </w:pPr>
      <w:r w:rsidRPr="00AD74E6">
        <w:rPr>
          <w:rFonts w:ascii="Aptos" w:eastAsia="Aptos" w:hAnsi="Aptos" w:cs="Aptos"/>
          <w:color w:val="000000" w:themeColor="text1"/>
          <w:highlight w:val="lightGray"/>
        </w:rPr>
        <w:t>Describe basic statistical measures used to summarize hydrological data and forecast products and their uncertainty</w:t>
      </w:r>
    </w:p>
    <w:p w14:paraId="08ABC18E" w14:textId="75122D11" w:rsidR="4FE2B9FE" w:rsidRDefault="4FE2B9FE" w:rsidP="4FE2B9FE">
      <w:pPr>
        <w:pStyle w:val="ListParagraph"/>
        <w:numPr>
          <w:ilvl w:val="0"/>
          <w:numId w:val="78"/>
        </w:numPr>
        <w:rPr>
          <w:rFonts w:ascii="Aptos" w:eastAsia="Aptos" w:hAnsi="Aptos" w:cs="Aptos"/>
          <w:color w:val="000000" w:themeColor="text1"/>
          <w:highlight w:val="lightGray"/>
        </w:rPr>
      </w:pPr>
      <w:r w:rsidRPr="00AD74E6">
        <w:rPr>
          <w:rFonts w:ascii="Aptos" w:eastAsia="Aptos" w:hAnsi="Aptos" w:cs="Aptos"/>
          <w:color w:val="000000" w:themeColor="text1"/>
          <w:highlight w:val="lightGray"/>
        </w:rPr>
        <w:t xml:space="preserve">Describe some </w:t>
      </w:r>
      <w:r w:rsidRPr="4FE2B9FE">
        <w:rPr>
          <w:rFonts w:ascii="Aptos" w:eastAsia="Aptos" w:hAnsi="Aptos" w:cs="Aptos"/>
          <w:color w:val="000000" w:themeColor="text1"/>
          <w:highlight w:val="lightGray"/>
        </w:rPr>
        <w:t>statistical tools commonly used in hydrology for performing frequency analysis, regionalizing variables (e.g., T-year flood or drought), and forecasting (e.g., monthly to seasonal)</w:t>
      </w:r>
    </w:p>
    <w:p w14:paraId="51BC8C99" w14:textId="7FD2FF6E" w:rsidR="4FE2B9FE" w:rsidRDefault="33B50808" w:rsidP="4FE2B9FE">
      <w:pPr>
        <w:rPr>
          <w:rFonts w:ascii="Aptos" w:eastAsia="Aptos" w:hAnsi="Aptos" w:cs="Aptos"/>
        </w:rPr>
      </w:pPr>
      <w:r w:rsidRPr="33B50808">
        <w:rPr>
          <w:rFonts w:ascii="Aptos" w:eastAsia="Aptos" w:hAnsi="Aptos" w:cs="Aptos"/>
        </w:rPr>
        <w:lastRenderedPageBreak/>
        <w:t xml:space="preserve">The guidance in the table below should help to define instructional learning outcomes to meet the basic requirements in statistical methods for hydrological technicians. It is intended to be indicative of the range and type of knowledge needed, rather than being either exhaustive or </w:t>
      </w:r>
      <w:proofErr w:type="gramStart"/>
      <w:r w:rsidRPr="33B50808">
        <w:rPr>
          <w:rFonts w:ascii="Aptos" w:eastAsia="Aptos" w:hAnsi="Aptos" w:cs="Aptos"/>
        </w:rPr>
        <w:t>limiting</w:t>
      </w:r>
      <w:proofErr w:type="gramEnd"/>
      <w:r w:rsidRPr="33B50808">
        <w:rPr>
          <w:rFonts w:ascii="Aptos" w:eastAsia="Aptos" w:hAnsi="Aptos" w:cs="Aptos"/>
        </w:rPr>
        <w:t>.</w:t>
      </w:r>
    </w:p>
    <w:p w14:paraId="5BEFE4CE" w14:textId="6DD32CA9" w:rsidR="33B50808" w:rsidRDefault="33B50808" w:rsidP="33B50808">
      <w:pPr>
        <w:rPr>
          <w:rFonts w:ascii="Aptos" w:eastAsia="Aptos" w:hAnsi="Aptos" w:cs="Aptos"/>
        </w:rPr>
      </w:pPr>
    </w:p>
    <w:p w14:paraId="1D986421" w14:textId="765AF363" w:rsidR="4FE2B9FE" w:rsidRDefault="33B50808" w:rsidP="51859C16">
      <w:pPr>
        <w:rPr>
          <w:rFonts w:ascii="Aptos" w:eastAsia="Aptos" w:hAnsi="Aptos" w:cs="Aptos"/>
        </w:rPr>
      </w:pPr>
      <w:r w:rsidRPr="33B50808">
        <w:rPr>
          <w:rFonts w:ascii="Aptos" w:eastAsia="Aptos" w:hAnsi="Aptos" w:cs="Aptos"/>
        </w:rPr>
        <w:t>Table. Instructional outcomes to meet the educational outcomes related to</w:t>
      </w:r>
      <w:r w:rsidRPr="33B50808">
        <w:rPr>
          <w:rFonts w:ascii="Aptos" w:eastAsia="Aptos" w:hAnsi="Aptos" w:cs="Aptos"/>
          <w:b/>
          <w:bCs/>
          <w:i/>
          <w:iCs/>
        </w:rPr>
        <w:t xml:space="preserve"> </w:t>
      </w:r>
      <w:r w:rsidRPr="33B50808">
        <w:rPr>
          <w:rFonts w:ascii="Aptos" w:eastAsia="Aptos" w:hAnsi="Aptos" w:cs="Aptos"/>
        </w:rPr>
        <w:t>introduction to statistical methods requirements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88"/>
        <w:gridCol w:w="4488"/>
      </w:tblGrid>
      <w:tr w:rsidR="4FE2B9FE" w14:paraId="330C89C8" w14:textId="77777777" w:rsidTr="33B50808">
        <w:trPr>
          <w:trHeight w:val="285"/>
        </w:trPr>
        <w:tc>
          <w:tcPr>
            <w:tcW w:w="89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1CB926" w14:textId="0BFED116" w:rsidR="4FE2B9FE" w:rsidRDefault="4FE2B9FE" w:rsidP="4FE2B9FE">
            <w:pPr>
              <w:rPr>
                <w:rFonts w:ascii="Aptos" w:eastAsia="Aptos" w:hAnsi="Aptos" w:cs="Aptos"/>
                <w:b/>
                <w:bCs/>
              </w:rPr>
            </w:pPr>
            <w:r w:rsidRPr="4FE2B9FE">
              <w:rPr>
                <w:rFonts w:ascii="Aptos" w:eastAsia="Aptos" w:hAnsi="Aptos" w:cs="Aptos"/>
                <w:b/>
                <w:bCs/>
              </w:rPr>
              <w:t>Introduction to Statistical Methods</w:t>
            </w:r>
          </w:p>
        </w:tc>
      </w:tr>
      <w:tr w:rsidR="4FE2B9FE" w14:paraId="79CBAA0C" w14:textId="77777777" w:rsidTr="33B50808">
        <w:trPr>
          <w:trHeight w:val="285"/>
        </w:trPr>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5B77002" w14:textId="4F2FE540" w:rsidR="4FE2B9FE" w:rsidRDefault="4FE2B9FE" w:rsidP="4FE2B9FE">
            <w:pPr>
              <w:rPr>
                <w:rFonts w:ascii="Aptos" w:eastAsia="Aptos" w:hAnsi="Aptos" w:cs="Aptos"/>
              </w:rPr>
            </w:pPr>
            <w:proofErr w:type="spellStart"/>
            <w:r w:rsidRPr="4FE2B9FE">
              <w:rPr>
                <w:rFonts w:ascii="Aptos" w:eastAsia="Aptos" w:hAnsi="Aptos" w:cs="Aptos"/>
                <w:lang w:val="es-ES"/>
              </w:rPr>
              <w:t>Characteristics</w:t>
            </w:r>
            <w:proofErr w:type="spellEnd"/>
            <w:r w:rsidRPr="4FE2B9FE">
              <w:rPr>
                <w:rFonts w:ascii="Aptos" w:eastAsia="Aptos" w:hAnsi="Aptos" w:cs="Aptos"/>
                <w:lang w:val="es-ES"/>
              </w:rPr>
              <w:t xml:space="preserve"> of </w:t>
            </w:r>
            <w:proofErr w:type="spellStart"/>
            <w:r w:rsidRPr="4FE2B9FE">
              <w:rPr>
                <w:rFonts w:ascii="Aptos" w:eastAsia="Aptos" w:hAnsi="Aptos" w:cs="Aptos"/>
                <w:lang w:val="es-ES"/>
              </w:rPr>
              <w:t>Distributions</w:t>
            </w:r>
            <w:proofErr w:type="spellEnd"/>
          </w:p>
          <w:p w14:paraId="526B0968" w14:textId="701F6E1C" w:rsidR="4FE2B9FE" w:rsidRDefault="4FE2B9FE" w:rsidP="4FE2B9FE">
            <w:pPr>
              <w:rPr>
                <w:rFonts w:ascii="Aptos" w:eastAsia="Aptos" w:hAnsi="Aptos" w:cs="Aptos"/>
              </w:rPr>
            </w:pPr>
          </w:p>
          <w:p w14:paraId="4D9194B6" w14:textId="1A26413D" w:rsidR="4FE2B9FE" w:rsidRDefault="4FE2B9FE" w:rsidP="4FE2B9FE">
            <w:pPr>
              <w:rPr>
                <w:rFonts w:ascii="Aptos" w:eastAsia="Aptos" w:hAnsi="Aptos" w:cs="Aptos"/>
              </w:rPr>
            </w:pPr>
            <w:r w:rsidRPr="4FE2B9FE">
              <w:rPr>
                <w:rFonts w:ascii="Aptos" w:eastAsia="Aptos" w:hAnsi="Aptos" w:cs="Aptos"/>
              </w:rPr>
              <w:t> </w:t>
            </w:r>
          </w:p>
        </w:tc>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EF1024" w14:textId="68646B2E" w:rsidR="4FE2B9FE" w:rsidRDefault="07A28510" w:rsidP="4FE2B9FE">
            <w:pPr>
              <w:rPr>
                <w:rFonts w:ascii="Aptos" w:eastAsia="Aptos" w:hAnsi="Aptos" w:cs="Aptos"/>
              </w:rPr>
            </w:pPr>
            <w:r w:rsidRPr="07A28510">
              <w:rPr>
                <w:rFonts w:ascii="Aptos" w:eastAsia="Aptos" w:hAnsi="Aptos" w:cs="Aptos"/>
              </w:rPr>
              <w:t>Understand basic concepts of statistics: definitions, population vs. samples, types of data, and variables (qualitative versus quantitative).</w:t>
            </w:r>
          </w:p>
          <w:p w14:paraId="64726B18" w14:textId="00E5018E" w:rsidR="4FE2B9FE" w:rsidRDefault="33B50808" w:rsidP="4FE2B9FE">
            <w:pPr>
              <w:rPr>
                <w:rFonts w:ascii="Aptos" w:eastAsia="Aptos" w:hAnsi="Aptos" w:cs="Aptos"/>
              </w:rPr>
            </w:pPr>
            <w:r w:rsidRPr="33B50808">
              <w:rPr>
                <w:rFonts w:ascii="Aptos" w:eastAsia="Aptos" w:hAnsi="Aptos" w:cs="Aptos"/>
              </w:rPr>
              <w:t>Describe and calculate measures of central tendency (mean, median, mode), dispersion (standard deviation, range), skewness, kurtosis, range, quantiles.</w:t>
            </w:r>
          </w:p>
          <w:p w14:paraId="1F95610B" w14:textId="07AA01EA" w:rsidR="4FE2B9FE" w:rsidRDefault="4FE2B9FE" w:rsidP="4FE2B9FE">
            <w:pPr>
              <w:rPr>
                <w:rFonts w:ascii="Aptos" w:eastAsia="Aptos" w:hAnsi="Aptos" w:cs="Aptos"/>
              </w:rPr>
            </w:pPr>
            <w:r w:rsidRPr="4FE2B9FE">
              <w:rPr>
                <w:rFonts w:ascii="Aptos" w:eastAsia="Aptos" w:hAnsi="Aptos" w:cs="Aptos"/>
              </w:rPr>
              <w:t>Describe suitable ways of displaying statistical data and how best to interpret the results.</w:t>
            </w:r>
          </w:p>
        </w:tc>
      </w:tr>
      <w:tr w:rsidR="4FE2B9FE" w14:paraId="1E7671A8" w14:textId="77777777" w:rsidTr="33B50808">
        <w:trPr>
          <w:trHeight w:val="285"/>
        </w:trPr>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8F1B9C" w14:textId="372614AB" w:rsidR="4FE2B9FE" w:rsidRDefault="4FE2B9FE" w:rsidP="4FE2B9FE">
            <w:pPr>
              <w:rPr>
                <w:rFonts w:ascii="Aptos" w:eastAsia="Aptos" w:hAnsi="Aptos" w:cs="Aptos"/>
              </w:rPr>
            </w:pPr>
            <w:proofErr w:type="spellStart"/>
            <w:r w:rsidRPr="4FE2B9FE">
              <w:rPr>
                <w:rFonts w:ascii="Aptos" w:eastAsia="Aptos" w:hAnsi="Aptos" w:cs="Aptos"/>
                <w:lang w:val="es-ES"/>
              </w:rPr>
              <w:t>Frequency</w:t>
            </w:r>
            <w:proofErr w:type="spellEnd"/>
            <w:r w:rsidRPr="4FE2B9FE">
              <w:rPr>
                <w:rFonts w:ascii="Aptos" w:eastAsia="Aptos" w:hAnsi="Aptos" w:cs="Aptos"/>
                <w:lang w:val="es-ES"/>
              </w:rPr>
              <w:t xml:space="preserve"> </w:t>
            </w:r>
            <w:proofErr w:type="spellStart"/>
            <w:r w:rsidRPr="4FE2B9FE">
              <w:rPr>
                <w:rFonts w:ascii="Aptos" w:eastAsia="Aptos" w:hAnsi="Aptos" w:cs="Aptos"/>
                <w:lang w:val="es-ES"/>
              </w:rPr>
              <w:t>Analysis</w:t>
            </w:r>
            <w:proofErr w:type="spellEnd"/>
          </w:p>
        </w:tc>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6D9BFDB" w14:textId="637BB911" w:rsidR="4FE2B9FE" w:rsidRDefault="4FE2B9FE" w:rsidP="4FE2B9FE">
            <w:pPr>
              <w:rPr>
                <w:rFonts w:ascii="Aptos" w:eastAsia="Aptos" w:hAnsi="Aptos" w:cs="Aptos"/>
              </w:rPr>
            </w:pPr>
            <w:r w:rsidRPr="4FE2B9FE">
              <w:rPr>
                <w:rFonts w:ascii="Aptos" w:eastAsia="Aptos" w:hAnsi="Aptos" w:cs="Aptos"/>
              </w:rPr>
              <w:t>Describe why and how, in general, frequency analyses are performed on hydrological data.</w:t>
            </w:r>
          </w:p>
          <w:p w14:paraId="12346057" w14:textId="09E1BDD0" w:rsidR="4FE2B9FE" w:rsidRDefault="07A28510" w:rsidP="4FE2B9FE">
            <w:pPr>
              <w:rPr>
                <w:rFonts w:ascii="Aptos" w:eastAsia="Aptos" w:hAnsi="Aptos" w:cs="Aptos"/>
              </w:rPr>
            </w:pPr>
            <w:r w:rsidRPr="07A28510">
              <w:rPr>
                <w:rFonts w:ascii="Aptos" w:eastAsia="Aptos" w:hAnsi="Aptos" w:cs="Aptos"/>
              </w:rPr>
              <w:t>Describe the concept of the return period.</w:t>
            </w:r>
          </w:p>
          <w:p w14:paraId="0D688248" w14:textId="77B2B9D8" w:rsidR="4FE2B9FE" w:rsidRDefault="4FE2B9FE" w:rsidP="4FE2B9FE">
            <w:pPr>
              <w:rPr>
                <w:rFonts w:ascii="Aptos" w:eastAsia="Aptos" w:hAnsi="Aptos" w:cs="Aptos"/>
              </w:rPr>
            </w:pPr>
            <w:r w:rsidRPr="51859C16">
              <w:rPr>
                <w:rFonts w:ascii="Aptos" w:eastAsia="Aptos" w:hAnsi="Aptos" w:cs="Aptos"/>
              </w:rPr>
              <w:t>Explain some types of distributions commonly used in hydrology and why they are selected for specific applications (e.g., Student’s t, binomial, Poisson, normal, lognormal, 3-parameter lognormal, Gumbel, Generalized Extreme Value, Weibull, log Pearson type 3).</w:t>
            </w:r>
          </w:p>
        </w:tc>
      </w:tr>
      <w:tr w:rsidR="4FE2B9FE" w14:paraId="1BAD7C09" w14:textId="77777777" w:rsidTr="33B50808">
        <w:trPr>
          <w:trHeight w:val="285"/>
        </w:trPr>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D2C6E6B" w14:textId="6A735556" w:rsidR="4FE2B9FE" w:rsidRDefault="4FE2B9FE" w:rsidP="4FE2B9FE">
            <w:pPr>
              <w:rPr>
                <w:rFonts w:ascii="Aptos" w:eastAsia="Aptos" w:hAnsi="Aptos" w:cs="Aptos"/>
              </w:rPr>
            </w:pPr>
            <w:r w:rsidRPr="4FE2B9FE">
              <w:rPr>
                <w:rFonts w:ascii="Aptos" w:eastAsia="Aptos" w:hAnsi="Aptos" w:cs="Aptos"/>
                <w:lang w:val="en-GB"/>
              </w:rPr>
              <w:lastRenderedPageBreak/>
              <w:t>Probability Theory and Statistical Techniques</w:t>
            </w:r>
          </w:p>
        </w:tc>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2BD6E39" w14:textId="77B43967" w:rsidR="4FE2B9FE" w:rsidRDefault="4FE2B9FE" w:rsidP="4FE2B9FE">
            <w:pPr>
              <w:rPr>
                <w:rFonts w:ascii="Aptos" w:eastAsia="Aptos" w:hAnsi="Aptos" w:cs="Aptos"/>
              </w:rPr>
            </w:pPr>
            <w:r w:rsidRPr="4FE2B9FE">
              <w:rPr>
                <w:rFonts w:ascii="Aptos" w:eastAsia="Aptos" w:hAnsi="Aptos" w:cs="Aptos"/>
              </w:rPr>
              <w:t>Describe the concepts of random variables (discrete and continuous), permutations, combinations, and probability.</w:t>
            </w:r>
          </w:p>
          <w:p w14:paraId="08FAADF9" w14:textId="37E1ED6E" w:rsidR="4FE2B9FE" w:rsidRDefault="4FE2B9FE" w:rsidP="4FE2B9FE">
            <w:pPr>
              <w:rPr>
                <w:rFonts w:ascii="Aptos" w:eastAsia="Aptos" w:hAnsi="Aptos" w:cs="Aptos"/>
              </w:rPr>
            </w:pPr>
            <w:r w:rsidRPr="4FE2B9FE">
              <w:rPr>
                <w:rFonts w:ascii="Aptos" w:eastAsia="Aptos" w:hAnsi="Aptos" w:cs="Aptos"/>
              </w:rPr>
              <w:t xml:space="preserve">Describe some commonly used techniques </w:t>
            </w:r>
            <w:proofErr w:type="gramStart"/>
            <w:r w:rsidRPr="4FE2B9FE">
              <w:rPr>
                <w:rFonts w:ascii="Aptos" w:eastAsia="Aptos" w:hAnsi="Aptos" w:cs="Aptos"/>
              </w:rPr>
              <w:t>in hydrology such as</w:t>
            </w:r>
            <w:proofErr w:type="gramEnd"/>
            <w:r w:rsidRPr="4FE2B9FE">
              <w:rPr>
                <w:rFonts w:ascii="Aptos" w:eastAsia="Aptos" w:hAnsi="Aptos" w:cs="Aptos"/>
              </w:rPr>
              <w:t xml:space="preserve"> hypothesis testing, correlation, linear regression, outlier detection, and goodness-of-fit tests.</w:t>
            </w:r>
          </w:p>
          <w:p w14:paraId="6C726A22" w14:textId="3FA4C66B" w:rsidR="4FE2B9FE" w:rsidRDefault="4FE2B9FE" w:rsidP="4FE2B9FE">
            <w:pPr>
              <w:rPr>
                <w:rFonts w:ascii="Aptos" w:eastAsia="Aptos" w:hAnsi="Aptos" w:cs="Aptos"/>
              </w:rPr>
            </w:pPr>
            <w:r w:rsidRPr="4FE2B9FE">
              <w:rPr>
                <w:rFonts w:ascii="Aptos" w:eastAsia="Aptos" w:hAnsi="Aptos" w:cs="Aptos"/>
              </w:rPr>
              <w:t>Articulate how statistical methods are used to assess data quality.</w:t>
            </w:r>
          </w:p>
        </w:tc>
      </w:tr>
      <w:tr w:rsidR="4FE2B9FE" w14:paraId="24AF5665" w14:textId="77777777" w:rsidTr="33B50808">
        <w:trPr>
          <w:trHeight w:val="285"/>
        </w:trPr>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877A8C" w14:textId="2D978FF8" w:rsidR="4FE2B9FE" w:rsidRDefault="4FE2B9FE" w:rsidP="4FE2B9FE">
            <w:pPr>
              <w:rPr>
                <w:rFonts w:ascii="Aptos" w:eastAsia="Aptos" w:hAnsi="Aptos" w:cs="Aptos"/>
              </w:rPr>
            </w:pPr>
            <w:proofErr w:type="spellStart"/>
            <w:r w:rsidRPr="4FE2B9FE">
              <w:rPr>
                <w:rFonts w:ascii="Aptos" w:eastAsia="Aptos" w:hAnsi="Aptos" w:cs="Aptos"/>
                <w:lang w:val="es-ES"/>
              </w:rPr>
              <w:t>Regression</w:t>
            </w:r>
            <w:proofErr w:type="spellEnd"/>
            <w:r w:rsidRPr="4FE2B9FE">
              <w:rPr>
                <w:rFonts w:ascii="Aptos" w:eastAsia="Aptos" w:hAnsi="Aptos" w:cs="Aptos"/>
                <w:lang w:val="es-ES"/>
              </w:rPr>
              <w:t xml:space="preserve"> </w:t>
            </w:r>
            <w:proofErr w:type="spellStart"/>
            <w:r w:rsidRPr="4FE2B9FE">
              <w:rPr>
                <w:rFonts w:ascii="Aptos" w:eastAsia="Aptos" w:hAnsi="Aptos" w:cs="Aptos"/>
                <w:lang w:val="es-ES"/>
              </w:rPr>
              <w:t>Analysis</w:t>
            </w:r>
            <w:proofErr w:type="spellEnd"/>
          </w:p>
        </w:tc>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C0D9B43" w14:textId="7D8E014E" w:rsidR="4FE2B9FE" w:rsidRDefault="4FE2B9FE" w:rsidP="4FE2B9FE">
            <w:pPr>
              <w:rPr>
                <w:rFonts w:ascii="Aptos" w:eastAsia="Aptos" w:hAnsi="Aptos" w:cs="Aptos"/>
              </w:rPr>
            </w:pPr>
            <w:r w:rsidRPr="4FE2B9FE">
              <w:rPr>
                <w:rFonts w:ascii="Aptos" w:eastAsia="Aptos" w:hAnsi="Aptos" w:cs="Aptos"/>
              </w:rPr>
              <w:t>Describe the application and limitations of linear regression using hydrological data such as for the development of rating curves.</w:t>
            </w:r>
          </w:p>
        </w:tc>
      </w:tr>
    </w:tbl>
    <w:p w14:paraId="7C3F3480" w14:textId="4D78D882" w:rsidR="4FE2B9FE" w:rsidRDefault="4FE2B9FE" w:rsidP="07A28510">
      <w:pPr>
        <w:rPr>
          <w:rFonts w:ascii="Aptos" w:eastAsia="Aptos" w:hAnsi="Aptos" w:cs="Aptos"/>
          <w:color w:val="D13438"/>
        </w:rPr>
      </w:pPr>
    </w:p>
    <w:p w14:paraId="05A3408A" w14:textId="352D9130" w:rsidR="4FE2B9FE" w:rsidRDefault="33B50808" w:rsidP="07A28510">
      <w:pPr>
        <w:pStyle w:val="Heading3"/>
        <w:rPr>
          <w:rFonts w:ascii="Aptos" w:eastAsia="Aptos" w:hAnsi="Aptos" w:cs="Aptos"/>
          <w:b/>
          <w:bCs/>
          <w:color w:val="auto"/>
        </w:rPr>
      </w:pPr>
      <w:bookmarkStart w:id="350" w:name="_Toc1876552793"/>
      <w:bookmarkStart w:id="351" w:name="_Toc238220951"/>
      <w:bookmarkStart w:id="352" w:name="_Toc180540320"/>
      <w:bookmarkStart w:id="353" w:name="_Toc1756923375"/>
      <w:bookmarkStart w:id="354" w:name="_Toc910572540"/>
      <w:bookmarkStart w:id="355" w:name="_Toc1140459538"/>
      <w:bookmarkStart w:id="356" w:name="_Toc222074992"/>
      <w:r>
        <w:t>3.4.3. Introduction to geography, climatology and meteorology</w:t>
      </w:r>
      <w:bookmarkEnd w:id="350"/>
      <w:bookmarkEnd w:id="351"/>
      <w:bookmarkEnd w:id="352"/>
      <w:bookmarkEnd w:id="353"/>
      <w:bookmarkEnd w:id="354"/>
      <w:bookmarkEnd w:id="355"/>
      <w:bookmarkEnd w:id="356"/>
    </w:p>
    <w:p w14:paraId="4580D54F" w14:textId="7BD4FA74" w:rsidR="33B50808" w:rsidRDefault="33B50808" w:rsidP="33B50808">
      <w:pPr>
        <w:spacing w:line="276" w:lineRule="auto"/>
        <w:rPr>
          <w:rFonts w:ascii="Aptos" w:eastAsia="Aptos" w:hAnsi="Aptos" w:cs="Aptos"/>
        </w:rPr>
      </w:pPr>
    </w:p>
    <w:p w14:paraId="61D29494" w14:textId="58F1D61D" w:rsidR="4FE2B9FE" w:rsidRDefault="6A095032" w:rsidP="4FE2B9FE">
      <w:pPr>
        <w:spacing w:line="276" w:lineRule="auto"/>
      </w:pPr>
      <w:r w:rsidRPr="0842236B">
        <w:rPr>
          <w:rFonts w:ascii="Aptos" w:eastAsia="Aptos" w:hAnsi="Aptos" w:cs="Aptos"/>
        </w:rPr>
        <w:t>Basic knowledge of geography, meteorology, and climatology provides hydrological technicians with the essential foundational knowledge required for taking accurate hydrological observations and performing effective field operations. Geographic and geological characteristics—such as basin features, topography, land use, and soil and rock types—strongly influence how water is stored, flows across the landscape, and infiltrates into the ground. At the same time, lower‑atmosphere processes, including precipitation, temperature, wind speed and direction, and cloud formation, directly affect evaporation, runoff generation, river flow, and seasonal water availability.</w:t>
      </w:r>
    </w:p>
    <w:p w14:paraId="67710018" w14:textId="1DF9CB6B" w:rsidR="4FE2B9FE" w:rsidRDefault="4FE2B9FE" w:rsidP="4FE2B9FE">
      <w:pPr>
        <w:spacing w:line="276" w:lineRule="auto"/>
      </w:pPr>
      <w:r w:rsidRPr="4FE2B9FE">
        <w:rPr>
          <w:rFonts w:ascii="Aptos" w:eastAsia="Aptos" w:hAnsi="Aptos" w:cs="Aptos"/>
        </w:rPr>
        <w:t>This foundational knowledge enables hydrological technicians to recognize how geography, weather, and climate interact to shape hydrological responses and to correctly interpret basic meteorological and climatological conditions during data collection. By identifying key landforms, precipitation types, local wind systems, seasonal patterns, snow and ice storage, and the proper use of standard meteorological instruments and station networks, technicians are better equipped to support reliable hydrological measurements, field assessments, and routine hydrological analysis across different environments and seasons.</w:t>
      </w:r>
    </w:p>
    <w:p w14:paraId="6CF029B3" w14:textId="564D44AF" w:rsidR="4FE2B9FE" w:rsidRDefault="4FE2B9FE" w:rsidP="4FE2B9FE">
      <w:pPr>
        <w:spacing w:line="276" w:lineRule="auto"/>
      </w:pPr>
      <w:r w:rsidRPr="4FE2B9FE">
        <w:rPr>
          <w:rFonts w:ascii="Aptos" w:eastAsia="Aptos" w:hAnsi="Aptos" w:cs="Aptos"/>
        </w:rPr>
        <w:lastRenderedPageBreak/>
        <w:t>The learning outcomes in this section of BIP‑HT are not intended to train and produce professional geographers, climatologists or meteorologists. Rather, they aim to ensure that hydrological technicians possess a practical working knowledge of core geographic, meteorological, and climatological concepts necessary to support accurate data collection, field operations, and hydrological monitoring.</w:t>
      </w:r>
    </w:p>
    <w:p w14:paraId="5340E6AE" w14:textId="3CF64108" w:rsidR="4FE2B9FE" w:rsidRDefault="4FE2B9FE" w:rsidP="4FE2B9FE">
      <w:pPr>
        <w:spacing w:line="276" w:lineRule="auto"/>
        <w:rPr>
          <w:rFonts w:ascii="Aptos" w:eastAsia="Aptos" w:hAnsi="Aptos" w:cs="Aptos"/>
          <w:highlight w:val="lightGray"/>
        </w:rPr>
      </w:pPr>
      <w:r w:rsidRPr="4FE2B9FE">
        <w:rPr>
          <w:rFonts w:ascii="Aptos" w:eastAsia="Aptos" w:hAnsi="Aptos" w:cs="Aptos"/>
          <w:highlight w:val="lightGray"/>
        </w:rPr>
        <w:t>Hydrological Technicians shall be able:</w:t>
      </w:r>
      <w:r w:rsidRPr="4FE2B9FE">
        <w:rPr>
          <w:rFonts w:ascii="Aptos" w:eastAsia="Aptos" w:hAnsi="Aptos" w:cs="Aptos"/>
        </w:rPr>
        <w:t xml:space="preserve"> </w:t>
      </w:r>
    </w:p>
    <w:p w14:paraId="225CA6DC" w14:textId="19A23B0A" w:rsidR="4FE2B9FE" w:rsidRDefault="33B50808" w:rsidP="4FE2B9FE">
      <w:pPr>
        <w:pStyle w:val="ListParagraph"/>
        <w:numPr>
          <w:ilvl w:val="0"/>
          <w:numId w:val="39"/>
        </w:numPr>
        <w:spacing w:after="0" w:line="276" w:lineRule="auto"/>
        <w:rPr>
          <w:rFonts w:ascii="Aptos" w:eastAsia="Aptos" w:hAnsi="Aptos" w:cs="Aptos"/>
          <w:highlight w:val="lightGray"/>
        </w:rPr>
      </w:pPr>
      <w:r w:rsidRPr="33B50808">
        <w:rPr>
          <w:rFonts w:ascii="Aptos" w:eastAsia="Aptos" w:hAnsi="Aptos" w:cs="Aptos"/>
          <w:highlight w:val="lightGray"/>
        </w:rPr>
        <w:t>To explain fundamental concepts of geography, weather, and climate pertaining to hydrology.</w:t>
      </w:r>
      <w:r w:rsidRPr="33B50808">
        <w:rPr>
          <w:rFonts w:ascii="Aptos" w:eastAsia="Aptos" w:hAnsi="Aptos" w:cs="Aptos"/>
        </w:rPr>
        <w:t xml:space="preserve"> </w:t>
      </w:r>
    </w:p>
    <w:p w14:paraId="3EDD71C8" w14:textId="61119BEF" w:rsidR="4FE2B9FE" w:rsidRDefault="4FE2B9FE" w:rsidP="4FE2B9FE">
      <w:pPr>
        <w:pStyle w:val="ListParagraph"/>
        <w:numPr>
          <w:ilvl w:val="0"/>
          <w:numId w:val="38"/>
        </w:numPr>
        <w:spacing w:after="0" w:line="276" w:lineRule="auto"/>
        <w:rPr>
          <w:rFonts w:ascii="Aptos" w:eastAsia="Aptos" w:hAnsi="Aptos" w:cs="Aptos"/>
          <w:highlight w:val="lightGray"/>
        </w:rPr>
      </w:pPr>
      <w:r w:rsidRPr="4FE2B9FE">
        <w:rPr>
          <w:rFonts w:ascii="Aptos" w:eastAsia="Aptos" w:hAnsi="Aptos" w:cs="Aptos"/>
          <w:highlight w:val="lightGray"/>
        </w:rPr>
        <w:t>To recognize key aspects of geography, weather, and climate and their influence on hydrological response.</w:t>
      </w:r>
      <w:r w:rsidRPr="4FE2B9FE">
        <w:rPr>
          <w:rFonts w:ascii="Aptos" w:eastAsia="Aptos" w:hAnsi="Aptos" w:cs="Aptos"/>
        </w:rPr>
        <w:t xml:space="preserve"> </w:t>
      </w:r>
    </w:p>
    <w:p w14:paraId="33CFEFC8" w14:textId="5823FB24" w:rsidR="4FE2B9FE" w:rsidRDefault="4FE2B9FE" w:rsidP="4FE2B9FE">
      <w:pPr>
        <w:spacing w:line="276" w:lineRule="auto"/>
        <w:rPr>
          <w:rFonts w:ascii="Aptos" w:eastAsia="Aptos" w:hAnsi="Aptos" w:cs="Aptos"/>
          <w:highlight w:val="lightGray"/>
        </w:rPr>
      </w:pPr>
    </w:p>
    <w:p w14:paraId="526EF216" w14:textId="7AA53A21" w:rsidR="4FE2B9FE" w:rsidRDefault="6A095032" w:rsidP="0842236B">
      <w:pPr>
        <w:spacing w:line="276" w:lineRule="auto"/>
        <w:rPr>
          <w:rFonts w:ascii="Aptos" w:eastAsia="Aptos" w:hAnsi="Aptos" w:cs="Aptos"/>
        </w:rPr>
      </w:pPr>
      <w:r w:rsidRPr="0842236B">
        <w:rPr>
          <w:rFonts w:ascii="Aptos" w:eastAsia="Aptos" w:hAnsi="Aptos" w:cs="Aptos"/>
        </w:rPr>
        <w:t>The guidance provided in the table below is intended to define indicative instructional learning outcomes for modules of study. It outlines the range and type of knowledge required to achieve these outcomes, without being exhaustive or prescriptive.</w:t>
      </w:r>
    </w:p>
    <w:p w14:paraId="1AB90EF7" w14:textId="16B6A601" w:rsidR="4FE2B9FE" w:rsidRDefault="33B50808" w:rsidP="4FE2B9FE">
      <w:pPr>
        <w:spacing w:line="276" w:lineRule="auto"/>
        <w:rPr>
          <w:rFonts w:ascii="Aptos" w:eastAsia="Aptos" w:hAnsi="Aptos" w:cs="Aptos"/>
        </w:rPr>
      </w:pPr>
      <w:r w:rsidRPr="33B50808">
        <w:rPr>
          <w:rFonts w:ascii="Aptos" w:eastAsia="Aptos" w:hAnsi="Aptos" w:cs="Aptos"/>
        </w:rPr>
        <w:t>Table. Suggested instructional outcomes in introduction to geography, climatology and meteorology requirements</w:t>
      </w:r>
    </w:p>
    <w:tbl>
      <w:tblPr>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4035"/>
        <w:gridCol w:w="4950"/>
      </w:tblGrid>
      <w:tr w:rsidR="4FE2B9FE" w14:paraId="0BACC666" w14:textId="77777777" w:rsidTr="33B50808">
        <w:trPr>
          <w:trHeight w:val="300"/>
        </w:trPr>
        <w:tc>
          <w:tcPr>
            <w:tcW w:w="898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2EB958" w14:textId="3F6E0425" w:rsidR="4FE2B9FE" w:rsidRDefault="33B50808" w:rsidP="4FE2B9FE">
            <w:pPr>
              <w:spacing w:line="276" w:lineRule="auto"/>
              <w:rPr>
                <w:rFonts w:ascii="Aptos" w:eastAsia="Aptos" w:hAnsi="Aptos" w:cs="Aptos"/>
                <w:b/>
                <w:bCs/>
              </w:rPr>
            </w:pPr>
            <w:r w:rsidRPr="33B50808">
              <w:rPr>
                <w:rFonts w:ascii="Aptos" w:eastAsia="Aptos" w:hAnsi="Aptos" w:cs="Aptos"/>
                <w:b/>
                <w:bCs/>
              </w:rPr>
              <w:t>Introduction to geography, climatology and meteorology</w:t>
            </w:r>
          </w:p>
        </w:tc>
      </w:tr>
      <w:tr w:rsidR="4FE2B9FE" w14:paraId="23A4594F" w14:textId="77777777" w:rsidTr="33B50808">
        <w:trPr>
          <w:trHeight w:val="1665"/>
        </w:trPr>
        <w:tc>
          <w:tcPr>
            <w:tcW w:w="4035" w:type="dxa"/>
            <w:tcBorders>
              <w:top w:val="single" w:sz="6" w:space="0" w:color="000000" w:themeColor="text1"/>
              <w:left w:val="single" w:sz="6" w:space="0" w:color="000000" w:themeColor="text1"/>
              <w:bottom w:val="nil"/>
              <w:right w:val="single" w:sz="6" w:space="0" w:color="000000" w:themeColor="text1"/>
            </w:tcBorders>
            <w:tcMar>
              <w:left w:w="105" w:type="dxa"/>
              <w:right w:w="105" w:type="dxa"/>
            </w:tcMar>
          </w:tcPr>
          <w:p w14:paraId="17255674" w14:textId="49F2DC0A" w:rsidR="4FE2B9FE" w:rsidRDefault="33B50808" w:rsidP="4FE2B9FE">
            <w:pPr>
              <w:spacing w:line="276" w:lineRule="auto"/>
              <w:rPr>
                <w:rFonts w:ascii="Aptos" w:eastAsia="Aptos" w:hAnsi="Aptos" w:cs="Aptos"/>
              </w:rPr>
            </w:pPr>
            <w:r w:rsidRPr="33B50808">
              <w:rPr>
                <w:rFonts w:ascii="Aptos" w:eastAsia="Aptos" w:hAnsi="Aptos" w:cs="Aptos"/>
                <w:lang w:val="en-GB"/>
              </w:rPr>
              <w:t xml:space="preserve"> Basic geography and geology</w:t>
            </w:r>
          </w:p>
          <w:p w14:paraId="24C27D90" w14:textId="180A4B30" w:rsidR="4FE2B9FE" w:rsidRDefault="33B50808" w:rsidP="4FE2B9FE">
            <w:pPr>
              <w:spacing w:line="276" w:lineRule="auto"/>
              <w:rPr>
                <w:rFonts w:ascii="Aptos" w:eastAsia="Aptos" w:hAnsi="Aptos" w:cs="Aptos"/>
              </w:rPr>
            </w:pPr>
            <w:r w:rsidRPr="33B50808">
              <w:rPr>
                <w:rFonts w:ascii="Aptos" w:eastAsia="Aptos" w:hAnsi="Aptos" w:cs="Aptos"/>
                <w:lang w:val="en-GB"/>
              </w:rPr>
              <w:t xml:space="preserve"> </w:t>
            </w:r>
          </w:p>
        </w:tc>
        <w:tc>
          <w:tcPr>
            <w:tcW w:w="4950" w:type="dxa"/>
            <w:tcBorders>
              <w:top w:val="nil"/>
              <w:left w:val="single" w:sz="6" w:space="0" w:color="000000" w:themeColor="text1"/>
              <w:bottom w:val="nil"/>
              <w:right w:val="single" w:sz="6" w:space="0" w:color="000000" w:themeColor="text1"/>
            </w:tcBorders>
            <w:tcMar>
              <w:left w:w="105" w:type="dxa"/>
              <w:right w:w="105" w:type="dxa"/>
            </w:tcMar>
          </w:tcPr>
          <w:p w14:paraId="51DF0AB3" w14:textId="79AC6CCE" w:rsidR="4FE2B9FE" w:rsidRDefault="33B50808" w:rsidP="4FE2B9FE">
            <w:pPr>
              <w:spacing w:line="276" w:lineRule="auto"/>
              <w:rPr>
                <w:rFonts w:ascii="Aptos" w:eastAsia="Aptos" w:hAnsi="Aptos" w:cs="Aptos"/>
              </w:rPr>
            </w:pPr>
            <w:r w:rsidRPr="33B50808">
              <w:rPr>
                <w:rFonts w:ascii="Aptos" w:eastAsia="Aptos" w:hAnsi="Aptos" w:cs="Aptos"/>
                <w:lang w:val="en-GB"/>
              </w:rPr>
              <w:t>Describe topographical features and the location of stations.</w:t>
            </w:r>
          </w:p>
          <w:p w14:paraId="6C898C30" w14:textId="161EBF81" w:rsidR="4FE2B9FE" w:rsidRDefault="33B50808" w:rsidP="4FE2B9FE">
            <w:pPr>
              <w:spacing w:line="276" w:lineRule="auto"/>
              <w:rPr>
                <w:rFonts w:ascii="Aptos" w:eastAsia="Aptos" w:hAnsi="Aptos" w:cs="Aptos"/>
              </w:rPr>
            </w:pPr>
            <w:r w:rsidRPr="33B50808">
              <w:rPr>
                <w:rFonts w:ascii="Aptos" w:eastAsia="Aptos" w:hAnsi="Aptos" w:cs="Aptos"/>
                <w:lang w:val="en-GB"/>
              </w:rPr>
              <w:t>Describe basin and local terrain, land use and geological features.</w:t>
            </w:r>
          </w:p>
        </w:tc>
      </w:tr>
      <w:tr w:rsidR="4FE2B9FE" w14:paraId="3ED42CB8" w14:textId="77777777" w:rsidTr="33B50808">
        <w:trPr>
          <w:trHeight w:val="1665"/>
        </w:trPr>
        <w:tc>
          <w:tcPr>
            <w:tcW w:w="4035" w:type="dxa"/>
            <w:tcBorders>
              <w:top w:val="single" w:sz="6" w:space="0" w:color="000000" w:themeColor="text1"/>
              <w:left w:val="single" w:sz="6" w:space="0" w:color="000000" w:themeColor="text1"/>
              <w:bottom w:val="nil"/>
              <w:right w:val="single" w:sz="6" w:space="0" w:color="000000" w:themeColor="text1"/>
            </w:tcBorders>
            <w:tcMar>
              <w:left w:w="105" w:type="dxa"/>
              <w:right w:w="105" w:type="dxa"/>
            </w:tcMar>
          </w:tcPr>
          <w:p w14:paraId="02B7E4ED" w14:textId="5BE08DAF" w:rsidR="4FE2B9FE" w:rsidRDefault="33B50808" w:rsidP="4FE2B9FE">
            <w:pPr>
              <w:spacing w:line="276" w:lineRule="auto"/>
              <w:rPr>
                <w:rFonts w:ascii="Aptos" w:eastAsia="Aptos" w:hAnsi="Aptos" w:cs="Aptos"/>
              </w:rPr>
            </w:pPr>
            <w:r w:rsidRPr="33B50808">
              <w:rPr>
                <w:rFonts w:ascii="Aptos" w:eastAsia="Aptos" w:hAnsi="Aptos" w:cs="Aptos"/>
              </w:rPr>
              <w:t>Lower Atmosphere and Clouds</w:t>
            </w:r>
          </w:p>
          <w:p w14:paraId="6CF48466" w14:textId="4AA11D01" w:rsidR="4FE2B9FE" w:rsidRDefault="4FE2B9FE" w:rsidP="4FE2B9FE">
            <w:pPr>
              <w:spacing w:line="276" w:lineRule="auto"/>
              <w:rPr>
                <w:rFonts w:ascii="Aptos" w:eastAsia="Aptos" w:hAnsi="Aptos" w:cs="Aptos"/>
              </w:rPr>
            </w:pPr>
          </w:p>
        </w:tc>
        <w:tc>
          <w:tcPr>
            <w:tcW w:w="4950" w:type="dxa"/>
            <w:tcBorders>
              <w:top w:val="single" w:sz="6" w:space="0" w:color="000000" w:themeColor="text1"/>
              <w:left w:val="single" w:sz="6" w:space="0" w:color="000000" w:themeColor="text1"/>
              <w:bottom w:val="nil"/>
              <w:right w:val="single" w:sz="6" w:space="0" w:color="000000" w:themeColor="text1"/>
            </w:tcBorders>
            <w:tcMar>
              <w:left w:w="105" w:type="dxa"/>
              <w:right w:w="105" w:type="dxa"/>
            </w:tcMar>
          </w:tcPr>
          <w:p w14:paraId="67374E25" w14:textId="375809DC" w:rsidR="4FE2B9FE" w:rsidRDefault="33B50808" w:rsidP="4FE2B9FE">
            <w:pPr>
              <w:spacing w:line="276" w:lineRule="auto"/>
              <w:rPr>
                <w:rFonts w:ascii="Aptos" w:eastAsia="Aptos" w:hAnsi="Aptos" w:cs="Aptos"/>
              </w:rPr>
            </w:pPr>
            <w:r w:rsidRPr="33B50808">
              <w:rPr>
                <w:rFonts w:ascii="Aptos" w:eastAsia="Aptos" w:hAnsi="Aptos" w:cs="Aptos"/>
              </w:rPr>
              <w:t>Identify the lowest layer of the atmosphere (troposphere) and recognize its influence on weather, precipitation, and basic cloud formation.</w:t>
            </w:r>
          </w:p>
        </w:tc>
      </w:tr>
      <w:tr w:rsidR="4FE2B9FE" w14:paraId="26EF6428" w14:textId="77777777" w:rsidTr="33B50808">
        <w:trPr>
          <w:trHeight w:val="1665"/>
        </w:trPr>
        <w:tc>
          <w:tcPr>
            <w:tcW w:w="4035" w:type="dxa"/>
            <w:tcBorders>
              <w:top w:val="single" w:sz="6" w:space="0" w:color="000000" w:themeColor="text1"/>
              <w:left w:val="single" w:sz="6" w:space="0" w:color="000000" w:themeColor="text1"/>
              <w:bottom w:val="nil"/>
              <w:right w:val="single" w:sz="6" w:space="0" w:color="000000" w:themeColor="text1"/>
            </w:tcBorders>
            <w:tcMar>
              <w:left w:w="105" w:type="dxa"/>
              <w:right w:w="105" w:type="dxa"/>
            </w:tcMar>
          </w:tcPr>
          <w:p w14:paraId="5D34312F" w14:textId="19A98DDC" w:rsidR="4FE2B9FE" w:rsidRDefault="33B50808" w:rsidP="4FE2B9FE">
            <w:pPr>
              <w:spacing w:line="276" w:lineRule="auto"/>
              <w:rPr>
                <w:rFonts w:ascii="Aptos" w:eastAsia="Aptos" w:hAnsi="Aptos" w:cs="Aptos"/>
              </w:rPr>
            </w:pPr>
            <w:r w:rsidRPr="33B50808">
              <w:rPr>
                <w:rFonts w:ascii="Aptos" w:eastAsia="Aptos" w:hAnsi="Aptos" w:cs="Aptos"/>
              </w:rPr>
              <w:t>Weather and Climate Fundamentals</w:t>
            </w:r>
          </w:p>
          <w:p w14:paraId="78304EEC" w14:textId="2CCBBEA2" w:rsidR="4FE2B9FE" w:rsidRDefault="4FE2B9FE" w:rsidP="4FE2B9FE">
            <w:pPr>
              <w:spacing w:line="276" w:lineRule="auto"/>
              <w:rPr>
                <w:rFonts w:ascii="Aptos" w:eastAsia="Aptos" w:hAnsi="Aptos" w:cs="Aptos"/>
              </w:rPr>
            </w:pPr>
          </w:p>
        </w:tc>
        <w:tc>
          <w:tcPr>
            <w:tcW w:w="4950" w:type="dxa"/>
            <w:tcBorders>
              <w:top w:val="single" w:sz="6" w:space="0" w:color="000000" w:themeColor="text1"/>
              <w:left w:val="single" w:sz="6" w:space="0" w:color="000000" w:themeColor="text1"/>
              <w:bottom w:val="nil"/>
              <w:right w:val="single" w:sz="6" w:space="0" w:color="000000" w:themeColor="text1"/>
            </w:tcBorders>
            <w:tcMar>
              <w:left w:w="105" w:type="dxa"/>
              <w:right w:w="105" w:type="dxa"/>
            </w:tcMar>
          </w:tcPr>
          <w:p w14:paraId="74D53197" w14:textId="617A559D" w:rsidR="4FE2B9FE" w:rsidRDefault="6A095032" w:rsidP="0842236B">
            <w:pPr>
              <w:spacing w:line="276" w:lineRule="auto"/>
              <w:rPr>
                <w:rFonts w:ascii="Aptos" w:eastAsia="Aptos" w:hAnsi="Aptos" w:cs="Aptos"/>
              </w:rPr>
            </w:pPr>
            <w:r w:rsidRPr="0842236B">
              <w:rPr>
                <w:rFonts w:ascii="Aptos" w:eastAsia="Aptos" w:hAnsi="Aptos" w:cs="Aptos"/>
              </w:rPr>
              <w:t>Explain the differences between weather and climate in simple terms and why both matter for water availability.</w:t>
            </w:r>
          </w:p>
        </w:tc>
      </w:tr>
      <w:tr w:rsidR="4FE2B9FE" w14:paraId="1DCF5887" w14:textId="77777777" w:rsidTr="33B50808">
        <w:trPr>
          <w:trHeight w:val="300"/>
        </w:trPr>
        <w:tc>
          <w:tcPr>
            <w:tcW w:w="4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AD4BA52" w14:textId="142718EE" w:rsidR="4FE2B9FE" w:rsidRDefault="33B50808" w:rsidP="4FE2B9FE">
            <w:pPr>
              <w:spacing w:line="276" w:lineRule="auto"/>
              <w:rPr>
                <w:rFonts w:ascii="Aptos" w:eastAsia="Aptos" w:hAnsi="Aptos" w:cs="Aptos"/>
              </w:rPr>
            </w:pPr>
            <w:r w:rsidRPr="33B50808">
              <w:rPr>
                <w:rFonts w:ascii="Aptos" w:eastAsia="Aptos" w:hAnsi="Aptos" w:cs="Aptos"/>
              </w:rPr>
              <w:lastRenderedPageBreak/>
              <w:t>Precipitation Types</w:t>
            </w:r>
          </w:p>
          <w:p w14:paraId="795DB8F0" w14:textId="31453A8F" w:rsidR="4FE2B9FE" w:rsidRDefault="4FE2B9FE" w:rsidP="4FE2B9FE">
            <w:pPr>
              <w:spacing w:line="276" w:lineRule="auto"/>
              <w:rPr>
                <w:rFonts w:ascii="Aptos" w:eastAsia="Aptos" w:hAnsi="Aptos" w:cs="Aptos"/>
              </w:rPr>
            </w:pP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9E0B8E2" w14:textId="4A8F021F" w:rsidR="4FE2B9FE" w:rsidRDefault="33B50808" w:rsidP="4FE2B9FE">
            <w:pPr>
              <w:spacing w:line="276" w:lineRule="auto"/>
              <w:rPr>
                <w:rFonts w:ascii="Aptos" w:eastAsia="Aptos" w:hAnsi="Aptos" w:cs="Aptos"/>
              </w:rPr>
            </w:pPr>
            <w:r w:rsidRPr="33B50808">
              <w:rPr>
                <w:rFonts w:ascii="Aptos" w:eastAsia="Aptos" w:hAnsi="Aptos" w:cs="Aptos"/>
              </w:rPr>
              <w:t>Recognize common types of precipitation (rain, snow) and their relevance to river flow and storage</w:t>
            </w:r>
          </w:p>
          <w:p w14:paraId="31DF0892" w14:textId="4FD1C1BF" w:rsidR="4FE2B9FE" w:rsidRDefault="4FE2B9FE" w:rsidP="4FE2B9FE">
            <w:pPr>
              <w:spacing w:line="276" w:lineRule="auto"/>
              <w:rPr>
                <w:rFonts w:ascii="Aptos" w:eastAsia="Aptos" w:hAnsi="Aptos" w:cs="Aptos"/>
              </w:rPr>
            </w:pPr>
          </w:p>
        </w:tc>
      </w:tr>
      <w:tr w:rsidR="4FE2B9FE" w14:paraId="7FB90836" w14:textId="77777777" w:rsidTr="33B50808">
        <w:trPr>
          <w:trHeight w:val="300"/>
        </w:trPr>
        <w:tc>
          <w:tcPr>
            <w:tcW w:w="4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911D20" w14:textId="27F7C20B" w:rsidR="4FE2B9FE" w:rsidRDefault="33B50808" w:rsidP="4FE2B9FE">
            <w:pPr>
              <w:spacing w:line="276" w:lineRule="auto"/>
              <w:rPr>
                <w:rFonts w:ascii="Aptos" w:eastAsia="Aptos" w:hAnsi="Aptos" w:cs="Aptos"/>
              </w:rPr>
            </w:pPr>
            <w:r w:rsidRPr="33B50808">
              <w:rPr>
                <w:rFonts w:ascii="Aptos" w:eastAsia="Aptos" w:hAnsi="Aptos" w:cs="Aptos"/>
              </w:rPr>
              <w:t>Meteorological Variables</w:t>
            </w:r>
          </w:p>
          <w:p w14:paraId="66F5DB90" w14:textId="377C0549" w:rsidR="4FE2B9FE" w:rsidRDefault="4FE2B9FE" w:rsidP="4FE2B9FE">
            <w:pPr>
              <w:spacing w:line="276" w:lineRule="auto"/>
              <w:rPr>
                <w:rFonts w:ascii="Aptos" w:eastAsia="Aptos" w:hAnsi="Aptos" w:cs="Aptos"/>
              </w:rPr>
            </w:pP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9FD288" w14:textId="1035E460" w:rsidR="4FE2B9FE" w:rsidRDefault="33B50808" w:rsidP="4FE2B9FE">
            <w:pPr>
              <w:spacing w:line="276" w:lineRule="auto"/>
              <w:rPr>
                <w:rFonts w:ascii="Aptos" w:eastAsia="Aptos" w:hAnsi="Aptos" w:cs="Aptos"/>
              </w:rPr>
            </w:pPr>
            <w:r w:rsidRPr="33B50808">
              <w:rPr>
                <w:rFonts w:ascii="Aptos" w:eastAsia="Aptos" w:hAnsi="Aptos" w:cs="Aptos"/>
              </w:rPr>
              <w:t>Identify basic weather elements (temperature, rainfall, wind) and understand their influence on evaporation and runoff.</w:t>
            </w:r>
          </w:p>
        </w:tc>
      </w:tr>
      <w:tr w:rsidR="4FE2B9FE" w14:paraId="327C7889" w14:textId="77777777" w:rsidTr="33B50808">
        <w:trPr>
          <w:trHeight w:val="300"/>
        </w:trPr>
        <w:tc>
          <w:tcPr>
            <w:tcW w:w="4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413165F" w14:textId="0A8A33F8" w:rsidR="4FE2B9FE" w:rsidRDefault="33B50808" w:rsidP="4FE2B9FE">
            <w:pPr>
              <w:spacing w:line="276" w:lineRule="auto"/>
              <w:rPr>
                <w:rFonts w:ascii="Aptos" w:eastAsia="Aptos" w:hAnsi="Aptos" w:cs="Aptos"/>
              </w:rPr>
            </w:pPr>
            <w:r w:rsidRPr="33B50808">
              <w:rPr>
                <w:rFonts w:ascii="Aptos" w:eastAsia="Aptos" w:hAnsi="Aptos" w:cs="Aptos"/>
              </w:rPr>
              <w:t>Local wind systems</w:t>
            </w: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0E8153E" w14:textId="27225285" w:rsidR="4FE2B9FE" w:rsidRDefault="33B50808" w:rsidP="4FE2B9FE">
            <w:pPr>
              <w:spacing w:line="276" w:lineRule="auto"/>
              <w:rPr>
                <w:rFonts w:ascii="Aptos" w:eastAsia="Aptos" w:hAnsi="Aptos" w:cs="Aptos"/>
              </w:rPr>
            </w:pPr>
            <w:r w:rsidRPr="33B50808">
              <w:rPr>
                <w:rFonts w:ascii="Aptos" w:eastAsia="Aptos" w:hAnsi="Aptos" w:cs="Aptos"/>
              </w:rPr>
              <w:t>Recognize simple local wind systems (sea breeze, land breeze) and their effect on rainfall and evaporation.</w:t>
            </w:r>
          </w:p>
          <w:p w14:paraId="39EA8AA7" w14:textId="6CC6923C" w:rsidR="4FE2B9FE" w:rsidRDefault="4FE2B9FE" w:rsidP="4FE2B9FE">
            <w:pPr>
              <w:spacing w:line="276" w:lineRule="auto"/>
              <w:rPr>
                <w:rFonts w:ascii="Aptos" w:eastAsia="Aptos" w:hAnsi="Aptos" w:cs="Aptos"/>
              </w:rPr>
            </w:pPr>
          </w:p>
        </w:tc>
      </w:tr>
      <w:tr w:rsidR="4FE2B9FE" w14:paraId="67A60440" w14:textId="77777777" w:rsidTr="33B50808">
        <w:trPr>
          <w:trHeight w:val="300"/>
        </w:trPr>
        <w:tc>
          <w:tcPr>
            <w:tcW w:w="4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7656AE7" w14:textId="040DC5EA" w:rsidR="4FE2B9FE" w:rsidRDefault="33B50808" w:rsidP="4FE2B9FE">
            <w:pPr>
              <w:spacing w:line="276" w:lineRule="auto"/>
              <w:rPr>
                <w:rFonts w:ascii="Aptos" w:eastAsia="Aptos" w:hAnsi="Aptos" w:cs="Aptos"/>
              </w:rPr>
            </w:pPr>
            <w:r w:rsidRPr="33B50808">
              <w:rPr>
                <w:rFonts w:ascii="Aptos" w:eastAsia="Aptos" w:hAnsi="Aptos" w:cs="Aptos"/>
                <w:lang w:val="en-GB"/>
              </w:rPr>
              <w:t xml:space="preserve">Basic meteorology and climatology </w:t>
            </w:r>
          </w:p>
          <w:p w14:paraId="4ECC14D2" w14:textId="6EBD5144" w:rsidR="4FE2B9FE" w:rsidRDefault="33B50808" w:rsidP="4FE2B9FE">
            <w:pPr>
              <w:spacing w:line="276" w:lineRule="auto"/>
              <w:rPr>
                <w:rFonts w:ascii="Aptos" w:eastAsia="Aptos" w:hAnsi="Aptos" w:cs="Aptos"/>
              </w:rPr>
            </w:pPr>
            <w:r w:rsidRPr="33B50808">
              <w:rPr>
                <w:rFonts w:ascii="Aptos" w:eastAsia="Aptos" w:hAnsi="Aptos" w:cs="Aptos"/>
                <w:lang w:val="en-GB"/>
              </w:rPr>
              <w:t xml:space="preserve"> </w:t>
            </w: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15C3B53" w14:textId="467BB27B" w:rsidR="4FE2B9FE" w:rsidRDefault="33B50808" w:rsidP="4FE2B9FE">
            <w:pPr>
              <w:spacing w:line="276" w:lineRule="auto"/>
              <w:rPr>
                <w:rFonts w:ascii="Aptos" w:eastAsia="Aptos" w:hAnsi="Aptos" w:cs="Aptos"/>
              </w:rPr>
            </w:pPr>
            <w:r w:rsidRPr="33B50808">
              <w:rPr>
                <w:rFonts w:ascii="Aptos" w:eastAsia="Aptos" w:hAnsi="Aptos" w:cs="Aptos"/>
                <w:lang w:val="en-GB"/>
              </w:rPr>
              <w:t xml:space="preserve">Outline key meteorological processes critical for water cycle: evaporation, precipitation processes, radiation, wind, snow and ice, air and soil temperatures, humidity, classification of climate, microclimate. </w:t>
            </w:r>
          </w:p>
          <w:p w14:paraId="08D46E6B" w14:textId="0133F2AC" w:rsidR="4FE2B9FE" w:rsidRDefault="33B50808" w:rsidP="4FE2B9FE">
            <w:pPr>
              <w:spacing w:line="276" w:lineRule="auto"/>
              <w:rPr>
                <w:rFonts w:ascii="Aptos" w:eastAsia="Aptos" w:hAnsi="Aptos" w:cs="Aptos"/>
              </w:rPr>
            </w:pPr>
            <w:r w:rsidRPr="33B50808">
              <w:rPr>
                <w:rFonts w:ascii="Aptos" w:eastAsia="Aptos" w:hAnsi="Aptos" w:cs="Aptos"/>
              </w:rPr>
              <w:t xml:space="preserve">Recognize climate patterns (e.g., wet/dry seasons) and how they affect water availability. </w:t>
            </w:r>
          </w:p>
          <w:p w14:paraId="678F7985" w14:textId="4B875DA2" w:rsidR="4FE2B9FE" w:rsidRDefault="33B50808" w:rsidP="4FE2B9FE">
            <w:pPr>
              <w:spacing w:line="276" w:lineRule="auto"/>
              <w:rPr>
                <w:rFonts w:ascii="Aptos" w:eastAsia="Aptos" w:hAnsi="Aptos" w:cs="Aptos"/>
              </w:rPr>
            </w:pPr>
            <w:r w:rsidRPr="33B50808">
              <w:rPr>
                <w:rFonts w:ascii="Aptos" w:eastAsia="Aptos" w:hAnsi="Aptos" w:cs="Aptos"/>
              </w:rPr>
              <w:t>Recognize snow and ice as water storage components and their seasonal impact on river flow.</w:t>
            </w:r>
          </w:p>
        </w:tc>
      </w:tr>
      <w:tr w:rsidR="4FE2B9FE" w14:paraId="65CEA3FC" w14:textId="77777777" w:rsidTr="33B50808">
        <w:trPr>
          <w:trHeight w:val="300"/>
        </w:trPr>
        <w:tc>
          <w:tcPr>
            <w:tcW w:w="40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1FC433" w14:textId="238A0CC6" w:rsidR="4FE2B9FE" w:rsidRDefault="33B50808" w:rsidP="4FE2B9FE">
            <w:pPr>
              <w:spacing w:line="276" w:lineRule="auto"/>
              <w:rPr>
                <w:rFonts w:ascii="Aptos" w:eastAsia="Aptos" w:hAnsi="Aptos" w:cs="Aptos"/>
              </w:rPr>
            </w:pPr>
            <w:r w:rsidRPr="33B50808">
              <w:rPr>
                <w:rFonts w:ascii="Aptos" w:eastAsia="Aptos" w:hAnsi="Aptos" w:cs="Aptos"/>
                <w:lang w:val="en-GB"/>
              </w:rPr>
              <w:t>Meteorological instruments</w:t>
            </w:r>
          </w:p>
        </w:tc>
        <w:tc>
          <w:tcPr>
            <w:tcW w:w="49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DC25DD" w14:textId="7FAE82DD" w:rsidR="4FE2B9FE" w:rsidRDefault="33B50808" w:rsidP="0842236B">
            <w:pPr>
              <w:spacing w:line="276" w:lineRule="auto"/>
              <w:rPr>
                <w:rFonts w:ascii="Aptos" w:eastAsia="Aptos" w:hAnsi="Aptos" w:cs="Aptos"/>
              </w:rPr>
            </w:pPr>
            <w:r w:rsidRPr="33B50808">
              <w:rPr>
                <w:rFonts w:ascii="Aptos" w:eastAsia="Aptos" w:hAnsi="Aptos" w:cs="Aptos"/>
                <w:lang w:val="en-GB"/>
              </w:rPr>
              <w:t>Identify common meteorological instruments (e.g., rain gauge, thermometer, barometer, anemometer) and their use for measuring meteorological variables for use in hydrology.</w:t>
            </w:r>
          </w:p>
          <w:p w14:paraId="43890DE1" w14:textId="62508DB0" w:rsidR="4FE2B9FE" w:rsidRDefault="6A095032" w:rsidP="0842236B">
            <w:pPr>
              <w:spacing w:line="276" w:lineRule="auto"/>
              <w:rPr>
                <w:rFonts w:ascii="Aptos" w:eastAsia="Aptos" w:hAnsi="Aptos" w:cs="Aptos"/>
              </w:rPr>
            </w:pPr>
            <w:r w:rsidRPr="0842236B">
              <w:rPr>
                <w:rFonts w:ascii="Aptos" w:eastAsia="Aptos" w:hAnsi="Aptos" w:cs="Aptos"/>
                <w:lang w:val="en-GB"/>
              </w:rPr>
              <w:t>Recognize the importance of networks of meteorological and climatological stations.</w:t>
            </w:r>
          </w:p>
          <w:p w14:paraId="1549A577" w14:textId="08033647" w:rsidR="4FE2B9FE" w:rsidRDefault="4FE2B9FE" w:rsidP="4FE2B9FE">
            <w:pPr>
              <w:spacing w:line="276" w:lineRule="auto"/>
              <w:rPr>
                <w:rFonts w:ascii="Aptos" w:eastAsia="Aptos" w:hAnsi="Aptos" w:cs="Aptos"/>
              </w:rPr>
            </w:pPr>
          </w:p>
        </w:tc>
      </w:tr>
    </w:tbl>
    <w:p w14:paraId="3606BFC2" w14:textId="2FC82678" w:rsidR="4FE2B9FE" w:rsidRDefault="4FE2B9FE" w:rsidP="4FE2B9FE">
      <w:pPr>
        <w:rPr>
          <w:rFonts w:ascii="Aptos" w:eastAsia="Aptos" w:hAnsi="Aptos" w:cs="Aptos"/>
          <w:color w:val="000000" w:themeColor="text1"/>
        </w:rPr>
      </w:pPr>
    </w:p>
    <w:p w14:paraId="48D1D39D" w14:textId="57FE1060" w:rsidR="4FE2B9FE" w:rsidRDefault="33B50808" w:rsidP="07A28510">
      <w:pPr>
        <w:pStyle w:val="Heading3"/>
        <w:rPr>
          <w:rFonts w:ascii="Aptos" w:eastAsia="Aptos" w:hAnsi="Aptos" w:cs="Aptos"/>
          <w:b/>
          <w:bCs/>
          <w:color w:val="auto"/>
        </w:rPr>
      </w:pPr>
      <w:bookmarkStart w:id="357" w:name="_Toc600145311"/>
      <w:bookmarkStart w:id="358" w:name="_Toc1989823228"/>
      <w:bookmarkStart w:id="359" w:name="_Toc793692332"/>
      <w:bookmarkStart w:id="360" w:name="_Toc1122828965"/>
      <w:bookmarkStart w:id="361" w:name="_Toc1778624457"/>
      <w:bookmarkStart w:id="362" w:name="_Toc348229754"/>
      <w:bookmarkStart w:id="363" w:name="_Toc222074993"/>
      <w:r>
        <w:t>3.4.5. Introduction to surveying and map reading</w:t>
      </w:r>
      <w:bookmarkEnd w:id="357"/>
      <w:bookmarkEnd w:id="358"/>
      <w:bookmarkEnd w:id="359"/>
      <w:bookmarkEnd w:id="360"/>
      <w:bookmarkEnd w:id="361"/>
      <w:bookmarkEnd w:id="362"/>
      <w:bookmarkEnd w:id="363"/>
    </w:p>
    <w:p w14:paraId="2FBE2FD2" w14:textId="369526C2" w:rsidR="4FE2B9FE" w:rsidRDefault="4FE2B9FE" w:rsidP="4FE2B9FE">
      <w:pPr>
        <w:spacing w:before="40" w:after="0"/>
        <w:rPr>
          <w:rStyle w:val="normaltextrun"/>
          <w:rFonts w:asciiTheme="majorHAnsi" w:eastAsiaTheme="majorEastAsia" w:hAnsiTheme="majorHAnsi" w:cstheme="majorBidi"/>
          <w:sz w:val="26"/>
          <w:szCs w:val="26"/>
        </w:rPr>
      </w:pPr>
    </w:p>
    <w:p w14:paraId="07B41721" w14:textId="0E7C6D66" w:rsidR="4FE2B9FE" w:rsidRDefault="4FE2B9FE" w:rsidP="4FE2B9FE">
      <w:r w:rsidRPr="4FE2B9FE">
        <w:rPr>
          <w:rFonts w:ascii="Aptos" w:eastAsia="Aptos" w:hAnsi="Aptos" w:cs="Aptos"/>
        </w:rPr>
        <w:lastRenderedPageBreak/>
        <w:t>Surveying and map reading are fundamental skills that provide the spatial foundation necessary for accurate hydrological monitoring and field operations.</w:t>
      </w:r>
    </w:p>
    <w:p w14:paraId="05E931FB" w14:textId="40F800BB" w:rsidR="4FE2B9FE" w:rsidRDefault="4FE2B9FE" w:rsidP="4FE2B9FE">
      <w:pPr>
        <w:rPr>
          <w:rFonts w:ascii="Aptos" w:eastAsia="Aptos" w:hAnsi="Aptos" w:cs="Aptos"/>
          <w:color w:val="000000" w:themeColor="text1"/>
        </w:rPr>
      </w:pPr>
      <w:r w:rsidRPr="4FE2B9FE">
        <w:rPr>
          <w:rFonts w:ascii="Aptos" w:eastAsia="Aptos" w:hAnsi="Aptos" w:cs="Aptos"/>
          <w:color w:val="000000" w:themeColor="text1"/>
        </w:rPr>
        <w:t>This section of BIP‑HT introduces the basics of measurement, essential surveying tools, map interpretation, coordinate systems, and simple field‑recording practices, helping learners build the foundational abilities required for reliable hydrological monitoring.</w:t>
      </w:r>
    </w:p>
    <w:p w14:paraId="4A2BAFD0" w14:textId="3AED8611" w:rsidR="4FE2B9FE" w:rsidRDefault="4FE2B9FE" w:rsidP="4FE2B9FE">
      <w:pPr>
        <w:rPr>
          <w:rFonts w:ascii="Aptos" w:eastAsia="Aptos" w:hAnsi="Aptos" w:cs="Aptos"/>
          <w:color w:val="000000" w:themeColor="text1"/>
          <w:highlight w:val="lightGray"/>
        </w:rPr>
      </w:pPr>
      <w:r w:rsidRPr="4FE2B9FE">
        <w:rPr>
          <w:rFonts w:ascii="Aptos" w:eastAsia="Aptos" w:hAnsi="Aptos" w:cs="Aptos"/>
          <w:color w:val="000000" w:themeColor="text1"/>
          <w:highlight w:val="lightGray"/>
        </w:rPr>
        <w:t>Hydrological Technicians shall be able:</w:t>
      </w:r>
    </w:p>
    <w:p w14:paraId="57C513CB" w14:textId="0E2A7579" w:rsidR="4FE2B9FE" w:rsidRDefault="4FE2B9FE" w:rsidP="4FE2B9FE">
      <w:pPr>
        <w:pStyle w:val="ListParagraph"/>
        <w:numPr>
          <w:ilvl w:val="0"/>
          <w:numId w:val="83"/>
        </w:numPr>
        <w:rPr>
          <w:rFonts w:ascii="Aptos" w:eastAsia="Aptos" w:hAnsi="Aptos" w:cs="Aptos"/>
          <w:color w:val="000000" w:themeColor="text1"/>
          <w:highlight w:val="lightGray"/>
        </w:rPr>
      </w:pPr>
      <w:r w:rsidRPr="4FE2B9FE">
        <w:rPr>
          <w:rFonts w:ascii="Aptos" w:eastAsia="Aptos" w:hAnsi="Aptos" w:cs="Aptos"/>
          <w:color w:val="000000" w:themeColor="text1"/>
          <w:highlight w:val="lightGray"/>
        </w:rPr>
        <w:t>To explain basic terminology and principles of measurements, surveying, and map reading.</w:t>
      </w:r>
    </w:p>
    <w:p w14:paraId="477E14DA" w14:textId="785DB129" w:rsidR="4FE2B9FE" w:rsidRDefault="4FE2B9FE" w:rsidP="4FE2B9FE">
      <w:pPr>
        <w:pStyle w:val="ListParagraph"/>
        <w:numPr>
          <w:ilvl w:val="0"/>
          <w:numId w:val="83"/>
        </w:numPr>
        <w:rPr>
          <w:rFonts w:ascii="Aptos" w:eastAsia="Aptos" w:hAnsi="Aptos" w:cs="Aptos"/>
          <w:color w:val="000000" w:themeColor="text1"/>
          <w:highlight w:val="lightGray"/>
        </w:rPr>
      </w:pPr>
      <w:r w:rsidRPr="4FE2B9FE">
        <w:rPr>
          <w:rFonts w:ascii="Aptos" w:eastAsia="Aptos" w:hAnsi="Aptos" w:cs="Aptos"/>
          <w:color w:val="000000" w:themeColor="text1"/>
          <w:highlight w:val="lightGray"/>
        </w:rPr>
        <w:t>To identify basic surveying instruments and methods and their use in hydrological monitoring.</w:t>
      </w:r>
    </w:p>
    <w:p w14:paraId="7F6E2DEB" w14:textId="3FEEC8B1" w:rsidR="4FE2B9FE" w:rsidRDefault="4FE2B9FE" w:rsidP="4FE2B9FE">
      <w:pPr>
        <w:spacing w:after="0" w:line="240" w:lineRule="auto"/>
        <w:rPr>
          <w:rFonts w:ascii="Aptos" w:eastAsia="Times New Roman" w:hAnsi="Aptos" w:cs="Times New Roman"/>
          <w:b/>
          <w:bCs/>
          <w:lang w:eastAsia="zh-CN"/>
        </w:rPr>
      </w:pPr>
    </w:p>
    <w:p w14:paraId="291A5F21" w14:textId="3409273C" w:rsidR="4FE2B9FE" w:rsidRDefault="33B50808" w:rsidP="4FE2B9FE">
      <w:pPr>
        <w:spacing w:after="0" w:line="240" w:lineRule="auto"/>
        <w:rPr>
          <w:lang w:eastAsia="zh-CN"/>
        </w:rPr>
      </w:pPr>
      <w:r w:rsidRPr="33B50808">
        <w:rPr>
          <w:rFonts w:ascii="Aptos" w:eastAsia="Times New Roman" w:hAnsi="Aptos" w:cs="Times New Roman"/>
          <w:lang w:eastAsia="zh-CN"/>
        </w:rPr>
        <w:t>Table. Instructional outcomes to meet the educational outcomes related to Introduction to Surveying and Map Reading requirements</w:t>
      </w:r>
    </w:p>
    <w:p w14:paraId="3F7B5A16" w14:textId="1811821D" w:rsidR="4FE2B9FE" w:rsidRDefault="4FE2B9FE" w:rsidP="4FE2B9FE">
      <w:pPr>
        <w:spacing w:after="0" w:line="240" w:lineRule="auto"/>
        <w:rPr>
          <w:rFonts w:ascii="Aptos" w:eastAsia="Times New Roman" w:hAnsi="Aptos" w:cs="Times New Roman"/>
          <w:lang w:eastAsia="zh-CN"/>
        </w:rPr>
      </w:pP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480"/>
        <w:gridCol w:w="4480"/>
      </w:tblGrid>
      <w:tr w:rsidR="4FE2B9FE" w14:paraId="565C7F44" w14:textId="77777777" w:rsidTr="0842236B">
        <w:trPr>
          <w:trHeight w:val="285"/>
        </w:trPr>
        <w:tc>
          <w:tcPr>
            <w:tcW w:w="89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2886F8" w14:textId="59E099F0" w:rsidR="4FE2B9FE" w:rsidRDefault="6A095032" w:rsidP="0842236B">
            <w:pPr>
              <w:rPr>
                <w:rFonts w:ascii="Aptos" w:eastAsia="Aptos" w:hAnsi="Aptos" w:cs="Aptos"/>
                <w:color w:val="4EA72E" w:themeColor="accent6"/>
              </w:rPr>
            </w:pPr>
            <w:r w:rsidRPr="0842236B">
              <w:rPr>
                <w:rFonts w:ascii="Aptos" w:eastAsia="Aptos" w:hAnsi="Aptos" w:cs="Aptos"/>
                <w:b/>
                <w:bCs/>
              </w:rPr>
              <w:t>Surveying and map reading</w:t>
            </w:r>
          </w:p>
        </w:tc>
      </w:tr>
      <w:tr w:rsidR="4FE2B9FE" w14:paraId="1BE064D9" w14:textId="77777777" w:rsidTr="0842236B">
        <w:trPr>
          <w:trHeight w:val="285"/>
        </w:trPr>
        <w:tc>
          <w:tcPr>
            <w:tcW w:w="44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F2226CA" w14:textId="119887BE" w:rsidR="4FE2B9FE" w:rsidRDefault="4FE2B9FE" w:rsidP="4FE2B9FE">
            <w:pPr>
              <w:rPr>
                <w:rFonts w:ascii="Aptos" w:eastAsia="Aptos" w:hAnsi="Aptos" w:cs="Aptos"/>
                <w:sz w:val="22"/>
                <w:szCs w:val="22"/>
              </w:rPr>
            </w:pPr>
            <w:proofErr w:type="spellStart"/>
            <w:r w:rsidRPr="4FE2B9FE">
              <w:rPr>
                <w:rFonts w:ascii="Aptos" w:eastAsia="Aptos" w:hAnsi="Aptos" w:cs="Aptos"/>
                <w:sz w:val="22"/>
                <w:szCs w:val="22"/>
                <w:lang w:val="es-ES"/>
              </w:rPr>
              <w:t>Map</w:t>
            </w:r>
            <w:proofErr w:type="spellEnd"/>
            <w:r w:rsidRPr="4FE2B9FE">
              <w:rPr>
                <w:rFonts w:ascii="Aptos" w:eastAsia="Aptos" w:hAnsi="Aptos" w:cs="Aptos"/>
                <w:sz w:val="22"/>
                <w:szCs w:val="22"/>
                <w:lang w:val="es-ES"/>
              </w:rPr>
              <w:t xml:space="preserve"> Reading </w:t>
            </w:r>
            <w:proofErr w:type="spellStart"/>
            <w:r w:rsidRPr="4FE2B9FE">
              <w:rPr>
                <w:rFonts w:ascii="Aptos" w:eastAsia="Aptos" w:hAnsi="Aptos" w:cs="Aptos"/>
                <w:sz w:val="22"/>
                <w:szCs w:val="22"/>
                <w:lang w:val="es-ES"/>
              </w:rPr>
              <w:t>Basics</w:t>
            </w:r>
            <w:proofErr w:type="spellEnd"/>
          </w:p>
        </w:tc>
        <w:tc>
          <w:tcPr>
            <w:tcW w:w="44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516717" w14:textId="64869AAF" w:rsidR="4FE2B9FE" w:rsidRDefault="4FE2B9FE" w:rsidP="4FE2B9FE">
            <w:pPr>
              <w:rPr>
                <w:rFonts w:ascii="Aptos" w:eastAsia="Aptos" w:hAnsi="Aptos" w:cs="Aptos"/>
                <w:sz w:val="22"/>
                <w:szCs w:val="22"/>
              </w:rPr>
            </w:pPr>
            <w:r w:rsidRPr="4FE2B9FE">
              <w:rPr>
                <w:rFonts w:ascii="Aptos" w:eastAsia="Aptos" w:hAnsi="Aptos" w:cs="Aptos"/>
                <w:sz w:val="22"/>
                <w:szCs w:val="22"/>
              </w:rPr>
              <w:t>Interpret topographic maps and hydrological charts.</w:t>
            </w:r>
          </w:p>
          <w:p w14:paraId="26742CF0" w14:textId="51C5E0A9" w:rsidR="4FE2B9FE" w:rsidRDefault="4FE2B9FE" w:rsidP="4FE2B9FE">
            <w:pPr>
              <w:rPr>
                <w:rFonts w:ascii="Aptos" w:eastAsia="Aptos" w:hAnsi="Aptos" w:cs="Aptos"/>
                <w:sz w:val="22"/>
                <w:szCs w:val="22"/>
              </w:rPr>
            </w:pPr>
            <w:r w:rsidRPr="4FE2B9FE">
              <w:rPr>
                <w:rFonts w:ascii="Aptos" w:eastAsia="Aptos" w:hAnsi="Aptos" w:cs="Aptos"/>
                <w:sz w:val="22"/>
                <w:szCs w:val="22"/>
              </w:rPr>
              <w:t>Identify symbols, contour lines, and scale.</w:t>
            </w:r>
          </w:p>
        </w:tc>
      </w:tr>
      <w:tr w:rsidR="4FE2B9FE" w14:paraId="60EEBCA4" w14:textId="77777777" w:rsidTr="0842236B">
        <w:trPr>
          <w:trHeight w:val="285"/>
        </w:trPr>
        <w:tc>
          <w:tcPr>
            <w:tcW w:w="44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420EF89" w14:textId="0FFF0F5C" w:rsidR="4FE2B9FE" w:rsidRDefault="4FE2B9FE" w:rsidP="4FE2B9FE">
            <w:pPr>
              <w:rPr>
                <w:rFonts w:ascii="Aptos" w:eastAsia="Aptos" w:hAnsi="Aptos" w:cs="Aptos"/>
                <w:sz w:val="22"/>
                <w:szCs w:val="22"/>
                <w:lang w:val="es-ES"/>
              </w:rPr>
            </w:pPr>
            <w:proofErr w:type="spellStart"/>
            <w:r w:rsidRPr="4FE2B9FE">
              <w:rPr>
                <w:rFonts w:ascii="Aptos" w:eastAsia="Aptos" w:hAnsi="Aptos" w:cs="Aptos"/>
                <w:sz w:val="22"/>
                <w:szCs w:val="22"/>
                <w:lang w:val="es-ES"/>
              </w:rPr>
              <w:t>Coordinate</w:t>
            </w:r>
            <w:proofErr w:type="spellEnd"/>
            <w:r w:rsidRPr="4FE2B9FE">
              <w:rPr>
                <w:rFonts w:ascii="Aptos" w:eastAsia="Aptos" w:hAnsi="Aptos" w:cs="Aptos"/>
                <w:sz w:val="22"/>
                <w:szCs w:val="22"/>
                <w:lang w:val="es-ES"/>
              </w:rPr>
              <w:t xml:space="preserve"> </w:t>
            </w:r>
            <w:proofErr w:type="spellStart"/>
            <w:r w:rsidRPr="4FE2B9FE">
              <w:rPr>
                <w:rFonts w:ascii="Aptos" w:eastAsia="Aptos" w:hAnsi="Aptos" w:cs="Aptos"/>
                <w:sz w:val="22"/>
                <w:szCs w:val="22"/>
                <w:lang w:val="es-ES"/>
              </w:rPr>
              <w:t>Systems</w:t>
            </w:r>
            <w:proofErr w:type="spellEnd"/>
            <w:r w:rsidRPr="4FE2B9FE">
              <w:rPr>
                <w:rFonts w:ascii="Aptos" w:eastAsia="Aptos" w:hAnsi="Aptos" w:cs="Aptos"/>
                <w:sz w:val="22"/>
                <w:szCs w:val="22"/>
                <w:lang w:val="es-ES"/>
              </w:rPr>
              <w:t xml:space="preserve"> &amp; GPS</w:t>
            </w:r>
          </w:p>
        </w:tc>
        <w:tc>
          <w:tcPr>
            <w:tcW w:w="44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F7742C3" w14:textId="0F627F9B" w:rsidR="4FE2B9FE" w:rsidRDefault="4FE2B9FE" w:rsidP="4FE2B9FE">
            <w:pPr>
              <w:spacing w:line="257" w:lineRule="auto"/>
              <w:rPr>
                <w:rFonts w:ascii="Aptos" w:eastAsia="Aptos" w:hAnsi="Aptos" w:cs="Aptos"/>
                <w:sz w:val="22"/>
                <w:szCs w:val="22"/>
              </w:rPr>
            </w:pPr>
            <w:r w:rsidRPr="4FE2B9FE">
              <w:rPr>
                <w:rFonts w:ascii="Aptos" w:eastAsia="Aptos" w:hAnsi="Aptos" w:cs="Aptos"/>
                <w:sz w:val="22"/>
                <w:szCs w:val="22"/>
              </w:rPr>
              <w:t>Explain the concept of geographical coordinates (latitude, longitude, altitude).</w:t>
            </w:r>
          </w:p>
          <w:p w14:paraId="06C78923" w14:textId="55852E14" w:rsidR="4FE2B9FE" w:rsidRDefault="4FE2B9FE" w:rsidP="4FE2B9FE">
            <w:pPr>
              <w:spacing w:line="257" w:lineRule="auto"/>
              <w:rPr>
                <w:rFonts w:ascii="Aptos" w:eastAsia="Aptos" w:hAnsi="Aptos" w:cs="Aptos"/>
                <w:sz w:val="22"/>
                <w:szCs w:val="22"/>
              </w:rPr>
            </w:pPr>
            <w:r w:rsidRPr="4FE2B9FE">
              <w:rPr>
                <w:rFonts w:ascii="Aptos" w:eastAsia="Aptos" w:hAnsi="Aptos" w:cs="Aptos"/>
                <w:sz w:val="22"/>
                <w:szCs w:val="22"/>
              </w:rPr>
              <w:t>Use a handheld GPS to obtain point coordinates and elevation.</w:t>
            </w:r>
          </w:p>
          <w:p w14:paraId="5163F4DD" w14:textId="16262B51" w:rsidR="4FE2B9FE" w:rsidRDefault="4FE2B9FE" w:rsidP="4FE2B9FE">
            <w:pPr>
              <w:spacing w:line="257" w:lineRule="auto"/>
              <w:rPr>
                <w:rFonts w:ascii="Aptos" w:eastAsia="Aptos" w:hAnsi="Aptos" w:cs="Aptos"/>
                <w:sz w:val="22"/>
                <w:szCs w:val="22"/>
              </w:rPr>
            </w:pPr>
            <w:r w:rsidRPr="4FE2B9FE">
              <w:rPr>
                <w:rFonts w:ascii="Segoe UI" w:eastAsia="Segoe UI" w:hAnsi="Segoe UI" w:cs="Segoe UI"/>
                <w:sz w:val="21"/>
                <w:szCs w:val="21"/>
              </w:rPr>
              <w:t>Create concise schematic diagrams to represent specific locations or reference points, intended to facilitate spatial orientation and provide precise directional guidance for identifying a designated site.</w:t>
            </w:r>
          </w:p>
        </w:tc>
      </w:tr>
      <w:tr w:rsidR="4FE2B9FE" w14:paraId="4A21A6FC" w14:textId="77777777" w:rsidTr="0842236B">
        <w:trPr>
          <w:trHeight w:val="285"/>
        </w:trPr>
        <w:tc>
          <w:tcPr>
            <w:tcW w:w="44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052E1D" w14:textId="1E668503" w:rsidR="4FE2B9FE" w:rsidRDefault="4FE2B9FE" w:rsidP="4FE2B9FE">
            <w:pPr>
              <w:rPr>
                <w:rFonts w:ascii="Aptos" w:eastAsia="Aptos" w:hAnsi="Aptos" w:cs="Aptos"/>
                <w:sz w:val="22"/>
                <w:szCs w:val="22"/>
                <w:lang w:val="en-GB"/>
              </w:rPr>
            </w:pPr>
            <w:r w:rsidRPr="4FE2B9FE">
              <w:rPr>
                <w:rFonts w:ascii="Aptos" w:eastAsia="Aptos" w:hAnsi="Aptos" w:cs="Aptos"/>
                <w:sz w:val="22"/>
                <w:szCs w:val="22"/>
                <w:lang w:val="en-GB"/>
              </w:rPr>
              <w:t>Basic Field Measurement and Data Recording</w:t>
            </w:r>
          </w:p>
        </w:tc>
        <w:tc>
          <w:tcPr>
            <w:tcW w:w="44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69B3DB" w14:textId="5A3E0927" w:rsidR="4FE2B9FE" w:rsidRDefault="4FE2B9FE" w:rsidP="4FE2B9FE">
            <w:pPr>
              <w:spacing w:line="278" w:lineRule="auto"/>
              <w:rPr>
                <w:rFonts w:ascii="Aptos" w:eastAsia="Aptos" w:hAnsi="Aptos" w:cs="Aptos"/>
                <w:sz w:val="22"/>
                <w:szCs w:val="22"/>
              </w:rPr>
            </w:pPr>
            <w:r w:rsidRPr="4FE2B9FE">
              <w:rPr>
                <w:rFonts w:ascii="Aptos" w:eastAsia="Aptos" w:hAnsi="Aptos" w:cs="Aptos"/>
                <w:sz w:val="22"/>
                <w:szCs w:val="22"/>
              </w:rPr>
              <w:t>Measure short distances using a measuring tape or rangefinder.</w:t>
            </w:r>
          </w:p>
          <w:p w14:paraId="0CF74461" w14:textId="79858A0A" w:rsidR="4FE2B9FE" w:rsidRDefault="4FE2B9FE" w:rsidP="4FE2B9FE">
            <w:pPr>
              <w:spacing w:line="278" w:lineRule="auto"/>
              <w:rPr>
                <w:rFonts w:ascii="Aptos" w:eastAsia="Aptos" w:hAnsi="Aptos" w:cs="Aptos"/>
                <w:sz w:val="22"/>
                <w:szCs w:val="22"/>
              </w:rPr>
            </w:pPr>
            <w:r w:rsidRPr="4FE2B9FE">
              <w:rPr>
                <w:rFonts w:ascii="Aptos" w:eastAsia="Aptos" w:hAnsi="Aptos" w:cs="Aptos"/>
                <w:sz w:val="22"/>
                <w:szCs w:val="22"/>
              </w:rPr>
              <w:t>Describe the concept of elevation and slope.</w:t>
            </w:r>
          </w:p>
          <w:p w14:paraId="03A5D928" w14:textId="6A900054" w:rsidR="4FE2B9FE" w:rsidRDefault="4FE2B9FE" w:rsidP="4FE2B9FE">
            <w:pPr>
              <w:spacing w:line="278" w:lineRule="auto"/>
              <w:rPr>
                <w:rFonts w:ascii="Aptos" w:eastAsia="Aptos" w:hAnsi="Aptos" w:cs="Aptos"/>
                <w:sz w:val="22"/>
                <w:szCs w:val="22"/>
              </w:rPr>
            </w:pPr>
            <w:r w:rsidRPr="4FE2B9FE">
              <w:rPr>
                <w:rFonts w:ascii="Aptos" w:eastAsia="Aptos" w:hAnsi="Aptos" w:cs="Aptos"/>
                <w:sz w:val="22"/>
                <w:szCs w:val="22"/>
              </w:rPr>
              <w:t>Use simple leveling tools and surveying techniques (e.g., staff and level bubble, stadia technique) to check relative heights.</w:t>
            </w:r>
          </w:p>
          <w:p w14:paraId="23788160" w14:textId="3B65F892" w:rsidR="4FE2B9FE" w:rsidRDefault="4FE2B9FE" w:rsidP="4FE2B9FE">
            <w:pPr>
              <w:spacing w:line="278" w:lineRule="auto"/>
              <w:rPr>
                <w:rFonts w:ascii="Aptos" w:eastAsia="Aptos" w:hAnsi="Aptos" w:cs="Aptos"/>
                <w:sz w:val="22"/>
                <w:szCs w:val="22"/>
              </w:rPr>
            </w:pPr>
            <w:r w:rsidRPr="4FE2B9FE">
              <w:rPr>
                <w:rFonts w:ascii="Aptos" w:eastAsia="Aptos" w:hAnsi="Aptos" w:cs="Aptos"/>
                <w:sz w:val="22"/>
                <w:szCs w:val="22"/>
              </w:rPr>
              <w:lastRenderedPageBreak/>
              <w:t>Determine cardinal directions using a compass.</w:t>
            </w:r>
          </w:p>
          <w:p w14:paraId="3BC4D211" w14:textId="74275B91" w:rsidR="4FE2B9FE" w:rsidRDefault="4FE2B9FE" w:rsidP="4FE2B9FE">
            <w:pPr>
              <w:spacing w:line="278" w:lineRule="auto"/>
              <w:rPr>
                <w:rFonts w:ascii="Aptos" w:eastAsia="Aptos" w:hAnsi="Aptos" w:cs="Aptos"/>
                <w:sz w:val="22"/>
                <w:szCs w:val="22"/>
              </w:rPr>
            </w:pPr>
            <w:r w:rsidRPr="4FE2B9FE">
              <w:rPr>
                <w:rFonts w:ascii="Aptos" w:eastAsia="Aptos" w:hAnsi="Aptos" w:cs="Aptos"/>
                <w:sz w:val="22"/>
                <w:szCs w:val="22"/>
              </w:rPr>
              <w:t>Understand bearing and azimuth for site orientation.</w:t>
            </w:r>
          </w:p>
          <w:p w14:paraId="0BA19BFE" w14:textId="499D239C" w:rsidR="4FE2B9FE" w:rsidRDefault="4FE2B9FE" w:rsidP="4FE2B9FE">
            <w:pPr>
              <w:spacing w:line="278" w:lineRule="auto"/>
              <w:rPr>
                <w:rFonts w:ascii="Aptos" w:eastAsia="Aptos" w:hAnsi="Aptos" w:cs="Aptos"/>
                <w:sz w:val="22"/>
                <w:szCs w:val="22"/>
              </w:rPr>
            </w:pPr>
            <w:r w:rsidRPr="4FE2B9FE">
              <w:rPr>
                <w:rFonts w:ascii="Aptos" w:eastAsia="Aptos" w:hAnsi="Aptos" w:cs="Aptos"/>
                <w:sz w:val="22"/>
                <w:szCs w:val="22"/>
              </w:rPr>
              <w:t>Record coordinates, distances, and elevations in standard field forms.</w:t>
            </w:r>
          </w:p>
          <w:p w14:paraId="2EBE7CEC" w14:textId="202402A0" w:rsidR="4FE2B9FE" w:rsidRDefault="4FE2B9FE" w:rsidP="4FE2B9FE">
            <w:pPr>
              <w:spacing w:line="278" w:lineRule="auto"/>
              <w:rPr>
                <w:rFonts w:ascii="Aptos" w:eastAsia="Aptos" w:hAnsi="Aptos" w:cs="Aptos"/>
                <w:sz w:val="22"/>
                <w:szCs w:val="22"/>
              </w:rPr>
            </w:pPr>
            <w:r w:rsidRPr="4FE2B9FE">
              <w:rPr>
                <w:rFonts w:ascii="Aptos" w:eastAsia="Aptos" w:hAnsi="Aptos" w:cs="Aptos"/>
                <w:sz w:val="22"/>
                <w:szCs w:val="22"/>
              </w:rPr>
              <w:t>Ensure clarity and accuracy in field notes.</w:t>
            </w:r>
          </w:p>
          <w:p w14:paraId="4CCB6356" w14:textId="4A8E2738" w:rsidR="4FE2B9FE" w:rsidRDefault="4FE2B9FE" w:rsidP="4FE2B9FE">
            <w:pPr>
              <w:spacing w:line="278" w:lineRule="auto"/>
              <w:rPr>
                <w:rFonts w:ascii="Aptos" w:eastAsia="Aptos" w:hAnsi="Aptos" w:cs="Aptos"/>
                <w:sz w:val="22"/>
                <w:szCs w:val="22"/>
              </w:rPr>
            </w:pPr>
            <w:r w:rsidRPr="4FE2B9FE">
              <w:rPr>
                <w:rFonts w:ascii="Aptos" w:eastAsia="Aptos" w:hAnsi="Aptos" w:cs="Aptos"/>
                <w:sz w:val="22"/>
                <w:szCs w:val="22"/>
              </w:rPr>
              <w:t>Develop schematic diagrams to illustrate specific conditions at hydrological monitoring sites, as well as the spatial arrangement of measurement locations and associated equipment.</w:t>
            </w:r>
          </w:p>
        </w:tc>
      </w:tr>
    </w:tbl>
    <w:p w14:paraId="161B6300" w14:textId="0DB9BD22" w:rsidR="4FE2B9FE" w:rsidRDefault="4FE2B9FE" w:rsidP="4FE2B9FE">
      <w:pPr>
        <w:rPr>
          <w:rFonts w:ascii="Aptos" w:eastAsia="Aptos" w:hAnsi="Aptos" w:cs="Aptos"/>
          <w:color w:val="000000" w:themeColor="text1"/>
        </w:rPr>
      </w:pPr>
    </w:p>
    <w:p w14:paraId="00DB7471" w14:textId="3AB27850" w:rsidR="6A095032" w:rsidRDefault="33B50808" w:rsidP="07A28510">
      <w:pPr>
        <w:pStyle w:val="Heading3"/>
        <w:rPr>
          <w:rFonts w:ascii="Aptos" w:eastAsia="Aptos" w:hAnsi="Aptos" w:cs="Aptos"/>
          <w:b/>
          <w:bCs/>
          <w:color w:val="auto"/>
        </w:rPr>
      </w:pPr>
      <w:bookmarkStart w:id="364" w:name="_Toc75570590"/>
      <w:bookmarkStart w:id="365" w:name="_Toc659509214"/>
      <w:bookmarkStart w:id="366" w:name="_Toc766034940"/>
      <w:bookmarkStart w:id="367" w:name="_Toc987098227"/>
      <w:bookmarkStart w:id="368" w:name="_Toc1471117980"/>
      <w:bookmarkStart w:id="369" w:name="_Toc1372625387"/>
      <w:bookmarkStart w:id="370" w:name="_Toc222074994"/>
      <w:r>
        <w:t>3.4.6. Introduction to metrology, instrumentation and instrument shelters</w:t>
      </w:r>
      <w:bookmarkEnd w:id="364"/>
      <w:bookmarkEnd w:id="365"/>
      <w:bookmarkEnd w:id="366"/>
      <w:bookmarkEnd w:id="367"/>
      <w:bookmarkEnd w:id="368"/>
      <w:bookmarkEnd w:id="369"/>
      <w:bookmarkEnd w:id="370"/>
    </w:p>
    <w:p w14:paraId="47FC70AC" w14:textId="798FD02D" w:rsidR="33B50808" w:rsidRDefault="33B50808" w:rsidP="33B50808">
      <w:pPr>
        <w:rPr>
          <w:rFonts w:ascii="Aptos" w:eastAsia="Aptos" w:hAnsi="Aptos" w:cs="Aptos"/>
          <w:color w:val="000000" w:themeColor="text1"/>
        </w:rPr>
      </w:pPr>
    </w:p>
    <w:p w14:paraId="568B51D6" w14:textId="1F7132D7" w:rsidR="53FDD498" w:rsidRDefault="33B50808" w:rsidP="0842236B">
      <w:pPr>
        <w:rPr>
          <w:rFonts w:ascii="Aptos" w:eastAsia="Aptos" w:hAnsi="Aptos" w:cs="Aptos"/>
          <w:color w:val="000000" w:themeColor="text1"/>
        </w:rPr>
      </w:pPr>
      <w:r w:rsidRPr="33B50808">
        <w:rPr>
          <w:rFonts w:ascii="Aptos" w:eastAsia="Aptos" w:hAnsi="Aptos" w:cs="Aptos"/>
          <w:color w:val="000000" w:themeColor="text1"/>
        </w:rPr>
        <w:t>Hydrological instruments are critical measurement tools used by hydrologic technicians.  An understanding of metrology, the types of instruments used, and the shelters used to house instruments are fundamental to the hydrological measurement tasks of hydrologic technicians.  This section introduces: basic metrology principles that inform the foundation for instrument selection, instrument calibration, and site selection, an overview of instruments used in hydrologic data collection, and an introduction to instrument shelters.</w:t>
      </w:r>
    </w:p>
    <w:p w14:paraId="0F4D4FD9" w14:textId="5D1D9FA4" w:rsidR="0334BB1F" w:rsidRDefault="0334BB1F" w:rsidP="0842236B">
      <w:pPr>
        <w:rPr>
          <w:rFonts w:ascii="Aptos" w:eastAsia="Aptos" w:hAnsi="Aptos" w:cs="Aptos"/>
          <w:color w:val="000000" w:themeColor="text1"/>
        </w:rPr>
      </w:pPr>
      <w:r w:rsidRPr="0842236B">
        <w:rPr>
          <w:rFonts w:ascii="Aptos" w:eastAsia="Aptos" w:hAnsi="Aptos" w:cs="Aptos"/>
          <w:color w:val="000000" w:themeColor="text1"/>
        </w:rPr>
        <w:t xml:space="preserve">A basic introduction to metrology, </w:t>
      </w:r>
      <w:r w:rsidR="1FDB637D" w:rsidRPr="0842236B">
        <w:rPr>
          <w:rFonts w:ascii="Aptos" w:eastAsia="Aptos" w:hAnsi="Aptos" w:cs="Aptos"/>
          <w:color w:val="000000" w:themeColor="text1"/>
        </w:rPr>
        <w:t xml:space="preserve">the study of how </w:t>
      </w:r>
      <w:r w:rsidR="6DD9F867" w:rsidRPr="0842236B">
        <w:rPr>
          <w:rFonts w:ascii="Aptos" w:eastAsia="Aptos" w:hAnsi="Aptos" w:cs="Aptos"/>
          <w:color w:val="000000" w:themeColor="text1"/>
        </w:rPr>
        <w:t xml:space="preserve">instruments, </w:t>
      </w:r>
      <w:r w:rsidR="788CD724" w:rsidRPr="0842236B">
        <w:rPr>
          <w:rFonts w:ascii="Aptos" w:eastAsia="Aptos" w:hAnsi="Aptos" w:cs="Aptos"/>
          <w:color w:val="000000" w:themeColor="text1"/>
        </w:rPr>
        <w:t xml:space="preserve">measurement </w:t>
      </w:r>
      <w:r w:rsidR="6DD9F867" w:rsidRPr="0842236B">
        <w:rPr>
          <w:rFonts w:ascii="Aptos" w:eastAsia="Aptos" w:hAnsi="Aptos" w:cs="Aptos"/>
          <w:color w:val="000000" w:themeColor="text1"/>
        </w:rPr>
        <w:t>methods</w:t>
      </w:r>
      <w:r w:rsidR="30F10C47" w:rsidRPr="0842236B">
        <w:rPr>
          <w:rFonts w:ascii="Aptos" w:eastAsia="Aptos" w:hAnsi="Aptos" w:cs="Aptos"/>
          <w:color w:val="000000" w:themeColor="text1"/>
        </w:rPr>
        <w:t>,</w:t>
      </w:r>
      <w:r w:rsidR="6DD9F867" w:rsidRPr="0842236B">
        <w:rPr>
          <w:rFonts w:ascii="Aptos" w:eastAsia="Aptos" w:hAnsi="Aptos" w:cs="Aptos"/>
          <w:color w:val="000000" w:themeColor="text1"/>
        </w:rPr>
        <w:t xml:space="preserve"> and </w:t>
      </w:r>
      <w:r w:rsidR="7E9F23EA" w:rsidRPr="0842236B">
        <w:rPr>
          <w:rFonts w:ascii="Aptos" w:eastAsia="Aptos" w:hAnsi="Aptos" w:cs="Aptos"/>
          <w:color w:val="000000" w:themeColor="text1"/>
        </w:rPr>
        <w:t>measurement conditions</w:t>
      </w:r>
      <w:r w:rsidR="6DD9F867" w:rsidRPr="0842236B">
        <w:rPr>
          <w:rFonts w:ascii="Aptos" w:eastAsia="Aptos" w:hAnsi="Aptos" w:cs="Aptos"/>
          <w:color w:val="000000" w:themeColor="text1"/>
        </w:rPr>
        <w:t xml:space="preserve"> affect the quality (or accuracy) of measurement</w:t>
      </w:r>
      <w:r w:rsidR="0D52131D" w:rsidRPr="0842236B">
        <w:rPr>
          <w:rFonts w:ascii="Aptos" w:eastAsia="Aptos" w:hAnsi="Aptos" w:cs="Aptos"/>
          <w:color w:val="000000" w:themeColor="text1"/>
        </w:rPr>
        <w:t>s</w:t>
      </w:r>
      <w:r w:rsidR="1F8B586F" w:rsidRPr="0842236B">
        <w:rPr>
          <w:rFonts w:ascii="Aptos" w:eastAsia="Aptos" w:hAnsi="Aptos" w:cs="Aptos"/>
          <w:color w:val="000000" w:themeColor="text1"/>
        </w:rPr>
        <w:t xml:space="preserve"> is addressed in the instructional outcomes</w:t>
      </w:r>
      <w:r w:rsidR="0F369BC8" w:rsidRPr="0842236B">
        <w:rPr>
          <w:rFonts w:ascii="Aptos" w:eastAsia="Aptos" w:hAnsi="Aptos" w:cs="Aptos"/>
          <w:color w:val="000000" w:themeColor="text1"/>
        </w:rPr>
        <w:t xml:space="preserve">.  </w:t>
      </w:r>
      <w:r w:rsidR="3D16D6C4" w:rsidRPr="0842236B">
        <w:rPr>
          <w:rFonts w:ascii="Aptos" w:eastAsia="Aptos" w:hAnsi="Aptos" w:cs="Aptos"/>
          <w:color w:val="000000" w:themeColor="text1"/>
        </w:rPr>
        <w:t>Hydrological technicians having a b</w:t>
      </w:r>
      <w:r w:rsidR="0F369BC8" w:rsidRPr="0842236B">
        <w:rPr>
          <w:rFonts w:ascii="Aptos" w:eastAsia="Aptos" w:hAnsi="Aptos" w:cs="Aptos"/>
          <w:color w:val="000000" w:themeColor="text1"/>
        </w:rPr>
        <w:t>asic knowledge of metrology</w:t>
      </w:r>
      <w:r w:rsidR="6E578828" w:rsidRPr="0842236B">
        <w:rPr>
          <w:rFonts w:ascii="Aptos" w:eastAsia="Aptos" w:hAnsi="Aptos" w:cs="Aptos"/>
          <w:color w:val="000000" w:themeColor="text1"/>
        </w:rPr>
        <w:t xml:space="preserve"> </w:t>
      </w:r>
      <w:r w:rsidR="710C145B" w:rsidRPr="0842236B">
        <w:rPr>
          <w:rFonts w:ascii="Aptos" w:eastAsia="Aptos" w:hAnsi="Aptos" w:cs="Aptos"/>
          <w:color w:val="000000" w:themeColor="text1"/>
        </w:rPr>
        <w:t xml:space="preserve">and instrumentation </w:t>
      </w:r>
      <w:r w:rsidR="53C592BE" w:rsidRPr="0842236B">
        <w:rPr>
          <w:rFonts w:ascii="Aptos" w:eastAsia="Aptos" w:hAnsi="Aptos" w:cs="Aptos"/>
          <w:color w:val="000000" w:themeColor="text1"/>
        </w:rPr>
        <w:t>are better able to understand the reasons behind measurement methods, instrument selection</w:t>
      </w:r>
      <w:r w:rsidR="43BBE0EB" w:rsidRPr="0842236B">
        <w:rPr>
          <w:rFonts w:ascii="Aptos" w:eastAsia="Aptos" w:hAnsi="Aptos" w:cs="Aptos"/>
          <w:color w:val="000000" w:themeColor="text1"/>
        </w:rPr>
        <w:t>,</w:t>
      </w:r>
      <w:r w:rsidR="53C592BE" w:rsidRPr="0842236B">
        <w:rPr>
          <w:rFonts w:ascii="Aptos" w:eastAsia="Aptos" w:hAnsi="Aptos" w:cs="Aptos"/>
          <w:color w:val="000000" w:themeColor="text1"/>
        </w:rPr>
        <w:t xml:space="preserve"> and </w:t>
      </w:r>
      <w:r w:rsidR="546966F2" w:rsidRPr="0842236B">
        <w:rPr>
          <w:rFonts w:ascii="Aptos" w:eastAsia="Aptos" w:hAnsi="Aptos" w:cs="Aptos"/>
          <w:color w:val="000000" w:themeColor="text1"/>
        </w:rPr>
        <w:t xml:space="preserve">instrument calibration.  </w:t>
      </w:r>
    </w:p>
    <w:p w14:paraId="09157E2C" w14:textId="37F878AA" w:rsidR="4FE2B9FE" w:rsidRDefault="33B50808" w:rsidP="33B50808">
      <w:pPr>
        <w:rPr>
          <w:rFonts w:ascii="Aptos" w:eastAsia="Aptos" w:hAnsi="Aptos" w:cs="Aptos"/>
          <w:color w:val="000000" w:themeColor="text1"/>
        </w:rPr>
      </w:pPr>
      <w:r w:rsidRPr="33B50808">
        <w:rPr>
          <w:rFonts w:ascii="Aptos" w:eastAsia="Aptos" w:hAnsi="Aptos" w:cs="Aptos"/>
          <w:color w:val="000000" w:themeColor="text1"/>
        </w:rPr>
        <w:t xml:space="preserve">The types of instruments used in hydrology are briefly introduced as well as hydrologic shelters used to house instruments at a measurement site. Instruments used to measure physical parameters are emphasized.  A small section on water-quality sensors is included.  It is recommended that temperature sensors always be introduced regardless of whether an NHS collects water-quality data because of their importance to many instruments measuring correctly.  The introduction of instrument shelters focuses on </w:t>
      </w:r>
      <w:r w:rsidRPr="33B50808">
        <w:rPr>
          <w:rFonts w:ascii="Aptos" w:eastAsia="Aptos" w:hAnsi="Aptos" w:cs="Aptos"/>
          <w:color w:val="000000" w:themeColor="text1"/>
        </w:rPr>
        <w:lastRenderedPageBreak/>
        <w:t>shelters used to house instruments that automatically collect and transmit data.  It includes sections on basic circuits, remote power, and data telemetry.</w:t>
      </w:r>
    </w:p>
    <w:p w14:paraId="722437C8" w14:textId="766F84F3" w:rsidR="4FE2B9FE" w:rsidRDefault="33B50808" w:rsidP="4FE2B9FE">
      <w:pPr>
        <w:rPr>
          <w:rFonts w:ascii="Aptos" w:eastAsia="Aptos" w:hAnsi="Aptos" w:cs="Aptos"/>
          <w:color w:val="000000" w:themeColor="text1"/>
          <w:highlight w:val="lightGray"/>
          <w:u w:val="single"/>
        </w:rPr>
      </w:pPr>
      <w:r w:rsidRPr="33B50808">
        <w:rPr>
          <w:rFonts w:ascii="Aptos" w:eastAsia="Aptos" w:hAnsi="Aptos" w:cs="Aptos"/>
          <w:color w:val="000000" w:themeColor="text1"/>
          <w:highlight w:val="lightGray"/>
          <w:u w:val="single"/>
        </w:rPr>
        <w:t>Hydrological technicians shall be able:</w:t>
      </w:r>
    </w:p>
    <w:p w14:paraId="0C390566" w14:textId="021A20B1" w:rsidR="4FE2B9FE" w:rsidRDefault="6A095032" w:rsidP="4FE2B9FE">
      <w:pPr>
        <w:pStyle w:val="ListParagraph"/>
        <w:numPr>
          <w:ilvl w:val="0"/>
          <w:numId w:val="82"/>
        </w:numPr>
        <w:rPr>
          <w:rFonts w:ascii="Aptos" w:eastAsia="Aptos" w:hAnsi="Aptos" w:cs="Aptos"/>
          <w:color w:val="000000" w:themeColor="text1"/>
          <w:highlight w:val="lightGray"/>
        </w:rPr>
      </w:pPr>
      <w:r w:rsidRPr="0842236B">
        <w:rPr>
          <w:rFonts w:ascii="Aptos" w:eastAsia="Aptos" w:hAnsi="Aptos" w:cs="Aptos"/>
          <w:color w:val="000000" w:themeColor="text1"/>
          <w:highlight w:val="lightGray"/>
        </w:rPr>
        <w:t xml:space="preserve">To describe basic concepts of metrology and the importance of measurements in hydrological </w:t>
      </w:r>
      <w:r w:rsidR="14BEEE73" w:rsidRPr="0842236B">
        <w:rPr>
          <w:rFonts w:ascii="Aptos" w:eastAsia="Aptos" w:hAnsi="Aptos" w:cs="Aptos"/>
          <w:color w:val="000000" w:themeColor="text1"/>
          <w:highlight w:val="lightGray"/>
        </w:rPr>
        <w:t>monitoring,</w:t>
      </w:r>
      <w:r w:rsidRPr="0842236B">
        <w:rPr>
          <w:rFonts w:ascii="Aptos" w:eastAsia="Aptos" w:hAnsi="Aptos" w:cs="Aptos"/>
          <w:color w:val="000000" w:themeColor="text1"/>
          <w:highlight w:val="lightGray"/>
        </w:rPr>
        <w:t xml:space="preserve"> including various influential factors.</w:t>
      </w:r>
    </w:p>
    <w:p w14:paraId="531C26F7" w14:textId="5E2A737D" w:rsidR="4FE2B9FE" w:rsidRDefault="4FE2B9FE" w:rsidP="4FE2B9FE">
      <w:pPr>
        <w:pStyle w:val="ListParagraph"/>
        <w:numPr>
          <w:ilvl w:val="0"/>
          <w:numId w:val="82"/>
        </w:numPr>
        <w:rPr>
          <w:rFonts w:ascii="Aptos" w:eastAsia="Aptos" w:hAnsi="Aptos" w:cs="Aptos"/>
          <w:color w:val="000000" w:themeColor="text1"/>
          <w:highlight w:val="lightGray"/>
        </w:rPr>
      </w:pPr>
      <w:r w:rsidRPr="4FE2B9FE">
        <w:rPr>
          <w:rFonts w:ascii="Aptos" w:eastAsia="Aptos" w:hAnsi="Aptos" w:cs="Aptos"/>
          <w:color w:val="000000" w:themeColor="text1"/>
          <w:highlight w:val="lightGray"/>
        </w:rPr>
        <w:t>To identify common sensors and instruments for hydrological purposes.</w:t>
      </w:r>
    </w:p>
    <w:p w14:paraId="41B8A4EC" w14:textId="69A60C31" w:rsidR="4FE2B9FE" w:rsidRDefault="4FE2B9FE" w:rsidP="4FE2B9FE">
      <w:pPr>
        <w:pStyle w:val="ListParagraph"/>
        <w:numPr>
          <w:ilvl w:val="0"/>
          <w:numId w:val="82"/>
        </w:numPr>
        <w:rPr>
          <w:rFonts w:ascii="Aptos" w:eastAsia="Aptos" w:hAnsi="Aptos" w:cs="Aptos"/>
          <w:highlight w:val="lightGray"/>
        </w:rPr>
      </w:pPr>
      <w:r w:rsidRPr="4FE2B9FE">
        <w:rPr>
          <w:rFonts w:ascii="Aptos" w:eastAsia="Aptos" w:hAnsi="Aptos" w:cs="Aptos"/>
          <w:color w:val="000000" w:themeColor="text1"/>
          <w:highlight w:val="lightGray"/>
        </w:rPr>
        <w:t>Describe general procedures and good practices for sensors and instrument installation and their applications.</w:t>
      </w:r>
    </w:p>
    <w:p w14:paraId="7398DA40" w14:textId="07DA5F94" w:rsidR="4FE2B9FE" w:rsidRDefault="4FE2B9FE" w:rsidP="4FE2B9FE">
      <w:pPr>
        <w:pStyle w:val="ListParagraph"/>
        <w:numPr>
          <w:ilvl w:val="0"/>
          <w:numId w:val="82"/>
        </w:numPr>
        <w:rPr>
          <w:rFonts w:ascii="Aptos" w:eastAsia="Aptos" w:hAnsi="Aptos" w:cs="Aptos"/>
          <w:highlight w:val="lightGray"/>
        </w:rPr>
      </w:pPr>
      <w:r w:rsidRPr="4FE2B9FE">
        <w:rPr>
          <w:rFonts w:ascii="Aptos" w:eastAsia="Aptos" w:hAnsi="Aptos" w:cs="Aptos"/>
          <w:highlight w:val="lightGray"/>
        </w:rPr>
        <w:t>Describe basic electrical circuits, batteries, and grounding used in hydrological instrument shelters.</w:t>
      </w:r>
    </w:p>
    <w:p w14:paraId="4AAB8DD9" w14:textId="2E13B73F" w:rsidR="4FE2B9FE" w:rsidRDefault="4FE2B9FE" w:rsidP="4FE2B9FE">
      <w:pPr>
        <w:pStyle w:val="ListParagraph"/>
        <w:numPr>
          <w:ilvl w:val="0"/>
          <w:numId w:val="82"/>
        </w:numPr>
        <w:rPr>
          <w:rFonts w:ascii="Aptos" w:eastAsia="Aptos" w:hAnsi="Aptos" w:cs="Aptos"/>
          <w:highlight w:val="lightGray"/>
        </w:rPr>
      </w:pPr>
      <w:r w:rsidRPr="4FE2B9FE">
        <w:rPr>
          <w:rFonts w:ascii="Aptos" w:eastAsia="Aptos" w:hAnsi="Aptos" w:cs="Aptos"/>
          <w:highlight w:val="lightGray"/>
        </w:rPr>
        <w:t>Describe typical structures used to house hydrological equipment and instruments.</w:t>
      </w:r>
    </w:p>
    <w:p w14:paraId="10D37505" w14:textId="3E4F2EB8" w:rsidR="4FE2B9FE" w:rsidRDefault="4FE2B9FE" w:rsidP="4FE2B9FE">
      <w:pPr>
        <w:pStyle w:val="ListParagraph"/>
        <w:numPr>
          <w:ilvl w:val="0"/>
          <w:numId w:val="82"/>
        </w:numPr>
        <w:rPr>
          <w:rFonts w:ascii="Aptos" w:eastAsia="Aptos" w:hAnsi="Aptos" w:cs="Aptos"/>
          <w:highlight w:val="lightGray"/>
        </w:rPr>
      </w:pPr>
      <w:r w:rsidRPr="4FE2B9FE">
        <w:rPr>
          <w:rFonts w:ascii="Aptos" w:eastAsia="Aptos" w:hAnsi="Aptos" w:cs="Aptos"/>
          <w:highlight w:val="lightGray"/>
        </w:rPr>
        <w:t>Identify and describe various systems used to power remote instrumentation and understand how to operate those systems.</w:t>
      </w:r>
    </w:p>
    <w:p w14:paraId="0B4C1969" w14:textId="00BE26CB" w:rsidR="4FE2B9FE" w:rsidRDefault="4FE2B9FE" w:rsidP="4FE2B9FE">
      <w:pPr>
        <w:pStyle w:val="ListParagraph"/>
        <w:numPr>
          <w:ilvl w:val="0"/>
          <w:numId w:val="82"/>
        </w:numPr>
        <w:rPr>
          <w:rFonts w:ascii="Aptos" w:eastAsia="Aptos" w:hAnsi="Aptos" w:cs="Aptos"/>
          <w:highlight w:val="lightGray"/>
        </w:rPr>
      </w:pPr>
      <w:r w:rsidRPr="4FE2B9FE">
        <w:rPr>
          <w:rFonts w:ascii="Aptos" w:eastAsia="Aptos" w:hAnsi="Aptos" w:cs="Aptos"/>
          <w:highlight w:val="lightGray"/>
        </w:rPr>
        <w:t>Identify data telemetry systems used to transmit data and explain their use.</w:t>
      </w:r>
    </w:p>
    <w:p w14:paraId="00327B3A" w14:textId="29EA75DE" w:rsidR="4FE2B9FE" w:rsidRDefault="4FE2B9FE" w:rsidP="4FE2B9FE">
      <w:pPr>
        <w:pStyle w:val="ListParagraph"/>
        <w:rPr>
          <w:rFonts w:ascii="Aptos" w:eastAsia="Aptos" w:hAnsi="Aptos" w:cs="Aptos"/>
          <w:color w:val="000000" w:themeColor="text1"/>
        </w:rPr>
      </w:pPr>
    </w:p>
    <w:p w14:paraId="258F9D00" w14:textId="76053230" w:rsidR="33B50808" w:rsidRDefault="33B50808" w:rsidP="33B50808">
      <w:pPr>
        <w:pStyle w:val="ListParagraph"/>
        <w:spacing w:after="0" w:line="240" w:lineRule="auto"/>
        <w:ind w:left="0"/>
        <w:rPr>
          <w:rFonts w:ascii="Aptos" w:eastAsia="Times New Roman" w:hAnsi="Aptos" w:cs="Times New Roman"/>
          <w:lang w:eastAsia="zh-CN"/>
        </w:rPr>
      </w:pPr>
      <w:r w:rsidRPr="33B50808">
        <w:rPr>
          <w:rFonts w:ascii="Aptos" w:eastAsia="Aptos" w:hAnsi="Aptos" w:cs="Aptos"/>
          <w:color w:val="000000" w:themeColor="text1"/>
        </w:rPr>
        <w:t xml:space="preserve">Table. </w:t>
      </w:r>
      <w:r w:rsidRPr="33B50808">
        <w:rPr>
          <w:rFonts w:ascii="Aptos" w:eastAsia="Times New Roman" w:hAnsi="Aptos" w:cs="Times New Roman"/>
          <w:lang w:eastAsia="zh-CN"/>
        </w:rPr>
        <w:t>Instructional outcomes to meet the educational outcomes related to introduction to Metrology requirements</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4488"/>
        <w:gridCol w:w="4488"/>
      </w:tblGrid>
      <w:tr w:rsidR="4FE2B9FE" w14:paraId="50A36AF2" w14:textId="77777777" w:rsidTr="33B50808">
        <w:trPr>
          <w:trHeight w:val="285"/>
        </w:trPr>
        <w:tc>
          <w:tcPr>
            <w:tcW w:w="89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A2C9D4" w14:textId="41898B95" w:rsidR="4FE2B9FE" w:rsidRDefault="0FC16727" w:rsidP="0FC16727">
            <w:pPr>
              <w:rPr>
                <w:b/>
                <w:bCs/>
              </w:rPr>
            </w:pPr>
            <w:r w:rsidRPr="0FC16727">
              <w:rPr>
                <w:b/>
                <w:bCs/>
              </w:rPr>
              <w:t>Introduction to Metrology</w:t>
            </w:r>
          </w:p>
        </w:tc>
      </w:tr>
      <w:tr w:rsidR="4FE2B9FE" w14:paraId="64A0469A" w14:textId="77777777" w:rsidTr="33B50808">
        <w:trPr>
          <w:trHeight w:val="285"/>
        </w:trPr>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6F7D42D" w14:textId="43A58E95" w:rsidR="4FE2B9FE" w:rsidRDefault="4FE2B9FE" w:rsidP="4FE2B9FE">
            <w:pPr>
              <w:spacing w:line="276" w:lineRule="auto"/>
              <w:rPr>
                <w:rFonts w:ascii="Aptos" w:eastAsia="Aptos" w:hAnsi="Aptos" w:cs="Aptos"/>
              </w:rPr>
            </w:pPr>
            <w:r w:rsidRPr="4FE2B9FE">
              <w:rPr>
                <w:rFonts w:ascii="Aptos" w:eastAsia="Aptos" w:hAnsi="Aptos" w:cs="Aptos"/>
                <w:lang w:val="en-GB"/>
              </w:rPr>
              <w:t>Definition of units of measurements</w:t>
            </w:r>
          </w:p>
          <w:p w14:paraId="3D36DE23" w14:textId="7441D2B4" w:rsidR="4FE2B9FE" w:rsidRDefault="4FE2B9FE" w:rsidP="0FC16727">
            <w:pPr>
              <w:rPr>
                <w:rFonts w:ascii="Aptos" w:eastAsia="Aptos" w:hAnsi="Aptos" w:cs="Aptos"/>
                <w:strike/>
              </w:rPr>
            </w:pPr>
          </w:p>
        </w:tc>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61664A" w14:textId="614E147C" w:rsidR="4FE2B9FE" w:rsidRDefault="6A095032" w:rsidP="4FE2B9FE">
            <w:pPr>
              <w:rPr>
                <w:rFonts w:ascii="Aptos" w:eastAsia="Aptos" w:hAnsi="Aptos" w:cs="Aptos"/>
              </w:rPr>
            </w:pPr>
            <w:r w:rsidRPr="0842236B">
              <w:rPr>
                <w:rFonts w:ascii="Aptos" w:eastAsia="Aptos" w:hAnsi="Aptos" w:cs="Aptos"/>
              </w:rPr>
              <w:t>De</w:t>
            </w:r>
            <w:r w:rsidR="13B78919" w:rsidRPr="0842236B">
              <w:rPr>
                <w:rFonts w:ascii="Aptos" w:eastAsia="Aptos" w:hAnsi="Aptos" w:cs="Aptos"/>
              </w:rPr>
              <w:t>s</w:t>
            </w:r>
            <w:r w:rsidRPr="0842236B">
              <w:rPr>
                <w:rFonts w:ascii="Aptos" w:eastAsia="Aptos" w:hAnsi="Aptos" w:cs="Aptos"/>
              </w:rPr>
              <w:t>cribe systems of units, metric and country units (such as United States customary units).</w:t>
            </w:r>
          </w:p>
          <w:p w14:paraId="1D6FA8C3" w14:textId="4DF958AD" w:rsidR="4FE2B9FE" w:rsidRDefault="4FE2B9FE" w:rsidP="4FE2B9FE">
            <w:pPr>
              <w:rPr>
                <w:rFonts w:ascii="Aptos" w:eastAsia="Aptos" w:hAnsi="Aptos" w:cs="Aptos"/>
              </w:rPr>
            </w:pPr>
            <w:r w:rsidRPr="4FE2B9FE">
              <w:rPr>
                <w:rFonts w:ascii="Aptos" w:eastAsia="Aptos" w:hAnsi="Aptos" w:cs="Aptos"/>
              </w:rPr>
              <w:t>Apply unit conversions with emphasis on length, velocity, area, and flux unit conversions.</w:t>
            </w:r>
          </w:p>
        </w:tc>
      </w:tr>
      <w:tr w:rsidR="4FE2B9FE" w14:paraId="6725888B" w14:textId="77777777" w:rsidTr="33B50808">
        <w:trPr>
          <w:trHeight w:val="285"/>
        </w:trPr>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985AF1" w14:textId="45AB5307" w:rsidR="4FE2B9FE" w:rsidRDefault="4FE2B9FE" w:rsidP="4FE2B9FE">
            <w:pPr>
              <w:rPr>
                <w:rFonts w:ascii="Aptos" w:eastAsia="Aptos" w:hAnsi="Aptos" w:cs="Aptos"/>
              </w:rPr>
            </w:pPr>
            <w:proofErr w:type="spellStart"/>
            <w:r w:rsidRPr="4FE2B9FE">
              <w:rPr>
                <w:rFonts w:ascii="Aptos" w:eastAsia="Aptos" w:hAnsi="Aptos" w:cs="Aptos"/>
                <w:lang w:val="es-ES"/>
              </w:rPr>
              <w:t>Traceability</w:t>
            </w:r>
            <w:proofErr w:type="spellEnd"/>
            <w:r w:rsidRPr="4FE2B9FE">
              <w:rPr>
                <w:rFonts w:ascii="Aptos" w:eastAsia="Aptos" w:hAnsi="Aptos" w:cs="Aptos"/>
                <w:lang w:val="es-ES"/>
              </w:rPr>
              <w:t xml:space="preserve"> of </w:t>
            </w:r>
            <w:proofErr w:type="spellStart"/>
            <w:r w:rsidRPr="4FE2B9FE">
              <w:rPr>
                <w:rFonts w:ascii="Aptos" w:eastAsia="Aptos" w:hAnsi="Aptos" w:cs="Aptos"/>
                <w:lang w:val="es-ES"/>
              </w:rPr>
              <w:t>measurements</w:t>
            </w:r>
            <w:proofErr w:type="spellEnd"/>
          </w:p>
        </w:tc>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66F1FB" w14:textId="4B3AF05B" w:rsidR="4FE2B9FE" w:rsidRDefault="0FC16727" w:rsidP="0842236B">
            <w:pPr>
              <w:rPr>
                <w:rFonts w:ascii="Aptos" w:eastAsia="Aptos" w:hAnsi="Aptos" w:cs="Aptos"/>
              </w:rPr>
            </w:pPr>
            <w:r w:rsidRPr="0FC16727">
              <w:rPr>
                <w:rFonts w:ascii="Aptos" w:eastAsia="Aptos" w:hAnsi="Aptos" w:cs="Aptos"/>
              </w:rPr>
              <w:t>Explain traceability of instruments and measurements to national standards.</w:t>
            </w:r>
          </w:p>
          <w:p w14:paraId="19648B74" w14:textId="27E509FF" w:rsidR="4FE2B9FE" w:rsidRDefault="06207931" w:rsidP="0842236B">
            <w:pPr>
              <w:rPr>
                <w:rFonts w:ascii="Aptos" w:eastAsia="Aptos" w:hAnsi="Aptos" w:cs="Aptos"/>
              </w:rPr>
            </w:pPr>
            <w:r w:rsidRPr="0842236B">
              <w:rPr>
                <w:rFonts w:ascii="Aptos" w:eastAsia="Aptos" w:hAnsi="Aptos" w:cs="Aptos"/>
              </w:rPr>
              <w:t>Understand calibration standards, including accuracy of those standards.</w:t>
            </w:r>
          </w:p>
          <w:p w14:paraId="37D6C3C6" w14:textId="52AE46EB" w:rsidR="4FE2B9FE" w:rsidRDefault="33B50808" w:rsidP="4FE2B9FE">
            <w:pPr>
              <w:rPr>
                <w:rFonts w:ascii="Aptos" w:eastAsia="Aptos" w:hAnsi="Aptos" w:cs="Aptos"/>
              </w:rPr>
            </w:pPr>
            <w:r w:rsidRPr="33B50808">
              <w:rPr>
                <w:rFonts w:ascii="Aptos" w:eastAsia="Aptos" w:hAnsi="Aptos" w:cs="Aptos"/>
              </w:rPr>
              <w:t>Describe processes for instrument calibration: how often with traceable standards and the use of certified standards and testing laboratories.</w:t>
            </w:r>
          </w:p>
        </w:tc>
      </w:tr>
      <w:tr w:rsidR="4FE2B9FE" w14:paraId="607BA68C" w14:textId="77777777" w:rsidTr="33B50808">
        <w:trPr>
          <w:trHeight w:val="285"/>
        </w:trPr>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70875BB" w14:textId="72A75E14" w:rsidR="4FE2B9FE" w:rsidRDefault="4FE2B9FE" w:rsidP="4FE2B9FE">
            <w:pPr>
              <w:rPr>
                <w:rFonts w:ascii="Aptos" w:eastAsia="Aptos" w:hAnsi="Aptos" w:cs="Aptos"/>
              </w:rPr>
            </w:pPr>
            <w:proofErr w:type="spellStart"/>
            <w:r w:rsidRPr="4FE2B9FE">
              <w:rPr>
                <w:rFonts w:ascii="Aptos" w:eastAsia="Aptos" w:hAnsi="Aptos" w:cs="Aptos"/>
                <w:lang w:val="es-ES"/>
              </w:rPr>
              <w:lastRenderedPageBreak/>
              <w:t>Measurement</w:t>
            </w:r>
            <w:proofErr w:type="spellEnd"/>
            <w:r w:rsidRPr="4FE2B9FE">
              <w:rPr>
                <w:rFonts w:ascii="Aptos" w:eastAsia="Aptos" w:hAnsi="Aptos" w:cs="Aptos"/>
                <w:lang w:val="es-ES"/>
              </w:rPr>
              <w:t xml:space="preserve"> </w:t>
            </w:r>
            <w:proofErr w:type="spellStart"/>
            <w:r w:rsidRPr="4FE2B9FE">
              <w:rPr>
                <w:rFonts w:ascii="Aptos" w:eastAsia="Aptos" w:hAnsi="Aptos" w:cs="Aptos"/>
                <w:lang w:val="es-ES"/>
              </w:rPr>
              <w:t>uncertainty</w:t>
            </w:r>
            <w:proofErr w:type="spellEnd"/>
          </w:p>
        </w:tc>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C06D79" w14:textId="1B526A20" w:rsidR="4FE2B9FE" w:rsidRDefault="4FE2B9FE" w:rsidP="4FE2B9FE">
            <w:pPr>
              <w:spacing w:line="276" w:lineRule="auto"/>
              <w:rPr>
                <w:rFonts w:ascii="Aptos" w:eastAsia="Aptos" w:hAnsi="Aptos" w:cs="Aptos"/>
              </w:rPr>
            </w:pPr>
            <w:r w:rsidRPr="4FE2B9FE">
              <w:rPr>
                <w:rFonts w:ascii="Aptos" w:eastAsia="Aptos" w:hAnsi="Aptos" w:cs="Aptos"/>
              </w:rPr>
              <w:t>Describe systematic and random measurement errors.</w:t>
            </w:r>
          </w:p>
          <w:p w14:paraId="16FA18F0" w14:textId="0FDC6C52" w:rsidR="4FE2B9FE" w:rsidRDefault="4FE2B9FE" w:rsidP="4FE2B9FE">
            <w:pPr>
              <w:spacing w:line="276" w:lineRule="auto"/>
              <w:rPr>
                <w:rFonts w:ascii="Aptos" w:eastAsia="Aptos" w:hAnsi="Aptos" w:cs="Aptos"/>
              </w:rPr>
            </w:pPr>
            <w:r w:rsidRPr="4FE2B9FE">
              <w:rPr>
                <w:rFonts w:ascii="Aptos" w:eastAsia="Aptos" w:hAnsi="Aptos" w:cs="Aptos"/>
              </w:rPr>
              <w:t xml:space="preserve">Articulate how systematic and random measurement errors relate to instrument specifications and measurement conditions. </w:t>
            </w:r>
          </w:p>
          <w:p w14:paraId="4EBE0122" w14:textId="5DD06233" w:rsidR="4FE2B9FE" w:rsidRDefault="4FE2B9FE" w:rsidP="4FE2B9FE">
            <w:pPr>
              <w:spacing w:line="276" w:lineRule="auto"/>
              <w:rPr>
                <w:rFonts w:ascii="Aptos" w:eastAsia="Aptos" w:hAnsi="Aptos" w:cs="Aptos"/>
              </w:rPr>
            </w:pPr>
            <w:r w:rsidRPr="4FE2B9FE">
              <w:rPr>
                <w:rFonts w:ascii="Aptos" w:eastAsia="Aptos" w:hAnsi="Aptos" w:cs="Aptos"/>
              </w:rPr>
              <w:t>Demonstrate how to compute combined uncertainty for a simple measurement such as water level or temperature.</w:t>
            </w:r>
          </w:p>
        </w:tc>
      </w:tr>
      <w:tr w:rsidR="0FC16727" w14:paraId="0C552C6B" w14:textId="77777777" w:rsidTr="33B50808">
        <w:trPr>
          <w:trHeight w:val="285"/>
        </w:trPr>
        <w:tc>
          <w:tcPr>
            <w:tcW w:w="89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640435" w14:textId="24102E9C" w:rsidR="0FC16727" w:rsidRDefault="0FC16727" w:rsidP="0FC16727">
            <w:pPr>
              <w:rPr>
                <w:rFonts w:ascii="Aptos" w:eastAsia="Aptos" w:hAnsi="Aptos" w:cs="Aptos"/>
                <w:b/>
                <w:bCs/>
                <w:lang w:val="es-ES"/>
              </w:rPr>
            </w:pPr>
            <w:proofErr w:type="spellStart"/>
            <w:r w:rsidRPr="0FC16727">
              <w:rPr>
                <w:rFonts w:ascii="Aptos" w:eastAsia="Aptos" w:hAnsi="Aptos" w:cs="Aptos"/>
                <w:b/>
                <w:bCs/>
                <w:lang w:val="es-ES"/>
              </w:rPr>
              <w:t>Introduction</w:t>
            </w:r>
            <w:proofErr w:type="spellEnd"/>
            <w:r w:rsidRPr="0FC16727">
              <w:rPr>
                <w:rFonts w:ascii="Aptos" w:eastAsia="Aptos" w:hAnsi="Aptos" w:cs="Aptos"/>
                <w:b/>
                <w:bCs/>
                <w:lang w:val="es-ES"/>
              </w:rPr>
              <w:t xml:space="preserve"> </w:t>
            </w:r>
            <w:proofErr w:type="spellStart"/>
            <w:r w:rsidRPr="0FC16727">
              <w:rPr>
                <w:rFonts w:ascii="Aptos" w:eastAsia="Aptos" w:hAnsi="Aptos" w:cs="Aptos"/>
                <w:b/>
                <w:bCs/>
                <w:lang w:val="es-ES"/>
              </w:rPr>
              <w:t>to</w:t>
            </w:r>
            <w:proofErr w:type="spellEnd"/>
            <w:r w:rsidRPr="0FC16727">
              <w:rPr>
                <w:rFonts w:ascii="Aptos" w:eastAsia="Aptos" w:hAnsi="Aptos" w:cs="Aptos"/>
                <w:b/>
                <w:bCs/>
                <w:lang w:val="es-ES"/>
              </w:rPr>
              <w:t xml:space="preserve"> </w:t>
            </w:r>
            <w:proofErr w:type="spellStart"/>
            <w:r w:rsidRPr="0FC16727">
              <w:rPr>
                <w:rFonts w:ascii="Aptos" w:eastAsia="Aptos" w:hAnsi="Aptos" w:cs="Aptos"/>
                <w:b/>
                <w:bCs/>
                <w:lang w:val="es-ES"/>
              </w:rPr>
              <w:t>Instrumentation</w:t>
            </w:r>
            <w:proofErr w:type="spellEnd"/>
          </w:p>
        </w:tc>
      </w:tr>
      <w:tr w:rsidR="4FE2B9FE" w14:paraId="2C108A90" w14:textId="77777777" w:rsidTr="33B50808">
        <w:trPr>
          <w:trHeight w:val="285"/>
        </w:trPr>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48017A2" w14:textId="3A9FBCCE" w:rsidR="4FE2B9FE" w:rsidRDefault="4FE2B9FE" w:rsidP="4FE2B9FE">
            <w:pPr>
              <w:rPr>
                <w:rFonts w:ascii="Aptos" w:eastAsia="Aptos" w:hAnsi="Aptos" w:cs="Aptos"/>
              </w:rPr>
            </w:pPr>
            <w:proofErr w:type="spellStart"/>
            <w:r w:rsidRPr="4FE2B9FE">
              <w:rPr>
                <w:rFonts w:ascii="Aptos" w:eastAsia="Aptos" w:hAnsi="Aptos" w:cs="Aptos"/>
                <w:lang w:val="es-ES"/>
              </w:rPr>
              <w:t>Water</w:t>
            </w:r>
            <w:proofErr w:type="spellEnd"/>
            <w:r w:rsidRPr="4FE2B9FE">
              <w:rPr>
                <w:rFonts w:ascii="Aptos" w:eastAsia="Aptos" w:hAnsi="Aptos" w:cs="Aptos"/>
                <w:lang w:val="es-ES"/>
              </w:rPr>
              <w:t xml:space="preserve"> </w:t>
            </w:r>
            <w:proofErr w:type="spellStart"/>
            <w:r w:rsidRPr="4FE2B9FE">
              <w:rPr>
                <w:rFonts w:ascii="Aptos" w:eastAsia="Aptos" w:hAnsi="Aptos" w:cs="Aptos"/>
                <w:lang w:val="es-ES"/>
              </w:rPr>
              <w:t>level</w:t>
            </w:r>
            <w:proofErr w:type="spellEnd"/>
            <w:r w:rsidRPr="4FE2B9FE">
              <w:rPr>
                <w:rFonts w:ascii="Aptos" w:eastAsia="Aptos" w:hAnsi="Aptos" w:cs="Aptos"/>
                <w:lang w:val="es-ES"/>
              </w:rPr>
              <w:t xml:space="preserve"> </w:t>
            </w:r>
            <w:proofErr w:type="spellStart"/>
            <w:r w:rsidRPr="4FE2B9FE">
              <w:rPr>
                <w:rFonts w:ascii="Aptos" w:eastAsia="Aptos" w:hAnsi="Aptos" w:cs="Aptos"/>
                <w:lang w:val="es-ES"/>
              </w:rPr>
              <w:t>instruments</w:t>
            </w:r>
            <w:proofErr w:type="spellEnd"/>
          </w:p>
        </w:tc>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7E54E8F" w14:textId="1466D632" w:rsidR="4FE2B9FE" w:rsidRDefault="4FE2B9FE" w:rsidP="4FE2B9FE">
            <w:pPr>
              <w:rPr>
                <w:rFonts w:ascii="Aptos" w:eastAsia="Aptos" w:hAnsi="Aptos" w:cs="Aptos"/>
              </w:rPr>
            </w:pPr>
            <w:r w:rsidRPr="4FE2B9FE">
              <w:rPr>
                <w:rFonts w:ascii="Aptos" w:eastAsia="Aptos" w:hAnsi="Aptos" w:cs="Aptos"/>
              </w:rPr>
              <w:t>Identify and describe the various systems used to measure water levels.</w:t>
            </w:r>
          </w:p>
          <w:p w14:paraId="7C7A80FB" w14:textId="5D9F34D3" w:rsidR="4FE2B9FE" w:rsidRDefault="4FE2B9FE" w:rsidP="4FE2B9FE">
            <w:pPr>
              <w:rPr>
                <w:rFonts w:ascii="Aptos" w:eastAsia="Aptos" w:hAnsi="Aptos" w:cs="Aptos"/>
              </w:rPr>
            </w:pPr>
            <w:r w:rsidRPr="4FE2B9FE">
              <w:rPr>
                <w:rFonts w:ascii="Aptos" w:eastAsia="Aptos" w:hAnsi="Aptos" w:cs="Aptos"/>
              </w:rPr>
              <w:t>Describe the strengths and weaknesses of the various systems and when/where to use those systems and instruments.</w:t>
            </w:r>
          </w:p>
        </w:tc>
      </w:tr>
      <w:tr w:rsidR="4FE2B9FE" w14:paraId="44639767" w14:textId="77777777" w:rsidTr="33B50808">
        <w:trPr>
          <w:trHeight w:val="285"/>
        </w:trPr>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911090C" w14:textId="0E3E0AA8" w:rsidR="4FE2B9FE" w:rsidRDefault="33B50808" w:rsidP="4FE2B9FE">
            <w:pPr>
              <w:rPr>
                <w:rFonts w:ascii="Aptos" w:eastAsia="Aptos" w:hAnsi="Aptos" w:cs="Aptos"/>
              </w:rPr>
            </w:pPr>
            <w:proofErr w:type="spellStart"/>
            <w:r w:rsidRPr="33B50808">
              <w:rPr>
                <w:rFonts w:ascii="Aptos" w:eastAsia="Aptos" w:hAnsi="Aptos" w:cs="Aptos"/>
                <w:lang w:val="es-ES"/>
              </w:rPr>
              <w:t>Water</w:t>
            </w:r>
            <w:proofErr w:type="spellEnd"/>
            <w:r w:rsidRPr="33B50808">
              <w:rPr>
                <w:rFonts w:ascii="Aptos" w:eastAsia="Aptos" w:hAnsi="Aptos" w:cs="Aptos"/>
                <w:lang w:val="es-ES"/>
              </w:rPr>
              <w:t xml:space="preserve"> Flow </w:t>
            </w:r>
            <w:proofErr w:type="spellStart"/>
            <w:r w:rsidRPr="33B50808">
              <w:rPr>
                <w:rFonts w:ascii="Aptos" w:eastAsia="Aptos" w:hAnsi="Aptos" w:cs="Aptos"/>
                <w:lang w:val="es-ES"/>
              </w:rPr>
              <w:t>instruments</w:t>
            </w:r>
            <w:proofErr w:type="spellEnd"/>
          </w:p>
        </w:tc>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B53B44E" w14:textId="1B9284F3" w:rsidR="4FE2B9FE" w:rsidRDefault="4FE2B9FE" w:rsidP="4FE2B9FE">
            <w:pPr>
              <w:rPr>
                <w:rFonts w:ascii="Aptos" w:eastAsia="Aptos" w:hAnsi="Aptos" w:cs="Aptos"/>
              </w:rPr>
            </w:pPr>
            <w:r w:rsidRPr="403A61BF">
              <w:rPr>
                <w:rFonts w:ascii="Aptos" w:eastAsia="Aptos" w:hAnsi="Aptos" w:cs="Aptos"/>
              </w:rPr>
              <w:t xml:space="preserve">Identify and describe the various </w:t>
            </w:r>
            <w:r w:rsidR="3691DB19" w:rsidRPr="403A61BF">
              <w:rPr>
                <w:rFonts w:ascii="Aptos" w:eastAsia="Aptos" w:hAnsi="Aptos" w:cs="Aptos"/>
              </w:rPr>
              <w:t xml:space="preserve">flumes and other </w:t>
            </w:r>
            <w:r w:rsidRPr="403A61BF">
              <w:rPr>
                <w:rFonts w:ascii="Aptos" w:eastAsia="Aptos" w:hAnsi="Aptos" w:cs="Aptos"/>
              </w:rPr>
              <w:t xml:space="preserve">methods used to measure flow. </w:t>
            </w:r>
          </w:p>
          <w:p w14:paraId="3D8EC648" w14:textId="37C361FB" w:rsidR="4FE2B9FE" w:rsidRDefault="33B50808" w:rsidP="4FE2B9FE">
            <w:pPr>
              <w:rPr>
                <w:rFonts w:ascii="Aptos" w:eastAsia="Aptos" w:hAnsi="Aptos" w:cs="Aptos"/>
              </w:rPr>
            </w:pPr>
            <w:r w:rsidRPr="33B50808">
              <w:rPr>
                <w:rFonts w:ascii="Aptos" w:eastAsia="Aptos" w:hAnsi="Aptos" w:cs="Aptos"/>
              </w:rPr>
              <w:t>Describe the strengths and weaknesses of the methods and when/where to use those methods and instruments.</w:t>
            </w:r>
          </w:p>
        </w:tc>
      </w:tr>
      <w:tr w:rsidR="4FE2B9FE" w14:paraId="645D5E01" w14:textId="77777777" w:rsidTr="33B50808">
        <w:trPr>
          <w:trHeight w:val="315"/>
        </w:trPr>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0B90075" w14:textId="524B4BD8" w:rsidR="4FE2B9FE" w:rsidRDefault="6A095032" w:rsidP="4FE2B9FE">
            <w:pPr>
              <w:rPr>
                <w:rFonts w:ascii="Aptos" w:eastAsia="Aptos" w:hAnsi="Aptos" w:cs="Aptos"/>
              </w:rPr>
            </w:pPr>
            <w:proofErr w:type="spellStart"/>
            <w:r w:rsidRPr="403A61BF">
              <w:rPr>
                <w:rFonts w:ascii="Aptos" w:eastAsia="Aptos" w:hAnsi="Aptos" w:cs="Aptos"/>
                <w:lang w:val="es-ES"/>
              </w:rPr>
              <w:t>Water</w:t>
            </w:r>
            <w:proofErr w:type="spellEnd"/>
            <w:r w:rsidR="4A33D022" w:rsidRPr="403A61BF">
              <w:rPr>
                <w:rFonts w:ascii="Aptos" w:eastAsia="Aptos" w:hAnsi="Aptos" w:cs="Aptos"/>
                <w:lang w:val="es-ES"/>
              </w:rPr>
              <w:t xml:space="preserve"> </w:t>
            </w:r>
            <w:proofErr w:type="spellStart"/>
            <w:r w:rsidRPr="403A61BF">
              <w:rPr>
                <w:rFonts w:ascii="Aptos" w:eastAsia="Aptos" w:hAnsi="Aptos" w:cs="Aptos"/>
                <w:lang w:val="es-ES"/>
              </w:rPr>
              <w:t>velocity</w:t>
            </w:r>
            <w:proofErr w:type="spellEnd"/>
            <w:r w:rsidRPr="403A61BF">
              <w:rPr>
                <w:rFonts w:ascii="Aptos" w:eastAsia="Aptos" w:hAnsi="Aptos" w:cs="Aptos"/>
                <w:lang w:val="es-ES"/>
              </w:rPr>
              <w:t xml:space="preserve"> </w:t>
            </w:r>
            <w:proofErr w:type="spellStart"/>
            <w:r w:rsidRPr="403A61BF">
              <w:rPr>
                <w:rFonts w:ascii="Aptos" w:eastAsia="Aptos" w:hAnsi="Aptos" w:cs="Aptos"/>
                <w:lang w:val="es-ES"/>
              </w:rPr>
              <w:t>instruments</w:t>
            </w:r>
            <w:proofErr w:type="spellEnd"/>
          </w:p>
        </w:tc>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4981259" w14:textId="58AC13CE" w:rsidR="4FE2B9FE" w:rsidRDefault="47E54AF7" w:rsidP="4FE2B9FE">
            <w:pPr>
              <w:rPr>
                <w:rFonts w:ascii="Aptos" w:eastAsia="Aptos" w:hAnsi="Aptos" w:cs="Aptos"/>
              </w:rPr>
            </w:pPr>
            <w:r w:rsidRPr="403A61BF">
              <w:rPr>
                <w:rFonts w:ascii="Aptos" w:eastAsia="Aptos" w:hAnsi="Aptos" w:cs="Aptos"/>
              </w:rPr>
              <w:t>I</w:t>
            </w:r>
            <w:r w:rsidR="4FE2B9FE" w:rsidRPr="403A61BF">
              <w:rPr>
                <w:rFonts w:ascii="Aptos" w:eastAsia="Aptos" w:hAnsi="Aptos" w:cs="Aptos"/>
              </w:rPr>
              <w:t xml:space="preserve">dentify and describe the various water velocity instruments and methods used to measure water velocity.  </w:t>
            </w:r>
          </w:p>
          <w:p w14:paraId="3A19342B" w14:textId="78E42202" w:rsidR="4FE2B9FE" w:rsidRDefault="6A095032" w:rsidP="4FE2B9FE">
            <w:pPr>
              <w:rPr>
                <w:rFonts w:ascii="Aptos" w:eastAsia="Aptos" w:hAnsi="Aptos" w:cs="Aptos"/>
              </w:rPr>
            </w:pPr>
            <w:r w:rsidRPr="0842236B">
              <w:rPr>
                <w:rFonts w:ascii="Aptos" w:eastAsia="Aptos" w:hAnsi="Aptos" w:cs="Aptos"/>
              </w:rPr>
              <w:t>Describe the strengths and weaknesses of each instrument and when/where to use those instruments.</w:t>
            </w:r>
          </w:p>
        </w:tc>
      </w:tr>
      <w:tr w:rsidR="4FE2B9FE" w14:paraId="6EDB546D" w14:textId="77777777" w:rsidTr="33B50808">
        <w:trPr>
          <w:trHeight w:val="315"/>
        </w:trPr>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1CA9EF0" w14:textId="60862A53" w:rsidR="4FE2B9FE" w:rsidRDefault="4FE2B9FE" w:rsidP="4FE2B9FE">
            <w:pPr>
              <w:rPr>
                <w:rFonts w:ascii="Aptos" w:eastAsia="Aptos" w:hAnsi="Aptos" w:cs="Aptos"/>
              </w:rPr>
            </w:pPr>
            <w:proofErr w:type="spellStart"/>
            <w:r w:rsidRPr="4FE2B9FE">
              <w:rPr>
                <w:rFonts w:ascii="Aptos" w:eastAsia="Aptos" w:hAnsi="Aptos" w:cs="Aptos"/>
                <w:lang w:val="es-ES"/>
              </w:rPr>
              <w:t>Water</w:t>
            </w:r>
            <w:proofErr w:type="spellEnd"/>
            <w:r w:rsidRPr="4FE2B9FE">
              <w:rPr>
                <w:rFonts w:ascii="Aptos" w:eastAsia="Aptos" w:hAnsi="Aptos" w:cs="Aptos"/>
                <w:lang w:val="es-ES"/>
              </w:rPr>
              <w:t xml:space="preserve"> </w:t>
            </w:r>
            <w:proofErr w:type="spellStart"/>
            <w:r w:rsidRPr="4FE2B9FE">
              <w:rPr>
                <w:rFonts w:ascii="Aptos" w:eastAsia="Aptos" w:hAnsi="Aptos" w:cs="Aptos"/>
                <w:lang w:val="es-ES"/>
              </w:rPr>
              <w:t>quality</w:t>
            </w:r>
            <w:proofErr w:type="spellEnd"/>
            <w:r w:rsidRPr="4FE2B9FE">
              <w:rPr>
                <w:rFonts w:ascii="Aptos" w:eastAsia="Aptos" w:hAnsi="Aptos" w:cs="Aptos"/>
                <w:lang w:val="es-ES"/>
              </w:rPr>
              <w:t xml:space="preserve"> </w:t>
            </w:r>
            <w:proofErr w:type="spellStart"/>
            <w:r w:rsidRPr="4FE2B9FE">
              <w:rPr>
                <w:rFonts w:ascii="Aptos" w:eastAsia="Aptos" w:hAnsi="Aptos" w:cs="Aptos"/>
                <w:lang w:val="es-ES"/>
              </w:rPr>
              <w:t>instruments</w:t>
            </w:r>
            <w:proofErr w:type="spellEnd"/>
          </w:p>
        </w:tc>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65D2A2" w14:textId="0D786356" w:rsidR="4FE2B9FE" w:rsidRDefault="33B50808" w:rsidP="0842236B">
            <w:pPr>
              <w:rPr>
                <w:rFonts w:ascii="Aptos" w:eastAsia="Aptos" w:hAnsi="Aptos" w:cs="Aptos"/>
              </w:rPr>
            </w:pPr>
            <w:r w:rsidRPr="33B50808">
              <w:rPr>
                <w:rFonts w:ascii="Aptos" w:eastAsia="Aptos" w:hAnsi="Aptos" w:cs="Aptos"/>
              </w:rPr>
              <w:t>Identify and describe the various sensors and instruments that measure temperature.</w:t>
            </w:r>
          </w:p>
          <w:p w14:paraId="1CEDE62F" w14:textId="66ECFD8E" w:rsidR="4FE2B9FE" w:rsidRDefault="6A095032" w:rsidP="4FE2B9FE">
            <w:pPr>
              <w:rPr>
                <w:rFonts w:ascii="Aptos" w:eastAsia="Aptos" w:hAnsi="Aptos" w:cs="Aptos"/>
              </w:rPr>
            </w:pPr>
            <w:r w:rsidRPr="403A61BF">
              <w:rPr>
                <w:rFonts w:ascii="Aptos" w:eastAsia="Aptos" w:hAnsi="Aptos" w:cs="Aptos"/>
              </w:rPr>
              <w:t xml:space="preserve">Describe the </w:t>
            </w:r>
            <w:r w:rsidR="0BA63F33" w:rsidRPr="403A61BF">
              <w:rPr>
                <w:rFonts w:ascii="Aptos" w:eastAsia="Aptos" w:hAnsi="Aptos" w:cs="Aptos"/>
              </w:rPr>
              <w:t xml:space="preserve">other </w:t>
            </w:r>
            <w:r w:rsidRPr="403A61BF">
              <w:rPr>
                <w:rFonts w:ascii="Aptos" w:eastAsia="Aptos" w:hAnsi="Aptos" w:cs="Aptos"/>
              </w:rPr>
              <w:t xml:space="preserve">main water-quality parameters measured. </w:t>
            </w:r>
          </w:p>
          <w:p w14:paraId="4A60993B" w14:textId="44FD6AA1" w:rsidR="4FE2B9FE" w:rsidRDefault="4FE2B9FE" w:rsidP="4FE2B9FE">
            <w:pPr>
              <w:rPr>
                <w:rFonts w:ascii="Aptos" w:eastAsia="Aptos" w:hAnsi="Aptos" w:cs="Aptos"/>
              </w:rPr>
            </w:pPr>
            <w:r w:rsidRPr="4FE2B9FE">
              <w:rPr>
                <w:rFonts w:ascii="Aptos" w:eastAsia="Aptos" w:hAnsi="Aptos" w:cs="Aptos"/>
              </w:rPr>
              <w:lastRenderedPageBreak/>
              <w:t>Describe the methods and/or instruments used to make those measurements.</w:t>
            </w:r>
          </w:p>
        </w:tc>
      </w:tr>
      <w:tr w:rsidR="0FC16727" w14:paraId="35FFAF2A" w14:textId="77777777" w:rsidTr="33B50808">
        <w:trPr>
          <w:trHeight w:val="285"/>
        </w:trPr>
        <w:tc>
          <w:tcPr>
            <w:tcW w:w="897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A94059" w14:textId="277E9675" w:rsidR="0FC16727" w:rsidRDefault="33B50808" w:rsidP="0FC16727">
            <w:pPr>
              <w:rPr>
                <w:rFonts w:ascii="Aptos" w:eastAsia="Aptos" w:hAnsi="Aptos" w:cs="Aptos"/>
              </w:rPr>
            </w:pPr>
            <w:r w:rsidRPr="33B50808">
              <w:rPr>
                <w:rFonts w:ascii="Aptos" w:eastAsia="Aptos" w:hAnsi="Aptos" w:cs="Aptos"/>
                <w:b/>
                <w:bCs/>
              </w:rPr>
              <w:lastRenderedPageBreak/>
              <w:t xml:space="preserve">Introduction to Hydrological Stations for Data Collection </w:t>
            </w:r>
          </w:p>
        </w:tc>
      </w:tr>
      <w:tr w:rsidR="0FC16727" w14:paraId="5A46BF7F" w14:textId="77777777" w:rsidTr="33B50808">
        <w:trPr>
          <w:trHeight w:val="285"/>
        </w:trPr>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E947C83" w14:textId="7BB1762C" w:rsidR="0FC16727" w:rsidRDefault="0FC16727" w:rsidP="0FC16727">
            <w:pPr>
              <w:rPr>
                <w:rFonts w:ascii="Aptos" w:eastAsia="Aptos" w:hAnsi="Aptos" w:cs="Aptos"/>
              </w:rPr>
            </w:pPr>
            <w:r w:rsidRPr="0FC16727">
              <w:rPr>
                <w:rFonts w:ascii="Aptos" w:eastAsia="Aptos" w:hAnsi="Aptos" w:cs="Aptos"/>
                <w:lang w:val="en-GB"/>
              </w:rPr>
              <w:t>Basic electronics for instrument shelters</w:t>
            </w:r>
          </w:p>
          <w:p w14:paraId="5E3EB239" w14:textId="6138B763" w:rsidR="0FC16727" w:rsidRDefault="0FC16727" w:rsidP="0FC16727">
            <w:pPr>
              <w:rPr>
                <w:rFonts w:ascii="Aptos" w:eastAsia="Aptos" w:hAnsi="Aptos" w:cs="Aptos"/>
              </w:rPr>
            </w:pPr>
            <w:r w:rsidRPr="0FC16727">
              <w:rPr>
                <w:rFonts w:ascii="Aptos" w:eastAsia="Aptos" w:hAnsi="Aptos" w:cs="Aptos"/>
              </w:rPr>
              <w:t> </w:t>
            </w:r>
          </w:p>
        </w:tc>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1B5430" w14:textId="08670EC5" w:rsidR="0FC16727" w:rsidRDefault="0FC16727" w:rsidP="0FC16727">
            <w:pPr>
              <w:rPr>
                <w:rFonts w:ascii="Aptos" w:eastAsia="Aptos" w:hAnsi="Aptos" w:cs="Aptos"/>
              </w:rPr>
            </w:pPr>
            <w:r w:rsidRPr="0FC16727">
              <w:rPr>
                <w:rFonts w:ascii="Aptos" w:eastAsia="Aptos" w:hAnsi="Aptos" w:cs="Aptos"/>
              </w:rPr>
              <w:t xml:space="preserve">Outline the basic principles of electronics for direct current (DC) equipment. </w:t>
            </w:r>
          </w:p>
          <w:p w14:paraId="596279B9" w14:textId="70E5A29E" w:rsidR="0FC16727" w:rsidRDefault="0FC16727" w:rsidP="0FC16727">
            <w:pPr>
              <w:rPr>
                <w:rFonts w:ascii="Aptos" w:eastAsia="Aptos" w:hAnsi="Aptos" w:cs="Aptos"/>
              </w:rPr>
            </w:pPr>
            <w:r w:rsidRPr="0FC16727">
              <w:rPr>
                <w:rFonts w:ascii="Aptos" w:eastAsia="Aptos" w:hAnsi="Aptos" w:cs="Aptos"/>
              </w:rPr>
              <w:t xml:space="preserve">Illustrate simple DC circuits </w:t>
            </w:r>
            <w:proofErr w:type="gramStart"/>
            <w:r w:rsidRPr="0FC16727">
              <w:rPr>
                <w:rFonts w:ascii="Aptos" w:eastAsia="Aptos" w:hAnsi="Aptos" w:cs="Aptos"/>
              </w:rPr>
              <w:t>similar to</w:t>
            </w:r>
            <w:proofErr w:type="gramEnd"/>
            <w:r w:rsidRPr="0FC16727">
              <w:rPr>
                <w:rFonts w:ascii="Aptos" w:eastAsia="Aptos" w:hAnsi="Aptos" w:cs="Aptos"/>
              </w:rPr>
              <w:t xml:space="preserve"> those used in shelters and how to use a digital multimeter.</w:t>
            </w:r>
          </w:p>
          <w:p w14:paraId="01334A94" w14:textId="019A33C1" w:rsidR="0FC16727" w:rsidRDefault="0FC16727" w:rsidP="0FC16727">
            <w:pPr>
              <w:rPr>
                <w:rFonts w:ascii="Aptos" w:eastAsia="Aptos" w:hAnsi="Aptos" w:cs="Aptos"/>
              </w:rPr>
            </w:pPr>
            <w:r w:rsidRPr="0FC16727">
              <w:rPr>
                <w:rFonts w:ascii="Aptos" w:eastAsia="Aptos" w:hAnsi="Aptos" w:cs="Aptos"/>
              </w:rPr>
              <w:t>Describe the use and selection of batteries, fuses, voltage regulators, and solar panels used in instrument shelters.</w:t>
            </w:r>
          </w:p>
          <w:p w14:paraId="3E4B5F80" w14:textId="45D79936" w:rsidR="0FC16727" w:rsidRDefault="0FC16727" w:rsidP="0FC16727">
            <w:pPr>
              <w:rPr>
                <w:rFonts w:ascii="Aptos" w:eastAsia="Aptos" w:hAnsi="Aptos" w:cs="Aptos"/>
              </w:rPr>
            </w:pPr>
            <w:r w:rsidRPr="0FC16727">
              <w:rPr>
                <w:rFonts w:ascii="Aptos" w:eastAsia="Aptos" w:hAnsi="Aptos" w:cs="Aptos"/>
              </w:rPr>
              <w:t xml:space="preserve">Describe the purpose of grounding of equipment and how to assess its adequacy.  </w:t>
            </w:r>
          </w:p>
        </w:tc>
      </w:tr>
      <w:tr w:rsidR="0FC16727" w14:paraId="748F36EA" w14:textId="77777777" w:rsidTr="33B50808">
        <w:trPr>
          <w:trHeight w:val="285"/>
        </w:trPr>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9495F0" w14:textId="1D4A5262" w:rsidR="0FC16727" w:rsidRDefault="0FC16727" w:rsidP="0FC16727">
            <w:pPr>
              <w:rPr>
                <w:rFonts w:ascii="Aptos" w:eastAsia="Aptos" w:hAnsi="Aptos" w:cs="Aptos"/>
              </w:rPr>
            </w:pPr>
            <w:proofErr w:type="spellStart"/>
            <w:r w:rsidRPr="0FC16727">
              <w:rPr>
                <w:rFonts w:ascii="Aptos" w:eastAsia="Aptos" w:hAnsi="Aptos" w:cs="Aptos"/>
                <w:lang w:val="es-ES"/>
              </w:rPr>
              <w:t>Instrument</w:t>
            </w:r>
            <w:proofErr w:type="spellEnd"/>
            <w:r w:rsidRPr="0FC16727">
              <w:rPr>
                <w:rFonts w:ascii="Aptos" w:eastAsia="Aptos" w:hAnsi="Aptos" w:cs="Aptos"/>
                <w:lang w:val="es-ES"/>
              </w:rPr>
              <w:t xml:space="preserve"> </w:t>
            </w:r>
            <w:proofErr w:type="spellStart"/>
            <w:r w:rsidRPr="0FC16727">
              <w:rPr>
                <w:rFonts w:ascii="Aptos" w:eastAsia="Aptos" w:hAnsi="Aptos" w:cs="Aptos"/>
                <w:lang w:val="es-ES"/>
              </w:rPr>
              <w:t>shelters</w:t>
            </w:r>
            <w:proofErr w:type="spellEnd"/>
          </w:p>
        </w:tc>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1BDC2AB" w14:textId="70ABC52D" w:rsidR="0FC16727" w:rsidRDefault="0FC16727" w:rsidP="0FC16727">
            <w:pPr>
              <w:rPr>
                <w:rFonts w:ascii="Aptos" w:eastAsia="Aptos" w:hAnsi="Aptos" w:cs="Aptos"/>
              </w:rPr>
            </w:pPr>
            <w:r w:rsidRPr="0FC16727">
              <w:rPr>
                <w:rFonts w:ascii="Aptos" w:eastAsia="Aptos" w:hAnsi="Aptos" w:cs="Aptos"/>
              </w:rPr>
              <w:t xml:space="preserve">Identify the types of shelters used. </w:t>
            </w:r>
          </w:p>
          <w:p w14:paraId="66566C9B" w14:textId="07E0FD4C" w:rsidR="0FC16727" w:rsidRDefault="0FC16727" w:rsidP="0FC16727">
            <w:pPr>
              <w:rPr>
                <w:rFonts w:ascii="Aptos" w:eastAsia="Aptos" w:hAnsi="Aptos" w:cs="Aptos"/>
              </w:rPr>
            </w:pPr>
            <w:r w:rsidRPr="0FC16727">
              <w:rPr>
                <w:rFonts w:ascii="Aptos" w:eastAsia="Aptos" w:hAnsi="Aptos" w:cs="Aptos"/>
              </w:rPr>
              <w:t>Outline the typical equipment installed in shelters.</w:t>
            </w:r>
          </w:p>
          <w:p w14:paraId="6C20ACD6" w14:textId="1CBCE121" w:rsidR="0FC16727" w:rsidRDefault="0FC16727" w:rsidP="0FC16727">
            <w:pPr>
              <w:rPr>
                <w:rFonts w:ascii="Aptos" w:eastAsia="Aptos" w:hAnsi="Aptos" w:cs="Aptos"/>
              </w:rPr>
            </w:pPr>
            <w:r w:rsidRPr="0FC16727">
              <w:rPr>
                <w:rFonts w:ascii="Aptos" w:eastAsia="Aptos" w:hAnsi="Aptos" w:cs="Aptos"/>
              </w:rPr>
              <w:t>Explain how shelters and instruments are tied into the local vertical datum.</w:t>
            </w:r>
          </w:p>
        </w:tc>
      </w:tr>
      <w:tr w:rsidR="0FC16727" w14:paraId="2BE83DDF" w14:textId="77777777" w:rsidTr="33B50808">
        <w:trPr>
          <w:trHeight w:val="285"/>
        </w:trPr>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2D12E28" w14:textId="3020A49E" w:rsidR="0FC16727" w:rsidRDefault="0FC16727" w:rsidP="0FC16727">
            <w:pPr>
              <w:rPr>
                <w:rFonts w:ascii="Aptos" w:eastAsia="Aptos" w:hAnsi="Aptos" w:cs="Aptos"/>
              </w:rPr>
            </w:pPr>
            <w:r w:rsidRPr="0FC16727">
              <w:rPr>
                <w:rFonts w:ascii="Aptos" w:eastAsia="Aptos" w:hAnsi="Aptos" w:cs="Aptos"/>
                <w:lang w:val="es-ES"/>
              </w:rPr>
              <w:t xml:space="preserve">Data </w:t>
            </w:r>
            <w:proofErr w:type="spellStart"/>
            <w:r w:rsidRPr="0FC16727">
              <w:rPr>
                <w:rFonts w:ascii="Aptos" w:eastAsia="Aptos" w:hAnsi="Aptos" w:cs="Aptos"/>
                <w:lang w:val="es-ES"/>
              </w:rPr>
              <w:t>collection</w:t>
            </w:r>
            <w:proofErr w:type="spellEnd"/>
            <w:r w:rsidRPr="0FC16727">
              <w:rPr>
                <w:rFonts w:ascii="Aptos" w:eastAsia="Aptos" w:hAnsi="Aptos" w:cs="Aptos"/>
                <w:lang w:val="es-ES"/>
              </w:rPr>
              <w:t xml:space="preserve"> </w:t>
            </w:r>
            <w:proofErr w:type="spellStart"/>
            <w:r w:rsidRPr="0FC16727">
              <w:rPr>
                <w:rFonts w:ascii="Aptos" w:eastAsia="Aptos" w:hAnsi="Aptos" w:cs="Aptos"/>
                <w:lang w:val="es-ES"/>
              </w:rPr>
              <w:t>platforms</w:t>
            </w:r>
            <w:proofErr w:type="spellEnd"/>
          </w:p>
        </w:tc>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B2C1190" w14:textId="5326F001" w:rsidR="0FC16727" w:rsidRDefault="0FC16727" w:rsidP="0FC16727">
            <w:pPr>
              <w:rPr>
                <w:rFonts w:ascii="Aptos" w:eastAsia="Aptos" w:hAnsi="Aptos" w:cs="Aptos"/>
              </w:rPr>
            </w:pPr>
            <w:r w:rsidRPr="0FC16727">
              <w:rPr>
                <w:rFonts w:ascii="Aptos" w:eastAsia="Aptos" w:hAnsi="Aptos" w:cs="Aptos"/>
              </w:rPr>
              <w:t>Describe how to connect and program instruments and telemetry systems to a data collection platform.</w:t>
            </w:r>
          </w:p>
        </w:tc>
      </w:tr>
      <w:tr w:rsidR="0FC16727" w14:paraId="1C056D74" w14:textId="77777777" w:rsidTr="33B50808">
        <w:trPr>
          <w:trHeight w:val="285"/>
        </w:trPr>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8A9118" w14:textId="3BA766EA" w:rsidR="0FC16727" w:rsidRDefault="0FC16727" w:rsidP="0FC16727">
            <w:pPr>
              <w:rPr>
                <w:rFonts w:ascii="Aptos" w:eastAsia="Aptos" w:hAnsi="Aptos" w:cs="Aptos"/>
              </w:rPr>
            </w:pPr>
            <w:proofErr w:type="spellStart"/>
            <w:r w:rsidRPr="0FC16727">
              <w:rPr>
                <w:rFonts w:ascii="Aptos" w:eastAsia="Aptos" w:hAnsi="Aptos" w:cs="Aptos"/>
                <w:lang w:val="es-ES"/>
              </w:rPr>
              <w:t>Telemetry</w:t>
            </w:r>
            <w:proofErr w:type="spellEnd"/>
            <w:r w:rsidRPr="0FC16727">
              <w:rPr>
                <w:rFonts w:ascii="Aptos" w:eastAsia="Aptos" w:hAnsi="Aptos" w:cs="Aptos"/>
                <w:lang w:val="es-ES"/>
              </w:rPr>
              <w:t xml:space="preserve"> </w:t>
            </w:r>
            <w:proofErr w:type="spellStart"/>
            <w:r w:rsidRPr="0FC16727">
              <w:rPr>
                <w:rFonts w:ascii="Aptos" w:eastAsia="Aptos" w:hAnsi="Aptos" w:cs="Aptos"/>
                <w:lang w:val="es-ES"/>
              </w:rPr>
              <w:t>systems</w:t>
            </w:r>
            <w:proofErr w:type="spellEnd"/>
          </w:p>
        </w:tc>
        <w:tc>
          <w:tcPr>
            <w:tcW w:w="448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AAB4B42" w14:textId="2B591F1C" w:rsidR="0FC16727" w:rsidRDefault="0FC16727" w:rsidP="0FC16727">
            <w:pPr>
              <w:rPr>
                <w:rFonts w:ascii="Aptos" w:eastAsia="Aptos" w:hAnsi="Aptos" w:cs="Aptos"/>
              </w:rPr>
            </w:pPr>
            <w:r w:rsidRPr="0FC16727">
              <w:rPr>
                <w:rFonts w:ascii="Aptos" w:eastAsia="Aptos" w:hAnsi="Aptos" w:cs="Aptos"/>
              </w:rPr>
              <w:t xml:space="preserve">Explain the use of satellite and cellular telemetry systems and their respective strengths and weaknesses.  </w:t>
            </w:r>
          </w:p>
          <w:p w14:paraId="66345244" w14:textId="458134D9" w:rsidR="0FC16727" w:rsidRDefault="33B50808" w:rsidP="0FC16727">
            <w:pPr>
              <w:rPr>
                <w:rFonts w:ascii="Aptos" w:eastAsia="Aptos" w:hAnsi="Aptos" w:cs="Aptos"/>
              </w:rPr>
            </w:pPr>
            <w:r w:rsidRPr="33B50808">
              <w:rPr>
                <w:rFonts w:ascii="Aptos" w:eastAsia="Aptos" w:hAnsi="Aptos" w:cs="Aptos"/>
              </w:rPr>
              <w:t>Illustrate how to point transmitters/receiver antennas to satellites and the adequacy of cellular coverage.</w:t>
            </w:r>
          </w:p>
        </w:tc>
      </w:tr>
    </w:tbl>
    <w:p w14:paraId="6C1E61CA" w14:textId="0B7A8E10" w:rsidR="4FE2B9FE" w:rsidRDefault="4FE2B9FE" w:rsidP="0FC16727">
      <w:pPr>
        <w:spacing w:after="0"/>
        <w:rPr>
          <w:rFonts w:ascii="Aptos" w:eastAsia="Aptos" w:hAnsi="Aptos" w:cs="Aptos"/>
          <w:sz w:val="22"/>
          <w:szCs w:val="22"/>
        </w:rPr>
      </w:pPr>
    </w:p>
    <w:p w14:paraId="4039DF46" w14:textId="6FD9E268" w:rsidR="0FC16727" w:rsidRDefault="0FC16727" w:rsidP="07A28510">
      <w:pPr>
        <w:pStyle w:val="Heading3"/>
      </w:pPr>
    </w:p>
    <w:p w14:paraId="76A10A3F" w14:textId="27F8B7B5" w:rsidR="4FE2B9FE" w:rsidRDefault="33B50808" w:rsidP="33B50808">
      <w:pPr>
        <w:pStyle w:val="Heading3"/>
        <w:rPr>
          <w:rFonts w:ascii="Aptos" w:eastAsia="Aptos" w:hAnsi="Aptos" w:cs="Aptos"/>
          <w:color w:val="auto"/>
        </w:rPr>
      </w:pPr>
      <w:bookmarkStart w:id="371" w:name="_Toc1416127019"/>
      <w:bookmarkStart w:id="372" w:name="_Toc1303955963"/>
      <w:bookmarkStart w:id="373" w:name="_Toc2046860647"/>
      <w:bookmarkStart w:id="374" w:name="_Toc2052121654"/>
      <w:bookmarkStart w:id="375" w:name="_Toc541896798"/>
      <w:bookmarkStart w:id="376" w:name="_Toc892092830"/>
      <w:bookmarkStart w:id="377" w:name="_Toc222074995"/>
      <w:r w:rsidRPr="33B50808">
        <w:rPr>
          <w:rFonts w:ascii="Aptos" w:eastAsia="Aptos" w:hAnsi="Aptos" w:cs="Aptos"/>
        </w:rPr>
        <w:t>3.4.7. Hydrological monitoring</w:t>
      </w:r>
      <w:bookmarkEnd w:id="371"/>
      <w:bookmarkEnd w:id="372"/>
      <w:bookmarkEnd w:id="373"/>
      <w:bookmarkEnd w:id="374"/>
      <w:bookmarkEnd w:id="375"/>
      <w:bookmarkEnd w:id="376"/>
      <w:bookmarkEnd w:id="377"/>
      <w:r w:rsidRPr="33B50808">
        <w:rPr>
          <w:rFonts w:ascii="Aptos" w:eastAsia="Aptos" w:hAnsi="Aptos" w:cs="Aptos"/>
        </w:rPr>
        <w:t xml:space="preserve"> </w:t>
      </w:r>
    </w:p>
    <w:p w14:paraId="6BFD045A" w14:textId="65A0A57A" w:rsidR="33B50808" w:rsidRDefault="33B50808" w:rsidP="33B50808">
      <w:pPr>
        <w:rPr>
          <w:rFonts w:ascii="Aptos" w:eastAsia="Aptos" w:hAnsi="Aptos" w:cs="Aptos"/>
        </w:rPr>
      </w:pPr>
    </w:p>
    <w:p w14:paraId="3D0541F5" w14:textId="2881841C" w:rsidR="4FE2B9FE" w:rsidRDefault="33B50808" w:rsidP="33B50808">
      <w:pPr>
        <w:rPr>
          <w:rFonts w:ascii="Aptos" w:eastAsia="Aptos" w:hAnsi="Aptos" w:cs="Aptos"/>
        </w:rPr>
      </w:pPr>
      <w:r w:rsidRPr="33B50808">
        <w:rPr>
          <w:rFonts w:ascii="Aptos" w:eastAsia="Aptos" w:hAnsi="Aptos" w:cs="Aptos"/>
        </w:rPr>
        <w:t xml:space="preserve">Hydrological observing stations provide data to permit the assessment, to an accuracy consistent with its purpose, of the elements of the hydrological cycle and other hydrological characteristics of any region. Hydrological observations include a variety of elements, some of which include water level, discharge, precipitation, temperature, sediment, water quality, soil moisture, and snow and ice characteristics. The ability to collect, process, and use hydrological observations is a core competency for Hydrological Technicians engaged in operational hydrology. Accurate measurement of select elements is essential for water resources planning, flood forecasting, infrastructure design, and environmental management. The instructional outcomes under this topic are designed to equip hydrological technicians with a clear understanding of the principles, parameters, and practical methods involved in hydrological observations. By mastering these outcomes, technicians develop the ability to operate hydrological observation stations, and measure key hydrological parameters using standard instruments and procedures. Emphasis on standard practices, data accuracy, and safety ensures that observations are consistent, reliable, and compliant with established guidelines. </w:t>
      </w:r>
      <w:r w:rsidR="6A095032">
        <w:br/>
      </w:r>
    </w:p>
    <w:p w14:paraId="3920E92D" w14:textId="31851955" w:rsidR="4FE2B9FE" w:rsidRDefault="33B50808" w:rsidP="33B50808">
      <w:pPr>
        <w:spacing w:line="257" w:lineRule="auto"/>
        <w:jc w:val="both"/>
        <w:rPr>
          <w:rFonts w:ascii="Aptos" w:eastAsia="Aptos" w:hAnsi="Aptos" w:cs="Aptos"/>
        </w:rPr>
      </w:pPr>
      <w:r w:rsidRPr="33B50808">
        <w:rPr>
          <w:rFonts w:ascii="Aptos" w:eastAsia="Aptos" w:hAnsi="Aptos" w:cs="Aptos"/>
        </w:rPr>
        <w:t xml:space="preserve">Accurate measurement is essential in hydrological work. Hydrological Technicians must understand both the principles and the practical methods used to observe hydrological conditions, how different instruments operate, when to use different methods, and their strengths and limits. Good calibration, maintenance, and error control are necessary to ensure reliable data. Knowledge of classical and modern techniques and procedures helps produce high-quality data for monitoring, forecasting, and water-resource management. </w:t>
      </w:r>
    </w:p>
    <w:p w14:paraId="2E6F630E" w14:textId="674BB9CC" w:rsidR="4FE2B9FE" w:rsidRDefault="33B50808" w:rsidP="33B50808">
      <w:pPr>
        <w:spacing w:line="257" w:lineRule="auto"/>
        <w:jc w:val="both"/>
        <w:rPr>
          <w:rFonts w:ascii="Aptos" w:eastAsia="Aptos" w:hAnsi="Aptos" w:cs="Aptos"/>
        </w:rPr>
      </w:pPr>
      <w:r w:rsidRPr="33B50808">
        <w:rPr>
          <w:rFonts w:ascii="Aptos" w:eastAsia="Aptos" w:hAnsi="Aptos" w:cs="Aptos"/>
        </w:rPr>
        <w:t xml:space="preserve">The instructional outcomes under the topic of measuring techniques are indicated only for a few elements. Development of instructional outcomes at the regional, national, and local levels can focus on hydrological elements of importance, as per their specific requirements. </w:t>
      </w:r>
    </w:p>
    <w:p w14:paraId="3174BB60" w14:textId="197F64BE" w:rsidR="4FE2B9FE" w:rsidRDefault="33B50808" w:rsidP="33B50808">
      <w:pPr>
        <w:spacing w:line="257" w:lineRule="auto"/>
        <w:jc w:val="both"/>
        <w:rPr>
          <w:rFonts w:ascii="Aptos" w:eastAsia="Aptos" w:hAnsi="Aptos" w:cs="Aptos"/>
        </w:rPr>
      </w:pPr>
      <w:r w:rsidRPr="33B50808">
        <w:rPr>
          <w:rFonts w:ascii="Aptos" w:eastAsia="Aptos" w:hAnsi="Aptos" w:cs="Aptos"/>
        </w:rPr>
        <w:t xml:space="preserve">Instrument maintenance is a critical function for Hydrological Technicians, as the accuracy, continuity, and reliability of hydrological observations depend directly on the condition and performance of field instruments. In operational hydrology, poorly maintained instruments can lead to data gaps, erroneous measurements, and unsafe working conditions, ultimately affecting water resources assessment, flood forecasting, and decision-making. The instructional outcomes under this topic are designed to develop the hydrological technician’s competence in preventive, routine, and corrective maintenance of a wide range of hydrological instruments, including hydrometric and automatic weather stations and data loggers. These outcomes emphasize systematic care, correct installation, calibration, </w:t>
      </w:r>
      <w:r w:rsidRPr="33B50808">
        <w:rPr>
          <w:rFonts w:ascii="Aptos" w:eastAsia="Aptos" w:hAnsi="Aptos" w:cs="Aptos"/>
        </w:rPr>
        <w:lastRenderedPageBreak/>
        <w:t xml:space="preserve">troubleshooting, and documentation to ensure long-term instrument performance and data quality. Equal importance is given to safety practices while handling electrical and electronic equipment and while working in challenging field environments. </w:t>
      </w:r>
    </w:p>
    <w:p w14:paraId="0D878993" w14:textId="5D376994" w:rsidR="4FE2B9FE" w:rsidRDefault="4FE2B9FE" w:rsidP="4FE2B9FE">
      <w:pPr>
        <w:rPr>
          <w:highlight w:val="lightGray"/>
        </w:rPr>
      </w:pPr>
      <w:r w:rsidRPr="4FE2B9FE">
        <w:rPr>
          <w:highlight w:val="lightGray"/>
        </w:rPr>
        <w:t>Hydrological technicians shall be able:</w:t>
      </w:r>
    </w:p>
    <w:p w14:paraId="7729568F" w14:textId="43C51AB8" w:rsidR="4FE2B9FE" w:rsidRDefault="33B50808" w:rsidP="4FE2B9FE">
      <w:pPr>
        <w:pStyle w:val="ListParagraph"/>
        <w:numPr>
          <w:ilvl w:val="0"/>
          <w:numId w:val="17"/>
        </w:numPr>
        <w:spacing w:after="0" w:line="257" w:lineRule="auto"/>
        <w:rPr>
          <w:rFonts w:ascii="Aptos" w:eastAsia="Aptos" w:hAnsi="Aptos" w:cs="Aptos"/>
          <w:sz w:val="22"/>
          <w:szCs w:val="22"/>
          <w:highlight w:val="lightGray"/>
        </w:rPr>
      </w:pPr>
      <w:r w:rsidRPr="33B50808">
        <w:rPr>
          <w:rFonts w:ascii="Aptos" w:eastAsia="Aptos" w:hAnsi="Aptos" w:cs="Aptos"/>
          <w:sz w:val="22"/>
          <w:szCs w:val="22"/>
          <w:highlight w:val="lightGray"/>
        </w:rPr>
        <w:t>To explain the importance, principles, and purposes of hydrological monitoring, including key variables, for effective water resources assessment and management.</w:t>
      </w:r>
    </w:p>
    <w:p w14:paraId="701B2EF3" w14:textId="4D289AA6" w:rsidR="4FE2B9FE" w:rsidRDefault="33B50808" w:rsidP="4FE2B9FE">
      <w:pPr>
        <w:pStyle w:val="ListParagraph"/>
        <w:numPr>
          <w:ilvl w:val="0"/>
          <w:numId w:val="17"/>
        </w:numPr>
        <w:spacing w:after="0" w:line="257" w:lineRule="auto"/>
        <w:rPr>
          <w:rFonts w:ascii="Aptos" w:eastAsia="Aptos" w:hAnsi="Aptos" w:cs="Aptos"/>
          <w:sz w:val="22"/>
          <w:szCs w:val="22"/>
          <w:highlight w:val="lightGray"/>
        </w:rPr>
      </w:pPr>
      <w:r w:rsidRPr="33B50808">
        <w:rPr>
          <w:rFonts w:ascii="Aptos" w:eastAsia="Aptos" w:hAnsi="Aptos" w:cs="Aptos"/>
          <w:sz w:val="22"/>
          <w:szCs w:val="22"/>
          <w:highlight w:val="lightGray"/>
        </w:rPr>
        <w:t>To use standard guidelines and protocols to collect, process, and verify hydrological data, including basic error detection and correction, to ensure accuracy and reliability of observations.</w:t>
      </w:r>
    </w:p>
    <w:p w14:paraId="5CA35EFD" w14:textId="4226976E" w:rsidR="4FE2B9FE" w:rsidRDefault="33B50808" w:rsidP="4FE2B9FE">
      <w:pPr>
        <w:pStyle w:val="ListParagraph"/>
        <w:numPr>
          <w:ilvl w:val="0"/>
          <w:numId w:val="17"/>
        </w:numPr>
        <w:spacing w:after="0" w:line="257" w:lineRule="auto"/>
        <w:rPr>
          <w:rFonts w:ascii="Aptos" w:eastAsia="Aptos" w:hAnsi="Aptos" w:cs="Aptos"/>
          <w:sz w:val="22"/>
          <w:szCs w:val="22"/>
          <w:highlight w:val="lightGray"/>
        </w:rPr>
      </w:pPr>
      <w:r w:rsidRPr="33B50808">
        <w:rPr>
          <w:rFonts w:ascii="Aptos" w:eastAsia="Aptos" w:hAnsi="Aptos" w:cs="Aptos"/>
          <w:sz w:val="22"/>
          <w:szCs w:val="22"/>
          <w:highlight w:val="lightGray"/>
        </w:rPr>
        <w:t>To identify and compare instruments and methods used for measuring hydrological parameters and assess their suitability for different field conditions by evaluating advantages and limitations.</w:t>
      </w:r>
    </w:p>
    <w:p w14:paraId="7D6622DF" w14:textId="535D8D49" w:rsidR="4FE2B9FE" w:rsidRDefault="33B50808" w:rsidP="4FE2B9FE">
      <w:pPr>
        <w:pStyle w:val="ListParagraph"/>
        <w:numPr>
          <w:ilvl w:val="0"/>
          <w:numId w:val="17"/>
        </w:numPr>
        <w:spacing w:after="0" w:line="257" w:lineRule="auto"/>
        <w:rPr>
          <w:rFonts w:ascii="Aptos" w:eastAsia="Aptos" w:hAnsi="Aptos" w:cs="Aptos"/>
          <w:sz w:val="22"/>
          <w:szCs w:val="22"/>
          <w:highlight w:val="lightGray"/>
        </w:rPr>
      </w:pPr>
      <w:r w:rsidRPr="33B50808">
        <w:rPr>
          <w:rFonts w:ascii="Aptos" w:eastAsia="Aptos" w:hAnsi="Aptos" w:cs="Aptos"/>
          <w:sz w:val="22"/>
          <w:szCs w:val="22"/>
          <w:highlight w:val="lightGray"/>
        </w:rPr>
        <w:t>To select and apply appropriate measurement techniques following prescribed procedures and SOPs to obtain representative, accurate, and consistent hydrological data.</w:t>
      </w:r>
    </w:p>
    <w:p w14:paraId="70C37A7E" w14:textId="2B151DE6" w:rsidR="4FE2B9FE" w:rsidRDefault="33B50808" w:rsidP="4FE2B9FE">
      <w:pPr>
        <w:pStyle w:val="ListParagraph"/>
        <w:numPr>
          <w:ilvl w:val="0"/>
          <w:numId w:val="17"/>
        </w:numPr>
        <w:spacing w:after="0" w:line="257" w:lineRule="auto"/>
        <w:rPr>
          <w:rFonts w:ascii="Aptos" w:eastAsia="Aptos" w:hAnsi="Aptos" w:cs="Aptos"/>
          <w:sz w:val="22"/>
          <w:szCs w:val="22"/>
          <w:highlight w:val="lightGray"/>
        </w:rPr>
      </w:pPr>
      <w:r w:rsidRPr="33B50808">
        <w:rPr>
          <w:rFonts w:ascii="Aptos" w:eastAsia="Aptos" w:hAnsi="Aptos" w:cs="Aptos"/>
          <w:sz w:val="22"/>
          <w:szCs w:val="22"/>
          <w:highlight w:val="lightGray"/>
        </w:rPr>
        <w:t>To ensure safe, standards-compliant instrument operation by maintaining correct installation conditions, recognizing common faults and safety hazards, in line with technical and safety guidelines.</w:t>
      </w:r>
    </w:p>
    <w:p w14:paraId="3BAC202B" w14:textId="275CFAF3" w:rsidR="4FE2B9FE" w:rsidRDefault="33B50808" w:rsidP="4FE2B9FE">
      <w:pPr>
        <w:pStyle w:val="ListParagraph"/>
        <w:numPr>
          <w:ilvl w:val="0"/>
          <w:numId w:val="17"/>
        </w:numPr>
        <w:spacing w:after="0" w:line="257" w:lineRule="auto"/>
        <w:rPr>
          <w:rFonts w:ascii="Aptos" w:eastAsia="Aptos" w:hAnsi="Aptos" w:cs="Aptos"/>
          <w:sz w:val="22"/>
          <w:szCs w:val="22"/>
          <w:highlight w:val="lightGray"/>
        </w:rPr>
      </w:pPr>
      <w:r w:rsidRPr="33B50808">
        <w:rPr>
          <w:rFonts w:ascii="Aptos" w:eastAsia="Aptos" w:hAnsi="Aptos" w:cs="Aptos"/>
          <w:sz w:val="22"/>
          <w:szCs w:val="22"/>
          <w:highlight w:val="lightGray"/>
        </w:rPr>
        <w:t>To perform preventive, routine, and corrective maintenance of hydrological instruments, including AWS and data loggers, through inspection, cleaning, calibration, troubleshooting, and proper documentation.</w:t>
      </w:r>
    </w:p>
    <w:p w14:paraId="4ECFC976" w14:textId="6C05205B" w:rsidR="4FE2B9FE" w:rsidRDefault="4FE2B9FE" w:rsidP="4FE2B9FE">
      <w:pPr>
        <w:spacing w:line="257" w:lineRule="auto"/>
        <w:ind w:left="720"/>
      </w:pPr>
      <w:r w:rsidRPr="00AD74E6">
        <w:rPr>
          <w:rFonts w:ascii="Aptos" w:eastAsia="Aptos" w:hAnsi="Aptos" w:cs="Aptos"/>
          <w:color w:val="0B76A0"/>
          <w:sz w:val="22"/>
          <w:szCs w:val="22"/>
        </w:rPr>
        <w:t xml:space="preserve"> </w:t>
      </w:r>
      <w:r w:rsidRPr="4FE2B9FE">
        <w:rPr>
          <w:rFonts w:ascii="Aptos" w:eastAsia="Aptos" w:hAnsi="Aptos" w:cs="Aptos"/>
          <w:sz w:val="22"/>
          <w:szCs w:val="22"/>
        </w:rPr>
        <w:t xml:space="preserve"> </w:t>
      </w:r>
    </w:p>
    <w:p w14:paraId="01353F95" w14:textId="1D8AF787" w:rsidR="4FE2B9FE" w:rsidRDefault="33B50808" w:rsidP="0842236B">
      <w:pPr>
        <w:spacing w:line="257" w:lineRule="auto"/>
        <w:rPr>
          <w:rFonts w:ascii="Aptos" w:eastAsia="Aptos" w:hAnsi="Aptos" w:cs="Aptos"/>
          <w:sz w:val="22"/>
          <w:szCs w:val="22"/>
        </w:rPr>
      </w:pPr>
      <w:r w:rsidRPr="00AD74E6">
        <w:rPr>
          <w:rFonts w:ascii="Aptos" w:eastAsia="Aptos" w:hAnsi="Aptos" w:cs="Aptos"/>
          <w:sz w:val="22"/>
          <w:szCs w:val="22"/>
        </w:rPr>
        <w:t xml:space="preserve"> </w:t>
      </w:r>
      <w:r w:rsidRPr="33B50808">
        <w:rPr>
          <w:rFonts w:ascii="Aptos" w:eastAsia="Aptos" w:hAnsi="Aptos" w:cs="Aptos"/>
          <w:sz w:val="22"/>
          <w:szCs w:val="22"/>
        </w:rPr>
        <w:t xml:space="preserve">Table. Instructional outcomes to meet the educational outcomes related to Hydrological </w:t>
      </w:r>
      <w:proofErr w:type="gramStart"/>
      <w:r w:rsidRPr="33B50808">
        <w:rPr>
          <w:rFonts w:ascii="Aptos" w:eastAsia="Aptos" w:hAnsi="Aptos" w:cs="Aptos"/>
          <w:sz w:val="22"/>
          <w:szCs w:val="22"/>
        </w:rPr>
        <w:t>monitorin</w:t>
      </w:r>
      <w:r w:rsidRPr="33B50808">
        <w:rPr>
          <w:rFonts w:ascii="Aptos" w:eastAsia="Aptos" w:hAnsi="Aptos" w:cs="Aptos"/>
          <w:b/>
          <w:bCs/>
          <w:sz w:val="22"/>
          <w:szCs w:val="22"/>
        </w:rPr>
        <w:t>g</w:t>
      </w:r>
      <w:r w:rsidRPr="33B50808">
        <w:rPr>
          <w:rFonts w:ascii="Aptos" w:eastAsia="Aptos" w:hAnsi="Aptos" w:cs="Aptos"/>
          <w:sz w:val="22"/>
          <w:szCs w:val="22"/>
        </w:rPr>
        <w:t xml:space="preserve">  requirements</w:t>
      </w:r>
      <w:proofErr w:type="gramEnd"/>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70"/>
        <w:gridCol w:w="4470"/>
      </w:tblGrid>
      <w:tr w:rsidR="4FE2B9FE" w14:paraId="561C1101" w14:textId="77777777" w:rsidTr="33B50808">
        <w:trPr>
          <w:trHeight w:val="285"/>
        </w:trPr>
        <w:tc>
          <w:tcPr>
            <w:tcW w:w="894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66E505" w14:textId="479B24BC" w:rsidR="4FE2B9FE" w:rsidRDefault="4FE2B9FE" w:rsidP="4FE2B9FE">
            <w:pPr>
              <w:spacing w:line="257" w:lineRule="auto"/>
            </w:pPr>
            <w:r w:rsidRPr="4FE2B9FE">
              <w:rPr>
                <w:rFonts w:ascii="Aptos" w:eastAsia="Aptos" w:hAnsi="Aptos" w:cs="Aptos"/>
                <w:b/>
                <w:bCs/>
                <w:sz w:val="22"/>
                <w:szCs w:val="22"/>
              </w:rPr>
              <w:t>Hydrometry</w:t>
            </w:r>
            <w:r w:rsidRPr="4FE2B9FE">
              <w:rPr>
                <w:rFonts w:ascii="Aptos" w:eastAsia="Aptos" w:hAnsi="Aptos" w:cs="Aptos"/>
                <w:sz w:val="22"/>
                <w:szCs w:val="22"/>
              </w:rPr>
              <w:t xml:space="preserve"> </w:t>
            </w:r>
          </w:p>
        </w:tc>
      </w:tr>
      <w:tr w:rsidR="4FE2B9FE" w14:paraId="77113A3F" w14:textId="77777777" w:rsidTr="33B50808">
        <w:trPr>
          <w:trHeight w:val="285"/>
        </w:trPr>
        <w:tc>
          <w:tcPr>
            <w:tcW w:w="4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A8B4E8" w14:textId="51B520B1" w:rsidR="4FE2B9FE" w:rsidRDefault="6A095032" w:rsidP="4FE2B9FE">
            <w:pPr>
              <w:spacing w:line="257" w:lineRule="auto"/>
            </w:pPr>
            <w:r w:rsidRPr="0842236B">
              <w:rPr>
                <w:rFonts w:ascii="Aptos" w:eastAsia="Aptos" w:hAnsi="Aptos" w:cs="Aptos"/>
                <w:sz w:val="22"/>
                <w:szCs w:val="22"/>
                <w:lang w:val="en-GB"/>
              </w:rPr>
              <w:t>Principles of Hydrometry</w:t>
            </w:r>
            <w:r w:rsidRPr="0842236B">
              <w:rPr>
                <w:rFonts w:ascii="Aptos" w:eastAsia="Aptos" w:hAnsi="Aptos" w:cs="Aptos"/>
                <w:sz w:val="22"/>
                <w:szCs w:val="22"/>
              </w:rPr>
              <w:t xml:space="preserve"> </w:t>
            </w:r>
          </w:p>
        </w:tc>
        <w:tc>
          <w:tcPr>
            <w:tcW w:w="4470" w:type="dxa"/>
            <w:tcBorders>
              <w:top w:val="nil"/>
              <w:left w:val="single" w:sz="8" w:space="0" w:color="000000" w:themeColor="text1"/>
              <w:bottom w:val="single" w:sz="8" w:space="0" w:color="000000" w:themeColor="text1"/>
              <w:right w:val="single" w:sz="8" w:space="0" w:color="000000" w:themeColor="text1"/>
            </w:tcBorders>
          </w:tcPr>
          <w:p w14:paraId="7DCB9C26" w14:textId="0182B03E" w:rsidR="4FE2B9FE" w:rsidRDefault="6A095032" w:rsidP="0842236B">
            <w:pPr>
              <w:spacing w:line="257" w:lineRule="auto"/>
            </w:pPr>
            <w:r w:rsidRPr="0842236B">
              <w:rPr>
                <w:rFonts w:ascii="Aptos" w:eastAsia="Aptos" w:hAnsi="Aptos" w:cs="Aptos"/>
                <w:sz w:val="22"/>
                <w:szCs w:val="22"/>
                <w:lang w:val="en-GB"/>
              </w:rPr>
              <w:t xml:space="preserve">Define hydrometry and different principles for </w:t>
            </w:r>
            <w:r w:rsidR="3BE6B64F" w:rsidRPr="0842236B">
              <w:rPr>
                <w:rFonts w:ascii="Aptos" w:eastAsia="Aptos" w:hAnsi="Aptos" w:cs="Aptos"/>
                <w:sz w:val="22"/>
                <w:szCs w:val="22"/>
                <w:lang w:val="en-GB"/>
              </w:rPr>
              <w:t>making observations of parameters for hydrological purposes</w:t>
            </w:r>
            <w:r w:rsidRPr="0842236B">
              <w:rPr>
                <w:rFonts w:ascii="Aptos" w:eastAsia="Aptos" w:hAnsi="Aptos" w:cs="Aptos"/>
                <w:sz w:val="22"/>
                <w:szCs w:val="22"/>
                <w:lang w:val="en-GB"/>
              </w:rPr>
              <w:t xml:space="preserve">. </w:t>
            </w:r>
            <w:r w:rsidRPr="0842236B">
              <w:rPr>
                <w:rFonts w:ascii="Aptos" w:eastAsia="Aptos" w:hAnsi="Aptos" w:cs="Aptos"/>
                <w:sz w:val="22"/>
                <w:szCs w:val="22"/>
              </w:rPr>
              <w:t xml:space="preserve"> </w:t>
            </w:r>
          </w:p>
          <w:p w14:paraId="4840FFD1" w14:textId="5769CBBB" w:rsidR="4FE2B9FE" w:rsidRDefault="6A095032" w:rsidP="4FE2B9FE">
            <w:pPr>
              <w:spacing w:line="257" w:lineRule="auto"/>
            </w:pPr>
            <w:r w:rsidRPr="0842236B">
              <w:rPr>
                <w:rFonts w:ascii="Aptos" w:eastAsia="Aptos" w:hAnsi="Aptos" w:cs="Aptos"/>
                <w:sz w:val="22"/>
                <w:szCs w:val="22"/>
                <w:lang w:val="en-GB"/>
              </w:rPr>
              <w:t>Explain the Purpose and scope of hydrological observations.</w:t>
            </w:r>
            <w:r w:rsidRPr="0842236B">
              <w:rPr>
                <w:rFonts w:ascii="Aptos" w:eastAsia="Aptos" w:hAnsi="Aptos" w:cs="Aptos"/>
                <w:sz w:val="22"/>
                <w:szCs w:val="22"/>
              </w:rPr>
              <w:t xml:space="preserve"> </w:t>
            </w:r>
          </w:p>
          <w:p w14:paraId="3B53D341" w14:textId="6579D6F4" w:rsidR="4FE2B9FE" w:rsidRDefault="6A095032" w:rsidP="4FE2B9FE">
            <w:pPr>
              <w:spacing w:line="257" w:lineRule="auto"/>
            </w:pPr>
            <w:r w:rsidRPr="0842236B">
              <w:rPr>
                <w:rFonts w:ascii="Aptos" w:eastAsia="Aptos" w:hAnsi="Aptos" w:cs="Aptos"/>
                <w:sz w:val="22"/>
                <w:szCs w:val="22"/>
                <w:lang w:val="en-GB"/>
              </w:rPr>
              <w:t>Enumerate components of a hydrological observation station.</w:t>
            </w:r>
            <w:r w:rsidRPr="0842236B">
              <w:rPr>
                <w:rFonts w:ascii="Aptos" w:eastAsia="Aptos" w:hAnsi="Aptos" w:cs="Aptos"/>
                <w:sz w:val="22"/>
                <w:szCs w:val="22"/>
              </w:rPr>
              <w:t xml:space="preserve"> </w:t>
            </w:r>
          </w:p>
          <w:p w14:paraId="4FFF1EB5" w14:textId="24A063AE" w:rsidR="4FE2B9FE" w:rsidRDefault="4FE2B9FE" w:rsidP="4FE2B9FE">
            <w:pPr>
              <w:spacing w:line="257" w:lineRule="auto"/>
            </w:pPr>
            <w:r w:rsidRPr="4FE2B9FE">
              <w:rPr>
                <w:rFonts w:ascii="Aptos" w:eastAsia="Aptos" w:hAnsi="Aptos" w:cs="Aptos"/>
                <w:sz w:val="22"/>
                <w:szCs w:val="22"/>
                <w:lang w:val="en-GB"/>
              </w:rPr>
              <w:t>Recall procedures for site selection and setting up of hydrometric stations.</w:t>
            </w:r>
            <w:r w:rsidRPr="4FE2B9FE">
              <w:rPr>
                <w:rFonts w:ascii="Aptos" w:eastAsia="Aptos" w:hAnsi="Aptos" w:cs="Aptos"/>
                <w:sz w:val="22"/>
                <w:szCs w:val="22"/>
              </w:rPr>
              <w:t xml:space="preserve"> </w:t>
            </w:r>
          </w:p>
        </w:tc>
      </w:tr>
      <w:tr w:rsidR="4FE2B9FE" w14:paraId="61C7D181" w14:textId="77777777" w:rsidTr="33B50808">
        <w:trPr>
          <w:trHeight w:val="285"/>
        </w:trPr>
        <w:tc>
          <w:tcPr>
            <w:tcW w:w="4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93837C" w14:textId="7F96004B" w:rsidR="4FE2B9FE" w:rsidRDefault="33B50808" w:rsidP="0842236B">
            <w:pPr>
              <w:spacing w:line="257" w:lineRule="auto"/>
              <w:rPr>
                <w:rFonts w:ascii="Aptos" w:eastAsia="Aptos" w:hAnsi="Aptos" w:cs="Aptos"/>
                <w:sz w:val="22"/>
                <w:szCs w:val="22"/>
              </w:rPr>
            </w:pPr>
            <w:r w:rsidRPr="33B50808">
              <w:rPr>
                <w:rFonts w:ascii="Aptos" w:eastAsia="Aptos" w:hAnsi="Aptos" w:cs="Aptos"/>
                <w:sz w:val="22"/>
                <w:szCs w:val="22"/>
                <w:lang w:val="en-GB"/>
              </w:rPr>
              <w:t>Hydrological Parameters</w:t>
            </w:r>
            <w:r w:rsidRPr="33B50808">
              <w:rPr>
                <w:rFonts w:ascii="Aptos" w:eastAsia="Aptos" w:hAnsi="Aptos" w:cs="Aptos"/>
                <w:sz w:val="22"/>
                <w:szCs w:val="22"/>
              </w:rPr>
              <w:t xml:space="preserve"> measured at hydrometric stations</w:t>
            </w:r>
          </w:p>
        </w:tc>
        <w:tc>
          <w:tcPr>
            <w:tcW w:w="44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BF551A" w14:textId="1748DECB" w:rsidR="4FE2B9FE" w:rsidRDefault="6A095032" w:rsidP="0842236B">
            <w:pPr>
              <w:spacing w:line="257" w:lineRule="auto"/>
              <w:rPr>
                <w:rFonts w:ascii="Aptos" w:eastAsia="Aptos" w:hAnsi="Aptos" w:cs="Aptos"/>
                <w:sz w:val="22"/>
                <w:szCs w:val="22"/>
              </w:rPr>
            </w:pPr>
            <w:r w:rsidRPr="0842236B">
              <w:rPr>
                <w:rFonts w:ascii="Aptos" w:eastAsia="Aptos" w:hAnsi="Aptos" w:cs="Aptos"/>
                <w:sz w:val="22"/>
                <w:szCs w:val="22"/>
                <w:lang w:val="en-GB"/>
              </w:rPr>
              <w:t>Identify the key hydrological parameters monitored</w:t>
            </w:r>
            <w:r w:rsidR="11095746" w:rsidRPr="0842236B">
              <w:rPr>
                <w:rFonts w:ascii="Aptos" w:eastAsia="Aptos" w:hAnsi="Aptos" w:cs="Aptos"/>
                <w:sz w:val="22"/>
                <w:szCs w:val="22"/>
                <w:lang w:val="en-GB"/>
              </w:rPr>
              <w:t xml:space="preserve"> for</w:t>
            </w:r>
            <w:r w:rsidRPr="0842236B">
              <w:rPr>
                <w:rFonts w:ascii="Aptos" w:eastAsia="Aptos" w:hAnsi="Aptos" w:cs="Aptos"/>
                <w:sz w:val="22"/>
                <w:szCs w:val="22"/>
              </w:rPr>
              <w:t xml:space="preserve"> </w:t>
            </w:r>
            <w:r w:rsidR="3A31F82F" w:rsidRPr="0842236B">
              <w:rPr>
                <w:rFonts w:ascii="Aptos" w:eastAsia="Aptos" w:hAnsi="Aptos" w:cs="Aptos"/>
                <w:sz w:val="22"/>
                <w:szCs w:val="22"/>
              </w:rPr>
              <w:t>stream gauging, lake gauging, groundwater observations, soil moisture, precipitation, snow, evaporation, sediment or water quality</w:t>
            </w:r>
            <w:r w:rsidR="3DF908FF" w:rsidRPr="0842236B">
              <w:rPr>
                <w:rFonts w:ascii="Aptos" w:eastAsia="Aptos" w:hAnsi="Aptos" w:cs="Aptos"/>
                <w:sz w:val="22"/>
                <w:szCs w:val="22"/>
              </w:rPr>
              <w:t>, etc.</w:t>
            </w:r>
          </w:p>
          <w:p w14:paraId="1DCFABD4" w14:textId="254701DA" w:rsidR="4FE2B9FE" w:rsidRDefault="4FE2B9FE" w:rsidP="4FE2B9FE">
            <w:pPr>
              <w:spacing w:line="257" w:lineRule="auto"/>
            </w:pPr>
            <w:r w:rsidRPr="4FE2B9FE">
              <w:rPr>
                <w:rFonts w:ascii="Aptos" w:eastAsia="Aptos" w:hAnsi="Aptos" w:cs="Aptos"/>
                <w:sz w:val="22"/>
                <w:szCs w:val="22"/>
                <w:lang w:val="en-GB"/>
              </w:rPr>
              <w:lastRenderedPageBreak/>
              <w:t>Explain the relevance of each hydrological parameter in water resources assessment, flood forecasting, and operational hydrology.</w:t>
            </w:r>
            <w:r w:rsidRPr="4FE2B9FE">
              <w:rPr>
                <w:rFonts w:ascii="Aptos" w:eastAsia="Aptos" w:hAnsi="Aptos" w:cs="Aptos"/>
                <w:sz w:val="22"/>
                <w:szCs w:val="22"/>
              </w:rPr>
              <w:t xml:space="preserve"> </w:t>
            </w:r>
          </w:p>
          <w:p w14:paraId="2818991A" w14:textId="113DA58C" w:rsidR="4FE2B9FE" w:rsidRDefault="33B50808" w:rsidP="4FE2B9FE">
            <w:pPr>
              <w:spacing w:line="257" w:lineRule="auto"/>
            </w:pPr>
            <w:r w:rsidRPr="33B50808">
              <w:rPr>
                <w:rFonts w:ascii="Aptos" w:eastAsia="Aptos" w:hAnsi="Aptos" w:cs="Aptos"/>
                <w:sz w:val="22"/>
                <w:szCs w:val="22"/>
                <w:lang w:val="en-GB"/>
              </w:rPr>
              <w:t>Describe the standard principals and methods for measuring each hydrological parameter.</w:t>
            </w:r>
            <w:r w:rsidRPr="33B50808">
              <w:rPr>
                <w:rFonts w:ascii="Aptos" w:eastAsia="Aptos" w:hAnsi="Aptos" w:cs="Aptos"/>
                <w:sz w:val="22"/>
                <w:szCs w:val="22"/>
              </w:rPr>
              <w:t xml:space="preserve"> </w:t>
            </w:r>
          </w:p>
        </w:tc>
      </w:tr>
    </w:tbl>
    <w:p w14:paraId="24A8CFA0" w14:textId="19DDF452" w:rsidR="4FE2B9FE" w:rsidRDefault="4FE2B9FE" w:rsidP="33B50808">
      <w:pPr>
        <w:spacing w:line="257" w:lineRule="auto"/>
      </w:pPr>
    </w:p>
    <w:tbl>
      <w:tblPr>
        <w:tblW w:w="922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500"/>
        <w:gridCol w:w="4725"/>
      </w:tblGrid>
      <w:tr w:rsidR="4FE2B9FE" w14:paraId="513AA68A" w14:textId="77777777" w:rsidTr="33B50808">
        <w:trPr>
          <w:trHeight w:val="285"/>
        </w:trPr>
        <w:tc>
          <w:tcPr>
            <w:tcW w:w="922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46BA75" w14:textId="5C9E259C" w:rsidR="4FE2B9FE" w:rsidRDefault="33B50808" w:rsidP="4FE2B9FE">
            <w:pPr>
              <w:spacing w:line="257" w:lineRule="auto"/>
            </w:pPr>
            <w:r w:rsidRPr="33B50808">
              <w:rPr>
                <w:rFonts w:ascii="Aptos" w:eastAsia="Aptos" w:hAnsi="Aptos" w:cs="Aptos"/>
                <w:b/>
                <w:bCs/>
                <w:sz w:val="22"/>
                <w:szCs w:val="22"/>
              </w:rPr>
              <w:t>Measuring techniques</w:t>
            </w:r>
            <w:r w:rsidRPr="33B50808">
              <w:rPr>
                <w:rFonts w:ascii="Aptos" w:eastAsia="Aptos" w:hAnsi="Aptos" w:cs="Aptos"/>
                <w:sz w:val="22"/>
                <w:szCs w:val="22"/>
              </w:rPr>
              <w:t xml:space="preserve">  </w:t>
            </w:r>
          </w:p>
        </w:tc>
      </w:tr>
      <w:tr w:rsidR="4FE2B9FE" w14:paraId="18D18B4A" w14:textId="77777777" w:rsidTr="33B50808">
        <w:trPr>
          <w:trHeight w:val="285"/>
        </w:trPr>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CFF1C7" w14:textId="46E44F25" w:rsidR="4FE2B9FE" w:rsidRDefault="6A095032" w:rsidP="4FE2B9FE">
            <w:pPr>
              <w:spacing w:line="257" w:lineRule="auto"/>
            </w:pPr>
            <w:r w:rsidRPr="0842236B">
              <w:rPr>
                <w:rFonts w:ascii="Aptos" w:eastAsia="Aptos" w:hAnsi="Aptos" w:cs="Aptos"/>
                <w:sz w:val="22"/>
                <w:szCs w:val="22"/>
                <w:lang w:val="fr"/>
              </w:rPr>
              <w:t xml:space="preserve">Introduction to </w:t>
            </w:r>
            <w:proofErr w:type="spellStart"/>
            <w:r w:rsidRPr="0842236B">
              <w:rPr>
                <w:rFonts w:ascii="Aptos" w:eastAsia="Aptos" w:hAnsi="Aptos" w:cs="Aptos"/>
                <w:sz w:val="22"/>
                <w:szCs w:val="22"/>
                <w:lang w:val="fr"/>
              </w:rPr>
              <w:t>Hydrological</w:t>
            </w:r>
            <w:proofErr w:type="spellEnd"/>
            <w:r w:rsidRPr="0842236B">
              <w:rPr>
                <w:rFonts w:ascii="Aptos" w:eastAsia="Aptos" w:hAnsi="Aptos" w:cs="Aptos"/>
                <w:sz w:val="22"/>
                <w:szCs w:val="22"/>
                <w:lang w:val="fr"/>
              </w:rPr>
              <w:t xml:space="preserve"> </w:t>
            </w:r>
            <w:proofErr w:type="spellStart"/>
            <w:r w:rsidRPr="0842236B">
              <w:rPr>
                <w:rFonts w:ascii="Aptos" w:eastAsia="Aptos" w:hAnsi="Aptos" w:cs="Aptos"/>
                <w:sz w:val="22"/>
                <w:szCs w:val="22"/>
                <w:lang w:val="fr"/>
              </w:rPr>
              <w:t>Measurements</w:t>
            </w:r>
            <w:proofErr w:type="spellEnd"/>
            <w:r w:rsidRPr="0842236B">
              <w:rPr>
                <w:rFonts w:ascii="Aptos" w:eastAsia="Aptos" w:hAnsi="Aptos" w:cs="Aptos"/>
                <w:sz w:val="22"/>
                <w:szCs w:val="22"/>
              </w:rPr>
              <w:t xml:space="preserve"> </w:t>
            </w:r>
          </w:p>
          <w:p w14:paraId="06597AD7" w14:textId="4257702E" w:rsidR="4FE2B9FE" w:rsidRDefault="4FE2B9FE" w:rsidP="4FE2B9FE">
            <w:pPr>
              <w:spacing w:line="257" w:lineRule="auto"/>
            </w:pPr>
            <w:r w:rsidRPr="4FE2B9FE">
              <w:rPr>
                <w:rFonts w:ascii="Arial" w:eastAsia="Arial" w:hAnsi="Arial" w:cs="Arial"/>
                <w:sz w:val="22"/>
                <w:szCs w:val="22"/>
              </w:rPr>
              <w:t> </w:t>
            </w:r>
            <w:r w:rsidRPr="4FE2B9FE">
              <w:rPr>
                <w:rFonts w:ascii="Aptos" w:eastAsia="Aptos" w:hAnsi="Aptos" w:cs="Aptos"/>
                <w:sz w:val="22"/>
                <w:szCs w:val="22"/>
              </w:rPr>
              <w:t xml:space="preserve"> </w:t>
            </w:r>
          </w:p>
        </w:tc>
        <w:tc>
          <w:tcPr>
            <w:tcW w:w="4725" w:type="dxa"/>
            <w:tcBorders>
              <w:top w:val="nil"/>
              <w:left w:val="single" w:sz="8" w:space="0" w:color="000000" w:themeColor="text1"/>
              <w:bottom w:val="single" w:sz="8" w:space="0" w:color="000000" w:themeColor="text1"/>
              <w:right w:val="single" w:sz="8" w:space="0" w:color="000000" w:themeColor="text1"/>
            </w:tcBorders>
          </w:tcPr>
          <w:p w14:paraId="57161FFE" w14:textId="5188CFE6" w:rsidR="4FE2B9FE" w:rsidRDefault="6A095032" w:rsidP="4FE2B9FE">
            <w:pPr>
              <w:spacing w:line="257" w:lineRule="auto"/>
            </w:pPr>
            <w:r w:rsidRPr="0842236B">
              <w:rPr>
                <w:rFonts w:ascii="Aptos" w:eastAsia="Aptos" w:hAnsi="Aptos" w:cs="Aptos"/>
                <w:sz w:val="22"/>
                <w:szCs w:val="22"/>
              </w:rPr>
              <w:t xml:space="preserve">Understand the purpose of hydrological measurements and their importance for flood and drought alerts and water management. </w:t>
            </w:r>
          </w:p>
          <w:p w14:paraId="12CA741C" w14:textId="7B84DA1D" w:rsidR="4FE2B9FE" w:rsidRDefault="33B50808" w:rsidP="4FE2B9FE">
            <w:pPr>
              <w:spacing w:line="257" w:lineRule="auto"/>
            </w:pPr>
            <w:r w:rsidRPr="33B50808">
              <w:rPr>
                <w:rFonts w:ascii="Aptos" w:eastAsia="Aptos" w:hAnsi="Aptos" w:cs="Aptos"/>
                <w:sz w:val="22"/>
                <w:szCs w:val="22"/>
              </w:rPr>
              <w:t xml:space="preserve">Understand key principles for measuring hydrological elements, such as water levels, surface flow, precipitation, snow, evaporation, sediment, water quality, etc., and its role in water resource management. </w:t>
            </w:r>
          </w:p>
        </w:tc>
      </w:tr>
      <w:tr w:rsidR="4FE2B9FE" w14:paraId="523AAB37" w14:textId="77777777" w:rsidTr="33B50808">
        <w:trPr>
          <w:trHeight w:val="285"/>
        </w:trPr>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4F030B" w14:textId="56538FE8" w:rsidR="4FE2B9FE" w:rsidRDefault="6A095032" w:rsidP="0842236B">
            <w:pPr>
              <w:spacing w:line="257" w:lineRule="auto"/>
              <w:rPr>
                <w:rFonts w:ascii="Aptos" w:eastAsia="Aptos" w:hAnsi="Aptos" w:cs="Aptos"/>
                <w:sz w:val="22"/>
                <w:szCs w:val="22"/>
              </w:rPr>
            </w:pPr>
            <w:r w:rsidRPr="0842236B">
              <w:rPr>
                <w:rFonts w:ascii="Aptos" w:eastAsia="Aptos" w:hAnsi="Aptos" w:cs="Aptos"/>
                <w:sz w:val="22"/>
                <w:szCs w:val="22"/>
                <w:lang w:val="es"/>
              </w:rPr>
              <w:t>Surface-</w:t>
            </w:r>
            <w:proofErr w:type="spellStart"/>
            <w:r w:rsidRPr="0842236B">
              <w:rPr>
                <w:rFonts w:ascii="Aptos" w:eastAsia="Aptos" w:hAnsi="Aptos" w:cs="Aptos"/>
                <w:sz w:val="22"/>
                <w:szCs w:val="22"/>
                <w:lang w:val="es"/>
              </w:rPr>
              <w:t>Water</w:t>
            </w:r>
            <w:proofErr w:type="spellEnd"/>
            <w:r w:rsidRPr="0842236B">
              <w:rPr>
                <w:rFonts w:ascii="Aptos" w:eastAsia="Aptos" w:hAnsi="Aptos" w:cs="Aptos"/>
                <w:sz w:val="22"/>
                <w:szCs w:val="22"/>
                <w:lang w:val="es"/>
              </w:rPr>
              <w:t xml:space="preserve"> </w:t>
            </w:r>
            <w:proofErr w:type="spellStart"/>
            <w:r w:rsidRPr="0842236B">
              <w:rPr>
                <w:rFonts w:ascii="Aptos" w:eastAsia="Aptos" w:hAnsi="Aptos" w:cs="Aptos"/>
                <w:sz w:val="22"/>
                <w:szCs w:val="22"/>
                <w:lang w:val="es"/>
              </w:rPr>
              <w:t>Measurement</w:t>
            </w:r>
            <w:proofErr w:type="spellEnd"/>
            <w:r w:rsidRPr="0842236B">
              <w:rPr>
                <w:rFonts w:ascii="Aptos" w:eastAsia="Aptos" w:hAnsi="Aptos" w:cs="Aptos"/>
                <w:sz w:val="22"/>
                <w:szCs w:val="22"/>
              </w:rPr>
              <w:t xml:space="preserve"> Methods</w:t>
            </w:r>
          </w:p>
        </w:tc>
        <w:tc>
          <w:tcPr>
            <w:tcW w:w="4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28C4F3" w14:textId="712CA3A0" w:rsidR="4FE2B9FE" w:rsidRDefault="4FE2B9FE" w:rsidP="4FE2B9FE">
            <w:pPr>
              <w:spacing w:line="257" w:lineRule="auto"/>
            </w:pPr>
            <w:r w:rsidRPr="4FE2B9FE">
              <w:rPr>
                <w:rFonts w:ascii="Aptos" w:eastAsia="Aptos" w:hAnsi="Aptos" w:cs="Aptos"/>
                <w:sz w:val="22"/>
                <w:szCs w:val="22"/>
              </w:rPr>
              <w:t xml:space="preserve">Explain traditional methods: staff plate, tape down, stilling-well and float, float sticks, mechanical current meter, volumetric, weirs, flumes. </w:t>
            </w:r>
          </w:p>
          <w:p w14:paraId="2B3E21C2" w14:textId="7D7E76E8" w:rsidR="4FE2B9FE" w:rsidRDefault="33B50808" w:rsidP="33B50808">
            <w:pPr>
              <w:spacing w:line="257" w:lineRule="auto"/>
              <w:rPr>
                <w:rFonts w:ascii="Aptos" w:eastAsia="Aptos" w:hAnsi="Aptos" w:cs="Aptos"/>
                <w:sz w:val="22"/>
                <w:szCs w:val="22"/>
              </w:rPr>
            </w:pPr>
            <w:r w:rsidRPr="33B50808">
              <w:rPr>
                <w:rFonts w:ascii="Aptos" w:eastAsia="Aptos" w:hAnsi="Aptos" w:cs="Aptos"/>
                <w:sz w:val="22"/>
                <w:szCs w:val="22"/>
              </w:rPr>
              <w:t>Describe modern methods: pressure transducers, bubbler systems, water-level radar sensors, velocity radar sensors, acoustic doppler current profiler (ADCP), particle image velocimetry (PIV).</w:t>
            </w:r>
          </w:p>
          <w:p w14:paraId="06775617" w14:textId="49F90BF5" w:rsidR="4FE2B9FE" w:rsidRDefault="6A095032" w:rsidP="4FE2B9FE">
            <w:pPr>
              <w:spacing w:line="257" w:lineRule="auto"/>
            </w:pPr>
            <w:r w:rsidRPr="0842236B">
              <w:rPr>
                <w:rFonts w:ascii="Aptos" w:eastAsia="Aptos" w:hAnsi="Aptos" w:cs="Aptos"/>
                <w:sz w:val="22"/>
                <w:szCs w:val="22"/>
              </w:rPr>
              <w:t xml:space="preserve">Understand the limitations of each measurement method and how the limitations affect data quality and accuracy. </w:t>
            </w:r>
          </w:p>
          <w:p w14:paraId="46F58338" w14:textId="35C1DFE4" w:rsidR="4FE2B9FE" w:rsidRDefault="33B50808" w:rsidP="4FE2B9FE">
            <w:pPr>
              <w:spacing w:line="257" w:lineRule="auto"/>
            </w:pPr>
            <w:r w:rsidRPr="33B50808">
              <w:rPr>
                <w:rFonts w:ascii="Aptos" w:eastAsia="Aptos" w:hAnsi="Aptos" w:cs="Aptos"/>
                <w:sz w:val="22"/>
                <w:szCs w:val="22"/>
              </w:rPr>
              <w:t xml:space="preserve">Enumerate the advantages and disadvantages of each method. </w:t>
            </w:r>
          </w:p>
          <w:p w14:paraId="7468C01D" w14:textId="0EA6CA35" w:rsidR="4FE2B9FE" w:rsidRDefault="6A095032" w:rsidP="4FE2B9FE">
            <w:pPr>
              <w:spacing w:line="257" w:lineRule="auto"/>
            </w:pPr>
            <w:r w:rsidRPr="0842236B">
              <w:rPr>
                <w:rFonts w:ascii="Aptos" w:eastAsia="Aptos" w:hAnsi="Aptos" w:cs="Aptos"/>
                <w:sz w:val="22"/>
                <w:szCs w:val="22"/>
              </w:rPr>
              <w:t xml:space="preserve">Describe the concepts of automated data loggers and telemetry systems for continuous monitoring. </w:t>
            </w:r>
          </w:p>
          <w:p w14:paraId="1A79D8E1" w14:textId="48FFCDD0" w:rsidR="4FE2B9FE" w:rsidRDefault="6A095032" w:rsidP="4FE2B9FE">
            <w:pPr>
              <w:spacing w:line="257" w:lineRule="auto"/>
            </w:pPr>
            <w:r w:rsidRPr="0842236B">
              <w:rPr>
                <w:rFonts w:ascii="Aptos" w:eastAsia="Aptos" w:hAnsi="Aptos" w:cs="Aptos"/>
                <w:sz w:val="22"/>
                <w:szCs w:val="22"/>
              </w:rPr>
              <w:t xml:space="preserve">Articulate the critical role that consistent logging intervals, proper calibration, and routine maintenance play in ensuring the </w:t>
            </w:r>
            <w:r w:rsidRPr="0842236B">
              <w:rPr>
                <w:rFonts w:ascii="Aptos" w:eastAsia="Aptos" w:hAnsi="Aptos" w:cs="Aptos"/>
                <w:sz w:val="22"/>
                <w:szCs w:val="22"/>
              </w:rPr>
              <w:lastRenderedPageBreak/>
              <w:t xml:space="preserve">accuracy, reliability, and validity of field data collected. </w:t>
            </w:r>
          </w:p>
          <w:p w14:paraId="20F20C3C" w14:textId="0A6A52D5" w:rsidR="4FE2B9FE" w:rsidRDefault="4FE2B9FE" w:rsidP="4FE2B9FE">
            <w:pPr>
              <w:spacing w:line="257" w:lineRule="auto"/>
            </w:pPr>
            <w:r w:rsidRPr="4FE2B9FE">
              <w:rPr>
                <w:rFonts w:ascii="Aptos" w:eastAsia="Aptos" w:hAnsi="Aptos" w:cs="Aptos"/>
                <w:sz w:val="22"/>
                <w:szCs w:val="22"/>
              </w:rPr>
              <w:t xml:space="preserve">Identify the appropriate instruments based on site conditions and required accuracy.  </w:t>
            </w:r>
          </w:p>
        </w:tc>
      </w:tr>
      <w:tr w:rsidR="0842236B" w14:paraId="0E54F311" w14:textId="77777777" w:rsidTr="33B50808">
        <w:trPr>
          <w:trHeight w:val="285"/>
        </w:trPr>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1258C3" w14:textId="0D190025" w:rsidR="0E80C1D2" w:rsidRDefault="0E80C1D2" w:rsidP="0842236B">
            <w:pPr>
              <w:spacing w:before="240" w:after="240"/>
              <w:rPr>
                <w:rFonts w:ascii="Aptos" w:eastAsia="Aptos" w:hAnsi="Aptos" w:cs="Aptos"/>
                <w:sz w:val="22"/>
                <w:szCs w:val="22"/>
                <w:lang w:val="es-ES"/>
              </w:rPr>
            </w:pPr>
            <w:proofErr w:type="spellStart"/>
            <w:r w:rsidRPr="0842236B">
              <w:rPr>
                <w:rFonts w:ascii="Aptos" w:eastAsia="Aptos" w:hAnsi="Aptos" w:cs="Aptos"/>
                <w:sz w:val="22"/>
                <w:szCs w:val="22"/>
                <w:lang w:val="es-ES"/>
              </w:rPr>
              <w:lastRenderedPageBreak/>
              <w:t>Groundwater</w:t>
            </w:r>
            <w:proofErr w:type="spellEnd"/>
            <w:r w:rsidRPr="0842236B">
              <w:rPr>
                <w:rFonts w:ascii="Aptos" w:eastAsia="Aptos" w:hAnsi="Aptos" w:cs="Aptos"/>
                <w:sz w:val="22"/>
                <w:szCs w:val="22"/>
                <w:lang w:val="es-ES"/>
              </w:rPr>
              <w:t xml:space="preserve"> </w:t>
            </w:r>
            <w:proofErr w:type="spellStart"/>
            <w:r w:rsidRPr="0842236B">
              <w:rPr>
                <w:rFonts w:ascii="Aptos" w:eastAsia="Aptos" w:hAnsi="Aptos" w:cs="Aptos"/>
                <w:sz w:val="22"/>
                <w:szCs w:val="22"/>
                <w:lang w:val="es-ES"/>
              </w:rPr>
              <w:t>level</w:t>
            </w:r>
            <w:proofErr w:type="spellEnd"/>
            <w:r w:rsidRPr="0842236B">
              <w:rPr>
                <w:rFonts w:ascii="Aptos" w:eastAsia="Aptos" w:hAnsi="Aptos" w:cs="Aptos"/>
                <w:sz w:val="22"/>
                <w:szCs w:val="22"/>
                <w:lang w:val="es-ES"/>
              </w:rPr>
              <w:t xml:space="preserve"> </w:t>
            </w:r>
            <w:proofErr w:type="spellStart"/>
            <w:r w:rsidRPr="0842236B">
              <w:rPr>
                <w:rFonts w:ascii="Aptos" w:eastAsia="Aptos" w:hAnsi="Aptos" w:cs="Aptos"/>
                <w:sz w:val="22"/>
                <w:szCs w:val="22"/>
                <w:lang w:val="es-ES"/>
              </w:rPr>
              <w:t>measurements</w:t>
            </w:r>
            <w:proofErr w:type="spellEnd"/>
            <w:r w:rsidRPr="0842236B">
              <w:rPr>
                <w:rFonts w:ascii="Aptos" w:eastAsia="Aptos" w:hAnsi="Aptos" w:cs="Aptos"/>
                <w:sz w:val="22"/>
                <w:szCs w:val="22"/>
                <w:lang w:val="es-ES"/>
              </w:rPr>
              <w:t xml:space="preserve"> </w:t>
            </w:r>
          </w:p>
          <w:p w14:paraId="00F7C294" w14:textId="293768C3" w:rsidR="0842236B" w:rsidRDefault="0842236B" w:rsidP="0842236B">
            <w:pPr>
              <w:spacing w:line="257" w:lineRule="auto"/>
              <w:rPr>
                <w:rFonts w:ascii="Aptos" w:eastAsia="Aptos" w:hAnsi="Aptos" w:cs="Aptos"/>
                <w:sz w:val="22"/>
                <w:szCs w:val="22"/>
                <w:lang w:val="es"/>
              </w:rPr>
            </w:pPr>
          </w:p>
        </w:tc>
        <w:tc>
          <w:tcPr>
            <w:tcW w:w="4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029085" w14:textId="6644E767" w:rsidR="0E80C1D2" w:rsidRDefault="0E80C1D2" w:rsidP="0842236B">
            <w:pPr>
              <w:spacing w:before="240" w:after="240"/>
              <w:rPr>
                <w:sz w:val="22"/>
                <w:szCs w:val="22"/>
              </w:rPr>
            </w:pPr>
            <w:r w:rsidRPr="0842236B">
              <w:rPr>
                <w:sz w:val="22"/>
                <w:szCs w:val="22"/>
              </w:rPr>
              <w:t xml:space="preserve">Explain the importance of groundwater level measurements </w:t>
            </w:r>
            <w:r w:rsidR="0502F09B" w:rsidRPr="0842236B">
              <w:rPr>
                <w:sz w:val="22"/>
                <w:szCs w:val="22"/>
              </w:rPr>
              <w:t>as a part of hydrological observations</w:t>
            </w:r>
            <w:r w:rsidRPr="0842236B">
              <w:rPr>
                <w:sz w:val="22"/>
                <w:szCs w:val="22"/>
              </w:rPr>
              <w:t>.</w:t>
            </w:r>
          </w:p>
          <w:p w14:paraId="1C46B971" w14:textId="238CA340" w:rsidR="0E80C1D2" w:rsidRDefault="07A28510" w:rsidP="0842236B">
            <w:pPr>
              <w:rPr>
                <w:rFonts w:ascii="Aptos" w:eastAsia="Aptos" w:hAnsi="Aptos" w:cs="Aptos"/>
                <w:sz w:val="22"/>
                <w:szCs w:val="22"/>
              </w:rPr>
            </w:pPr>
            <w:r w:rsidRPr="07A28510">
              <w:rPr>
                <w:sz w:val="22"/>
                <w:szCs w:val="22"/>
              </w:rPr>
              <w:t>Distinguish key groundwater concepts such as water tables, piezometric surfaces, confined and unconfined aquifers, and explain their relevance to groundwater level monitoring.</w:t>
            </w:r>
          </w:p>
          <w:p w14:paraId="358ACB21" w14:textId="43B45DC7" w:rsidR="0E80C1D2" w:rsidRDefault="0E80C1D2" w:rsidP="0842236B">
            <w:pPr>
              <w:rPr>
                <w:rFonts w:ascii="Aptos" w:eastAsia="Aptos" w:hAnsi="Aptos" w:cs="Aptos"/>
                <w:sz w:val="22"/>
                <w:szCs w:val="22"/>
              </w:rPr>
            </w:pPr>
            <w:r w:rsidRPr="0842236B">
              <w:rPr>
                <w:sz w:val="22"/>
                <w:szCs w:val="22"/>
              </w:rPr>
              <w:t>Describe manual groundwater level measurement methods, including steel tapes, electric water level indicators, air-line methods, and chalked tape techniques.</w:t>
            </w:r>
          </w:p>
          <w:p w14:paraId="41A3911C" w14:textId="221E745D" w:rsidR="0E80C1D2" w:rsidRDefault="0E80C1D2" w:rsidP="0842236B">
            <w:pPr>
              <w:rPr>
                <w:rFonts w:ascii="Aptos" w:eastAsia="Aptos" w:hAnsi="Aptos" w:cs="Aptos"/>
                <w:sz w:val="22"/>
                <w:szCs w:val="22"/>
              </w:rPr>
            </w:pPr>
            <w:r w:rsidRPr="0842236B">
              <w:rPr>
                <w:sz w:val="22"/>
                <w:szCs w:val="22"/>
              </w:rPr>
              <w:t>Describe automatic and continuous groundwater level monitoring methods, such as pressure transducers, data loggers, and telemetry-based observation wells.</w:t>
            </w:r>
          </w:p>
          <w:p w14:paraId="645C7837" w14:textId="25AD3932" w:rsidR="5BC8CC30" w:rsidRDefault="5BC8CC30" w:rsidP="0842236B">
            <w:pPr>
              <w:rPr>
                <w:rFonts w:ascii="Aptos" w:eastAsia="Aptos" w:hAnsi="Aptos" w:cs="Aptos"/>
                <w:sz w:val="22"/>
                <w:szCs w:val="22"/>
              </w:rPr>
            </w:pPr>
            <w:r w:rsidRPr="0842236B">
              <w:rPr>
                <w:sz w:val="22"/>
                <w:szCs w:val="22"/>
              </w:rPr>
              <w:t xml:space="preserve">Outline </w:t>
            </w:r>
            <w:r w:rsidR="0E80C1D2" w:rsidRPr="0842236B">
              <w:rPr>
                <w:sz w:val="22"/>
                <w:szCs w:val="22"/>
              </w:rPr>
              <w:t>the limitations and sources of error in groundwater level measurements, including well construction effects, sensor drift, temperature and barometric pressure influences, and human error.</w:t>
            </w:r>
          </w:p>
          <w:p w14:paraId="132AC193" w14:textId="060C3AD1" w:rsidR="0E80C1D2" w:rsidRDefault="0E80C1D2" w:rsidP="0842236B">
            <w:pPr>
              <w:rPr>
                <w:rFonts w:ascii="Aptos" w:eastAsia="Aptos" w:hAnsi="Aptos" w:cs="Aptos"/>
                <w:sz w:val="22"/>
                <w:szCs w:val="22"/>
              </w:rPr>
            </w:pPr>
            <w:r w:rsidRPr="0842236B">
              <w:rPr>
                <w:sz w:val="22"/>
                <w:szCs w:val="22"/>
              </w:rPr>
              <w:t>Enumerate the advantages and disadvantages of manual versus automated groundwater level measurement techniques.</w:t>
            </w:r>
          </w:p>
          <w:p w14:paraId="1F8503AD" w14:textId="20CF2118" w:rsidR="0E80C1D2" w:rsidRDefault="0E80C1D2" w:rsidP="0842236B">
            <w:pPr>
              <w:rPr>
                <w:rFonts w:ascii="Aptos" w:eastAsia="Aptos" w:hAnsi="Aptos" w:cs="Aptos"/>
                <w:sz w:val="22"/>
                <w:szCs w:val="22"/>
              </w:rPr>
            </w:pPr>
            <w:r w:rsidRPr="0842236B">
              <w:rPr>
                <w:sz w:val="22"/>
                <w:szCs w:val="22"/>
              </w:rPr>
              <w:t>Identify appropriate groundwater level measurement instruments based on aquifer type, depth to water, monitoring objectives, accessibility, and required accuracy.</w:t>
            </w:r>
          </w:p>
          <w:p w14:paraId="78E7C92A" w14:textId="441D9552" w:rsidR="0E80C1D2" w:rsidRDefault="0E80C1D2" w:rsidP="0842236B">
            <w:pPr>
              <w:rPr>
                <w:rFonts w:ascii="Aptos" w:eastAsia="Aptos" w:hAnsi="Aptos" w:cs="Aptos"/>
                <w:sz w:val="22"/>
                <w:szCs w:val="22"/>
              </w:rPr>
            </w:pPr>
            <w:r w:rsidRPr="0842236B">
              <w:rPr>
                <w:sz w:val="22"/>
                <w:szCs w:val="22"/>
              </w:rPr>
              <w:t>Describe standardized procedures for well identification, reference point establishment, measurement frequency, and data recording, including date, time, and well condition.</w:t>
            </w:r>
          </w:p>
        </w:tc>
      </w:tr>
      <w:tr w:rsidR="4FE2B9FE" w14:paraId="2517CAE0" w14:textId="77777777" w:rsidTr="33B50808">
        <w:trPr>
          <w:trHeight w:val="285"/>
        </w:trPr>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427710" w14:textId="317A29D8" w:rsidR="4FE2B9FE" w:rsidRDefault="6A095032" w:rsidP="4FE2B9FE">
            <w:pPr>
              <w:spacing w:line="257" w:lineRule="auto"/>
            </w:pPr>
            <w:r w:rsidRPr="00AD74E6">
              <w:rPr>
                <w:rFonts w:ascii="Aptos" w:eastAsia="Aptos" w:hAnsi="Aptos" w:cs="Aptos"/>
                <w:sz w:val="22"/>
                <w:szCs w:val="22"/>
              </w:rPr>
              <w:lastRenderedPageBreak/>
              <w:t>Water Quality sampling and parameter measurements</w:t>
            </w:r>
            <w:r w:rsidRPr="0842236B">
              <w:rPr>
                <w:rFonts w:ascii="Aptos" w:eastAsia="Aptos" w:hAnsi="Aptos" w:cs="Aptos"/>
                <w:sz w:val="22"/>
                <w:szCs w:val="22"/>
              </w:rPr>
              <w:t xml:space="preserve"> </w:t>
            </w:r>
          </w:p>
        </w:tc>
        <w:tc>
          <w:tcPr>
            <w:tcW w:w="4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439F23" w14:textId="1AA60DE1" w:rsidR="4FE2B9FE" w:rsidRDefault="4FE2B9FE" w:rsidP="4FE2B9FE">
            <w:pPr>
              <w:spacing w:line="257" w:lineRule="auto"/>
            </w:pPr>
            <w:r w:rsidRPr="4FE2B9FE">
              <w:rPr>
                <w:rFonts w:ascii="Aptos" w:eastAsia="Aptos" w:hAnsi="Aptos" w:cs="Aptos"/>
                <w:sz w:val="22"/>
                <w:szCs w:val="22"/>
              </w:rPr>
              <w:t xml:space="preserve">Distinguish key water quality parameters among physical (e.g. temperature, turbidity, conductivity), chemical parameters (e.g., pH, dissolved oxygen, nutrients, etc.), and biological indicators (e.g. coliform and chlorophyll-a). </w:t>
            </w:r>
          </w:p>
          <w:p w14:paraId="5B1859C0" w14:textId="31C84B7D" w:rsidR="4FE2B9FE" w:rsidRDefault="4FE2B9FE" w:rsidP="4FE2B9FE">
            <w:pPr>
              <w:spacing w:line="257" w:lineRule="auto"/>
            </w:pPr>
            <w:r w:rsidRPr="4FE2B9FE">
              <w:rPr>
                <w:rFonts w:ascii="Aptos" w:eastAsia="Aptos" w:hAnsi="Aptos" w:cs="Aptos"/>
                <w:sz w:val="22"/>
                <w:szCs w:val="22"/>
              </w:rPr>
              <w:t xml:space="preserve">Identify and apply appropriate sampling techniques based on </w:t>
            </w:r>
            <w:proofErr w:type="gramStart"/>
            <w:r w:rsidRPr="4FE2B9FE">
              <w:rPr>
                <w:rFonts w:ascii="Aptos" w:eastAsia="Aptos" w:hAnsi="Aptos" w:cs="Aptos"/>
                <w:sz w:val="22"/>
                <w:szCs w:val="22"/>
              </w:rPr>
              <w:t>the monitoring</w:t>
            </w:r>
            <w:proofErr w:type="gramEnd"/>
            <w:r w:rsidRPr="4FE2B9FE">
              <w:rPr>
                <w:rFonts w:ascii="Aptos" w:eastAsia="Aptos" w:hAnsi="Aptos" w:cs="Aptos"/>
                <w:sz w:val="22"/>
                <w:szCs w:val="22"/>
              </w:rPr>
              <w:t xml:space="preserve"> objectives, such as grab sampling, composite sampling, or in-situ measurements. </w:t>
            </w:r>
          </w:p>
          <w:p w14:paraId="1DF43AE0" w14:textId="0D90A575" w:rsidR="4FE2B9FE" w:rsidRDefault="33B50808" w:rsidP="4FE2B9FE">
            <w:pPr>
              <w:spacing w:line="257" w:lineRule="auto"/>
            </w:pPr>
            <w:r w:rsidRPr="33B50808">
              <w:rPr>
                <w:rFonts w:ascii="Aptos" w:eastAsia="Aptos" w:hAnsi="Aptos" w:cs="Aptos"/>
                <w:sz w:val="22"/>
                <w:szCs w:val="22"/>
              </w:rPr>
              <w:t xml:space="preserve">Describe accurate measurement of water quality parameters using the right set of instruments and laboratory equipment, recording date, time, location (GPS), weather, and flow conditions. </w:t>
            </w:r>
          </w:p>
          <w:p w14:paraId="08DB3733" w14:textId="465A0780" w:rsidR="4FE2B9FE" w:rsidRDefault="07A28510" w:rsidP="0842236B">
            <w:pPr>
              <w:spacing w:line="257" w:lineRule="auto"/>
            </w:pPr>
            <w:r w:rsidRPr="07A28510">
              <w:rPr>
                <w:rFonts w:ascii="Aptos" w:eastAsia="Aptos" w:hAnsi="Aptos" w:cs="Aptos"/>
                <w:sz w:val="22"/>
                <w:szCs w:val="22"/>
              </w:rPr>
              <w:t xml:space="preserve">Explain the procedure for labeling samples with clarity, and procedures for preservation, transportation, and laboratory analysis to maintain their representativeness and prevent contamination. </w:t>
            </w:r>
          </w:p>
          <w:p w14:paraId="175A9D59" w14:textId="4D868EF9" w:rsidR="4FE2B9FE" w:rsidRDefault="445FC7CC" w:rsidP="4FE2B9FE">
            <w:pPr>
              <w:spacing w:line="257" w:lineRule="auto"/>
            </w:pPr>
            <w:r w:rsidRPr="0842236B">
              <w:rPr>
                <w:rFonts w:ascii="Aptos" w:eastAsia="Aptos" w:hAnsi="Aptos" w:cs="Aptos"/>
                <w:sz w:val="22"/>
                <w:szCs w:val="22"/>
              </w:rPr>
              <w:t xml:space="preserve">Outline </w:t>
            </w:r>
            <w:r w:rsidR="6A095032" w:rsidRPr="0842236B">
              <w:rPr>
                <w:rFonts w:ascii="Aptos" w:eastAsia="Aptos" w:hAnsi="Aptos" w:cs="Aptos"/>
                <w:sz w:val="22"/>
                <w:szCs w:val="22"/>
              </w:rPr>
              <w:t xml:space="preserve">national and international standards for water sampling (e.g., EPA, WHO) and maintain strong safety awareness. </w:t>
            </w:r>
          </w:p>
        </w:tc>
      </w:tr>
      <w:tr w:rsidR="4FE2B9FE" w14:paraId="753AD304" w14:textId="77777777" w:rsidTr="33B50808">
        <w:trPr>
          <w:trHeight w:val="285"/>
        </w:trPr>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4CF9D3" w14:textId="538DCED0" w:rsidR="4FE2B9FE" w:rsidRDefault="6A095032" w:rsidP="4FE2B9FE">
            <w:pPr>
              <w:spacing w:line="257" w:lineRule="auto"/>
            </w:pPr>
            <w:r w:rsidRPr="00AD74E6">
              <w:rPr>
                <w:rFonts w:ascii="Aptos" w:eastAsia="Aptos" w:hAnsi="Aptos" w:cs="Aptos"/>
                <w:sz w:val="22"/>
                <w:szCs w:val="22"/>
              </w:rPr>
              <w:t>Sediment sampling and parameter measurements</w:t>
            </w:r>
            <w:r w:rsidRPr="0842236B">
              <w:rPr>
                <w:rFonts w:ascii="Aptos" w:eastAsia="Aptos" w:hAnsi="Aptos" w:cs="Aptos"/>
                <w:sz w:val="22"/>
                <w:szCs w:val="22"/>
              </w:rPr>
              <w:t xml:space="preserve"> </w:t>
            </w:r>
          </w:p>
        </w:tc>
        <w:tc>
          <w:tcPr>
            <w:tcW w:w="4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B3C57C" w14:textId="45DB1295" w:rsidR="4FE2B9FE" w:rsidRDefault="6A095032" w:rsidP="4FE2B9FE">
            <w:pPr>
              <w:spacing w:line="257" w:lineRule="auto"/>
            </w:pPr>
            <w:r w:rsidRPr="0842236B">
              <w:rPr>
                <w:rFonts w:ascii="Aptos" w:eastAsia="Aptos" w:hAnsi="Aptos" w:cs="Aptos"/>
                <w:sz w:val="22"/>
                <w:szCs w:val="22"/>
              </w:rPr>
              <w:t xml:space="preserve">Describe the two main transport modes: suspended sediment consists of fine particles (silt, clay, and fine sand) and bedload consists of coarser material (sand, gravel). </w:t>
            </w:r>
          </w:p>
          <w:p w14:paraId="697EA1B8" w14:textId="39240785" w:rsidR="4FE2B9FE" w:rsidRDefault="33B50808" w:rsidP="4FE2B9FE">
            <w:pPr>
              <w:spacing w:line="257" w:lineRule="auto"/>
            </w:pPr>
            <w:r w:rsidRPr="33B50808">
              <w:rPr>
                <w:rFonts w:ascii="Aptos" w:eastAsia="Aptos" w:hAnsi="Aptos" w:cs="Aptos"/>
                <w:sz w:val="22"/>
                <w:szCs w:val="22"/>
              </w:rPr>
              <w:t xml:space="preserve">Describe key concepts of sediment transport such as flow velocity, depth, slope, and sediment size and how these impact the selection of the appropriate sampling technique and equipment. </w:t>
            </w:r>
          </w:p>
          <w:p w14:paraId="5ABEC7A7" w14:textId="1620D52F" w:rsidR="4FE2B9FE" w:rsidRDefault="33B50808" w:rsidP="4FE2B9FE">
            <w:pPr>
              <w:spacing w:line="257" w:lineRule="auto"/>
            </w:pPr>
            <w:r w:rsidRPr="33B50808">
              <w:rPr>
                <w:rFonts w:ascii="Aptos" w:eastAsia="Aptos" w:hAnsi="Aptos" w:cs="Aptos"/>
                <w:sz w:val="22"/>
                <w:szCs w:val="22"/>
              </w:rPr>
              <w:t xml:space="preserve">Identify different instruments that are used depending on sampling objectives and site conditions, e.g. Depth-Integrating Samplers, Point-Integrating Samplers, and Automatic Samplers. </w:t>
            </w:r>
          </w:p>
          <w:p w14:paraId="0A5246F7" w14:textId="1D8B67DC" w:rsidR="4FE2B9FE" w:rsidRDefault="33B50808" w:rsidP="4FE2B9FE">
            <w:pPr>
              <w:spacing w:line="257" w:lineRule="auto"/>
            </w:pPr>
            <w:r w:rsidRPr="33B50808">
              <w:rPr>
                <w:rFonts w:ascii="Aptos" w:eastAsia="Aptos" w:hAnsi="Aptos" w:cs="Aptos"/>
                <w:sz w:val="22"/>
                <w:szCs w:val="22"/>
              </w:rPr>
              <w:lastRenderedPageBreak/>
              <w:t xml:space="preserve">Describe the selection of the appropriate sampler type for the study objective and flow condition. </w:t>
            </w:r>
          </w:p>
          <w:p w14:paraId="1E609647" w14:textId="61DD8A14" w:rsidR="4FE2B9FE" w:rsidRDefault="6A095032" w:rsidP="0842236B">
            <w:pPr>
              <w:spacing w:line="257" w:lineRule="auto"/>
              <w:rPr>
                <w:rFonts w:ascii="Aptos" w:eastAsia="Aptos" w:hAnsi="Aptos" w:cs="Aptos"/>
                <w:sz w:val="22"/>
                <w:szCs w:val="22"/>
              </w:rPr>
            </w:pPr>
            <w:r w:rsidRPr="0842236B">
              <w:rPr>
                <w:rFonts w:ascii="Aptos" w:eastAsia="Aptos" w:hAnsi="Aptos" w:cs="Aptos"/>
                <w:sz w:val="22"/>
                <w:szCs w:val="22"/>
              </w:rPr>
              <w:t>Describe standardized field procedures to ensure representative and repeatable samples.</w:t>
            </w:r>
          </w:p>
          <w:p w14:paraId="1ED2AFFF" w14:textId="117BF2B1" w:rsidR="4FE2B9FE" w:rsidRDefault="33B50808" w:rsidP="4FE2B9FE">
            <w:pPr>
              <w:spacing w:line="257" w:lineRule="auto"/>
            </w:pPr>
            <w:r w:rsidRPr="33B50808">
              <w:rPr>
                <w:rFonts w:ascii="Aptos" w:eastAsia="Aptos" w:hAnsi="Aptos" w:cs="Aptos"/>
                <w:sz w:val="22"/>
                <w:szCs w:val="22"/>
              </w:rPr>
              <w:t xml:space="preserve">Articulate approaches that should be followed for labelling, preserving, and recording all samples and field data accurately. </w:t>
            </w:r>
          </w:p>
          <w:p w14:paraId="071A15A0" w14:textId="6BDE9314" w:rsidR="4FE2B9FE" w:rsidRDefault="6A095032" w:rsidP="4FE2B9FE">
            <w:pPr>
              <w:spacing w:line="257" w:lineRule="auto"/>
            </w:pPr>
            <w:r w:rsidRPr="0842236B">
              <w:rPr>
                <w:rFonts w:ascii="Aptos" w:eastAsia="Aptos" w:hAnsi="Aptos" w:cs="Aptos"/>
                <w:sz w:val="22"/>
                <w:szCs w:val="22"/>
              </w:rPr>
              <w:t xml:space="preserve">Describe the importance of regularly </w:t>
            </w:r>
            <w:r w:rsidR="0BB8F86C" w:rsidRPr="0842236B">
              <w:rPr>
                <w:rFonts w:ascii="Aptos" w:eastAsia="Aptos" w:hAnsi="Aptos" w:cs="Aptos"/>
                <w:sz w:val="22"/>
                <w:szCs w:val="22"/>
              </w:rPr>
              <w:t xml:space="preserve">calibrating </w:t>
            </w:r>
            <w:r w:rsidRPr="0842236B">
              <w:rPr>
                <w:rFonts w:ascii="Aptos" w:eastAsia="Aptos" w:hAnsi="Aptos" w:cs="Aptos"/>
                <w:sz w:val="22"/>
                <w:szCs w:val="22"/>
              </w:rPr>
              <w:t xml:space="preserve">and maintaining sampling equipment and sensors. </w:t>
            </w:r>
          </w:p>
        </w:tc>
      </w:tr>
      <w:tr w:rsidR="0842236B" w14:paraId="759DD41B" w14:textId="77777777" w:rsidTr="33B50808">
        <w:trPr>
          <w:trHeight w:val="285"/>
        </w:trPr>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6717CD" w14:textId="1AB9727F" w:rsidR="0087A604" w:rsidRDefault="0087A604" w:rsidP="0842236B">
            <w:pPr>
              <w:spacing w:line="257" w:lineRule="auto"/>
              <w:rPr>
                <w:rFonts w:ascii="Aptos" w:eastAsia="Aptos" w:hAnsi="Aptos" w:cs="Aptos"/>
                <w:sz w:val="22"/>
                <w:szCs w:val="22"/>
                <w:lang w:val="es-ES"/>
              </w:rPr>
            </w:pPr>
            <w:proofErr w:type="spellStart"/>
            <w:r w:rsidRPr="0842236B">
              <w:rPr>
                <w:rFonts w:ascii="Aptos" w:eastAsia="Aptos" w:hAnsi="Aptos" w:cs="Aptos"/>
                <w:sz w:val="22"/>
                <w:szCs w:val="22"/>
                <w:lang w:val="es-ES"/>
              </w:rPr>
              <w:lastRenderedPageBreak/>
              <w:t>Rainfall</w:t>
            </w:r>
            <w:proofErr w:type="spellEnd"/>
            <w:r w:rsidRPr="0842236B">
              <w:rPr>
                <w:rFonts w:ascii="Aptos" w:eastAsia="Aptos" w:hAnsi="Aptos" w:cs="Aptos"/>
                <w:sz w:val="22"/>
                <w:szCs w:val="22"/>
                <w:lang w:val="es-ES"/>
              </w:rPr>
              <w:t xml:space="preserve"> </w:t>
            </w:r>
            <w:proofErr w:type="spellStart"/>
            <w:r w:rsidR="613839BB" w:rsidRPr="0842236B">
              <w:rPr>
                <w:rFonts w:ascii="Aptos" w:eastAsia="Aptos" w:hAnsi="Aptos" w:cs="Aptos"/>
                <w:sz w:val="22"/>
                <w:szCs w:val="22"/>
                <w:lang w:val="es-ES"/>
              </w:rPr>
              <w:t>Measurements</w:t>
            </w:r>
            <w:proofErr w:type="spellEnd"/>
          </w:p>
        </w:tc>
        <w:tc>
          <w:tcPr>
            <w:tcW w:w="4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038C1E" w14:textId="69EC214D" w:rsidR="10651D41" w:rsidRDefault="10651D41" w:rsidP="0842236B">
            <w:pPr>
              <w:spacing w:line="257" w:lineRule="auto"/>
              <w:rPr>
                <w:rFonts w:ascii="Aptos" w:eastAsia="Aptos" w:hAnsi="Aptos" w:cs="Aptos"/>
                <w:sz w:val="22"/>
                <w:szCs w:val="22"/>
              </w:rPr>
            </w:pPr>
            <w:r w:rsidRPr="0842236B">
              <w:rPr>
                <w:rFonts w:ascii="Aptos" w:eastAsia="Aptos" w:hAnsi="Aptos" w:cs="Aptos"/>
                <w:sz w:val="22"/>
                <w:szCs w:val="22"/>
              </w:rPr>
              <w:t>Explain the importance of rainfall measurements in hydrolog</w:t>
            </w:r>
            <w:r w:rsidR="336A476A" w:rsidRPr="0842236B">
              <w:rPr>
                <w:rFonts w:ascii="Aptos" w:eastAsia="Aptos" w:hAnsi="Aptos" w:cs="Aptos"/>
                <w:sz w:val="22"/>
                <w:szCs w:val="22"/>
              </w:rPr>
              <w:t>ical observations</w:t>
            </w:r>
            <w:r w:rsidRPr="0842236B">
              <w:rPr>
                <w:rFonts w:ascii="Aptos" w:eastAsia="Aptos" w:hAnsi="Aptos" w:cs="Aptos"/>
                <w:sz w:val="22"/>
                <w:szCs w:val="22"/>
              </w:rPr>
              <w:t>.</w:t>
            </w:r>
          </w:p>
          <w:p w14:paraId="4BBB7697" w14:textId="76F72497" w:rsidR="10651D41" w:rsidRDefault="10651D41" w:rsidP="0842236B">
            <w:pPr>
              <w:spacing w:line="257" w:lineRule="auto"/>
              <w:rPr>
                <w:rFonts w:ascii="Aptos" w:eastAsia="Aptos" w:hAnsi="Aptos" w:cs="Aptos"/>
                <w:sz w:val="22"/>
                <w:szCs w:val="22"/>
              </w:rPr>
            </w:pPr>
            <w:r w:rsidRPr="0842236B">
              <w:rPr>
                <w:rFonts w:ascii="Aptos" w:eastAsia="Aptos" w:hAnsi="Aptos" w:cs="Aptos"/>
                <w:sz w:val="22"/>
                <w:szCs w:val="22"/>
              </w:rPr>
              <w:t xml:space="preserve">Distinguish key rainfall characteristics such as rainfall </w:t>
            </w:r>
            <w:r w:rsidR="0868CCD0" w:rsidRPr="0842236B">
              <w:rPr>
                <w:rFonts w:ascii="Aptos" w:eastAsia="Aptos" w:hAnsi="Aptos" w:cs="Aptos"/>
                <w:sz w:val="22"/>
                <w:szCs w:val="22"/>
              </w:rPr>
              <w:t>depth,</w:t>
            </w:r>
            <w:r w:rsidRPr="0842236B">
              <w:rPr>
                <w:rFonts w:ascii="Aptos" w:eastAsia="Aptos" w:hAnsi="Aptos" w:cs="Aptos"/>
                <w:sz w:val="22"/>
                <w:szCs w:val="22"/>
              </w:rPr>
              <w:t xml:space="preserve"> intensity, duration, frequency, and spatial variability, and explain their hydrological significance.</w:t>
            </w:r>
          </w:p>
          <w:p w14:paraId="714F00F1" w14:textId="48215560" w:rsidR="10651D41" w:rsidRDefault="10651D41" w:rsidP="0842236B">
            <w:pPr>
              <w:spacing w:line="257" w:lineRule="auto"/>
            </w:pPr>
            <w:r w:rsidRPr="0842236B">
              <w:rPr>
                <w:rFonts w:ascii="Aptos" w:eastAsia="Aptos" w:hAnsi="Aptos" w:cs="Aptos"/>
                <w:sz w:val="22"/>
                <w:szCs w:val="22"/>
              </w:rPr>
              <w:t>Describe manual rainfall measurement methods, including non-recording rain gauges, and explain their principles of operation and field use.</w:t>
            </w:r>
          </w:p>
          <w:p w14:paraId="1A224AFB" w14:textId="3196CBD3" w:rsidR="10651D41" w:rsidRDefault="10651D41" w:rsidP="0842236B">
            <w:pPr>
              <w:spacing w:line="257" w:lineRule="auto"/>
            </w:pPr>
            <w:r w:rsidRPr="0842236B">
              <w:rPr>
                <w:rFonts w:ascii="Aptos" w:eastAsia="Aptos" w:hAnsi="Aptos" w:cs="Aptos"/>
                <w:sz w:val="22"/>
                <w:szCs w:val="22"/>
              </w:rPr>
              <w:t>Describe recording and automatic rainfall measurement instruments, such as tipping bucket gauges, weighing bucket gauges, and optical rain gauges, including their working principles.</w:t>
            </w:r>
          </w:p>
          <w:p w14:paraId="634B77E9" w14:textId="6D4D99B7" w:rsidR="10651D41" w:rsidRDefault="10651D41" w:rsidP="0842236B">
            <w:pPr>
              <w:spacing w:line="257" w:lineRule="auto"/>
            </w:pPr>
            <w:r w:rsidRPr="0842236B">
              <w:rPr>
                <w:rFonts w:ascii="Aptos" w:eastAsia="Aptos" w:hAnsi="Aptos" w:cs="Aptos"/>
                <w:sz w:val="22"/>
                <w:szCs w:val="22"/>
              </w:rPr>
              <w:t>Understand the limitations and sources of error in rainfall measurement, such as wind effects, evaporation losses, splashing, clogging, and high-intensity rainfall errors, and their impact on data accuracy.</w:t>
            </w:r>
          </w:p>
          <w:p w14:paraId="7E38B2FB" w14:textId="0CFE4379" w:rsidR="10651D41" w:rsidRDefault="10651D41" w:rsidP="0842236B">
            <w:pPr>
              <w:spacing w:line="257" w:lineRule="auto"/>
            </w:pPr>
            <w:r w:rsidRPr="0842236B">
              <w:rPr>
                <w:rFonts w:ascii="Aptos" w:eastAsia="Aptos" w:hAnsi="Aptos" w:cs="Aptos"/>
                <w:sz w:val="22"/>
                <w:szCs w:val="22"/>
              </w:rPr>
              <w:t>Enumerate the advantages and disadvantages of different rainfall measurement methods and instruments.</w:t>
            </w:r>
          </w:p>
          <w:p w14:paraId="7ACDC51F" w14:textId="63551D9E" w:rsidR="10651D41" w:rsidRDefault="10651D41" w:rsidP="0842236B">
            <w:pPr>
              <w:spacing w:line="257" w:lineRule="auto"/>
            </w:pPr>
            <w:r w:rsidRPr="0842236B">
              <w:rPr>
                <w:rFonts w:ascii="Aptos" w:eastAsia="Aptos" w:hAnsi="Aptos" w:cs="Aptos"/>
                <w:sz w:val="22"/>
                <w:szCs w:val="22"/>
              </w:rPr>
              <w:t>Identify appropriate rainfall measurement instruments based on rainfall intensity, climatic conditions, site exposure, terrain, and required data resolution.</w:t>
            </w:r>
          </w:p>
        </w:tc>
      </w:tr>
      <w:tr w:rsidR="0842236B" w14:paraId="17860170" w14:textId="77777777" w:rsidTr="33B50808">
        <w:trPr>
          <w:trHeight w:val="285"/>
        </w:trPr>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E8DE71" w14:textId="1E64DC45" w:rsidR="0842236B" w:rsidRDefault="0842236B" w:rsidP="0842236B">
            <w:pPr>
              <w:spacing w:line="257" w:lineRule="auto"/>
              <w:rPr>
                <w:rFonts w:ascii="Aptos" w:eastAsia="Aptos" w:hAnsi="Aptos" w:cs="Aptos"/>
                <w:sz w:val="22"/>
                <w:szCs w:val="22"/>
                <w:lang w:val="es-ES"/>
              </w:rPr>
            </w:pPr>
            <w:r w:rsidRPr="0842236B">
              <w:rPr>
                <w:rFonts w:ascii="Aptos" w:eastAsia="Aptos" w:hAnsi="Aptos" w:cs="Aptos"/>
                <w:sz w:val="22"/>
                <w:szCs w:val="22"/>
                <w:lang w:val="es-ES"/>
              </w:rPr>
              <w:lastRenderedPageBreak/>
              <w:t xml:space="preserve">Snow </w:t>
            </w:r>
            <w:proofErr w:type="spellStart"/>
            <w:r w:rsidRPr="0842236B">
              <w:rPr>
                <w:rFonts w:ascii="Aptos" w:eastAsia="Aptos" w:hAnsi="Aptos" w:cs="Aptos"/>
                <w:sz w:val="22"/>
                <w:szCs w:val="22"/>
                <w:lang w:val="es-ES"/>
              </w:rPr>
              <w:t>Measurements</w:t>
            </w:r>
            <w:proofErr w:type="spellEnd"/>
          </w:p>
          <w:p w14:paraId="3EEC216D" w14:textId="714E99E2" w:rsidR="0842236B" w:rsidRDefault="0842236B" w:rsidP="0842236B">
            <w:pPr>
              <w:spacing w:line="257" w:lineRule="auto"/>
              <w:rPr>
                <w:rFonts w:ascii="Aptos" w:eastAsia="Aptos" w:hAnsi="Aptos" w:cs="Aptos"/>
                <w:sz w:val="22"/>
                <w:szCs w:val="22"/>
                <w:lang w:val="es"/>
              </w:rPr>
            </w:pPr>
          </w:p>
        </w:tc>
        <w:tc>
          <w:tcPr>
            <w:tcW w:w="4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4A029A" w14:textId="1F4B1E6E" w:rsidR="0842236B" w:rsidRDefault="0842236B" w:rsidP="0842236B">
            <w:pPr>
              <w:spacing w:line="257" w:lineRule="auto"/>
              <w:rPr>
                <w:rFonts w:ascii="Aptos" w:eastAsia="Aptos" w:hAnsi="Aptos" w:cs="Aptos"/>
                <w:sz w:val="22"/>
                <w:szCs w:val="22"/>
              </w:rPr>
            </w:pPr>
            <w:r w:rsidRPr="0842236B">
              <w:rPr>
                <w:rFonts w:ascii="Aptos" w:eastAsia="Aptos" w:hAnsi="Aptos" w:cs="Aptos"/>
                <w:sz w:val="22"/>
                <w:szCs w:val="22"/>
              </w:rPr>
              <w:t>Explain the significance of snow measurements in hydrology, including their role in streamflow forecasting, water resources planning, flood prediction, etc.</w:t>
            </w:r>
          </w:p>
          <w:p w14:paraId="371D2DC7" w14:textId="46ECDDB3" w:rsidR="0842236B" w:rsidRDefault="0842236B" w:rsidP="0842236B">
            <w:pPr>
              <w:spacing w:line="257" w:lineRule="auto"/>
            </w:pPr>
            <w:r w:rsidRPr="0842236B">
              <w:rPr>
                <w:rFonts w:ascii="Aptos" w:eastAsia="Aptos" w:hAnsi="Aptos" w:cs="Aptos"/>
                <w:sz w:val="22"/>
                <w:szCs w:val="22"/>
              </w:rPr>
              <w:t>Distinguish key snow parameters such as snow depth, snow density, snow water equivalent (SWE), snow cover extent, and snowmelt rate.</w:t>
            </w:r>
          </w:p>
          <w:p w14:paraId="6C6F21EB" w14:textId="6EDD6948" w:rsidR="0842236B" w:rsidRDefault="0842236B" w:rsidP="0842236B">
            <w:pPr>
              <w:spacing w:line="257" w:lineRule="auto"/>
            </w:pPr>
            <w:r w:rsidRPr="0842236B">
              <w:rPr>
                <w:rFonts w:ascii="Aptos" w:eastAsia="Aptos" w:hAnsi="Aptos" w:cs="Aptos"/>
                <w:sz w:val="22"/>
                <w:szCs w:val="22"/>
              </w:rPr>
              <w:t>Describe manual snow measurement methods, including snow stakes, snow rulers, snow tubes (e.g., Mount Rose sampler), and snow pits, along with their field application.</w:t>
            </w:r>
          </w:p>
          <w:p w14:paraId="395DBF29" w14:textId="70B8B9EE" w:rsidR="0842236B" w:rsidRDefault="0842236B" w:rsidP="0842236B">
            <w:pPr>
              <w:spacing w:line="257" w:lineRule="auto"/>
            </w:pPr>
            <w:r w:rsidRPr="0842236B">
              <w:rPr>
                <w:rFonts w:ascii="Aptos" w:eastAsia="Aptos" w:hAnsi="Aptos" w:cs="Aptos"/>
                <w:sz w:val="22"/>
                <w:szCs w:val="22"/>
              </w:rPr>
              <w:t>Describe automatic and remote snow measurement techniques, such as snow pillows, snow scales, ultrasonic snow depth sensors, gamma radiation sensors, and satellite-based snow cover observations.</w:t>
            </w:r>
          </w:p>
          <w:p w14:paraId="547F716F" w14:textId="640C8FF8" w:rsidR="0842236B" w:rsidRDefault="0842236B" w:rsidP="0842236B">
            <w:pPr>
              <w:spacing w:line="257" w:lineRule="auto"/>
            </w:pPr>
            <w:r w:rsidRPr="0842236B">
              <w:rPr>
                <w:rFonts w:ascii="Aptos" w:eastAsia="Aptos" w:hAnsi="Aptos" w:cs="Aptos"/>
                <w:sz w:val="22"/>
                <w:szCs w:val="22"/>
              </w:rPr>
              <w:t>Understand the limitations and sources of error associated with snow measurements, including wind redistribution, spatial variability, melting effects, and sensor drift, and how these affect data accuracy.</w:t>
            </w:r>
          </w:p>
          <w:p w14:paraId="26A7CD3D" w14:textId="669CD5B3" w:rsidR="0842236B" w:rsidRDefault="0842236B" w:rsidP="0842236B">
            <w:pPr>
              <w:spacing w:line="257" w:lineRule="auto"/>
            </w:pPr>
            <w:r w:rsidRPr="0842236B">
              <w:rPr>
                <w:rFonts w:ascii="Aptos" w:eastAsia="Aptos" w:hAnsi="Aptos" w:cs="Aptos"/>
                <w:sz w:val="22"/>
                <w:szCs w:val="22"/>
              </w:rPr>
              <w:t>Enumerate the advantages and disadvantages of manual, automated, and remote sensing-based snow measurement methods.</w:t>
            </w:r>
          </w:p>
          <w:p w14:paraId="4957EF0D" w14:textId="4C6610EB" w:rsidR="0842236B" w:rsidRDefault="0842236B" w:rsidP="0842236B">
            <w:pPr>
              <w:spacing w:line="257" w:lineRule="auto"/>
            </w:pPr>
            <w:r w:rsidRPr="0842236B">
              <w:rPr>
                <w:rFonts w:ascii="Aptos" w:eastAsia="Aptos" w:hAnsi="Aptos" w:cs="Aptos"/>
                <w:sz w:val="22"/>
                <w:szCs w:val="22"/>
              </w:rPr>
              <w:t xml:space="preserve"> Identify appropriate snow measurement instruments and methods based on terrain, elevation, climate conditions, accessibility, and required accuracy.</w:t>
            </w:r>
          </w:p>
          <w:p w14:paraId="34B0EAAE" w14:textId="4BF88B75" w:rsidR="0842236B" w:rsidRDefault="33B50808" w:rsidP="0842236B">
            <w:pPr>
              <w:spacing w:line="257" w:lineRule="auto"/>
              <w:rPr>
                <w:rFonts w:ascii="Aptos" w:eastAsia="Aptos" w:hAnsi="Aptos" w:cs="Aptos"/>
                <w:sz w:val="22"/>
                <w:szCs w:val="22"/>
              </w:rPr>
            </w:pPr>
            <w:r w:rsidRPr="33B50808">
              <w:rPr>
                <w:rFonts w:ascii="Aptos" w:eastAsia="Aptos" w:hAnsi="Aptos" w:cs="Aptos"/>
                <w:sz w:val="22"/>
                <w:szCs w:val="22"/>
              </w:rPr>
              <w:t>Describe standardized field procedures for snow sampling, including site selection, frequency of observations, and safety considerations.</w:t>
            </w:r>
          </w:p>
        </w:tc>
      </w:tr>
      <w:tr w:rsidR="0842236B" w14:paraId="0B00A078" w14:textId="77777777" w:rsidTr="33B50808">
        <w:trPr>
          <w:trHeight w:val="285"/>
        </w:trPr>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B55E57" w14:textId="47B29CB5" w:rsidR="05E1070F" w:rsidRDefault="05E1070F" w:rsidP="0842236B">
            <w:pPr>
              <w:spacing w:line="257" w:lineRule="auto"/>
            </w:pPr>
            <w:proofErr w:type="spellStart"/>
            <w:r w:rsidRPr="0842236B">
              <w:rPr>
                <w:rFonts w:ascii="Aptos" w:eastAsia="Aptos" w:hAnsi="Aptos" w:cs="Aptos"/>
                <w:sz w:val="22"/>
                <w:szCs w:val="22"/>
                <w:lang w:val="es-ES"/>
              </w:rPr>
              <w:t>Evaporation</w:t>
            </w:r>
            <w:proofErr w:type="spellEnd"/>
            <w:r w:rsidRPr="0842236B">
              <w:rPr>
                <w:rFonts w:ascii="Aptos" w:eastAsia="Aptos" w:hAnsi="Aptos" w:cs="Aptos"/>
                <w:sz w:val="22"/>
                <w:szCs w:val="22"/>
                <w:lang w:val="es-ES"/>
              </w:rPr>
              <w:t xml:space="preserve"> </w:t>
            </w:r>
            <w:proofErr w:type="spellStart"/>
            <w:r w:rsidRPr="0842236B">
              <w:rPr>
                <w:rFonts w:ascii="Aptos" w:eastAsia="Aptos" w:hAnsi="Aptos" w:cs="Aptos"/>
                <w:sz w:val="22"/>
                <w:szCs w:val="22"/>
                <w:lang w:val="es-ES"/>
              </w:rPr>
              <w:t>Measurements</w:t>
            </w:r>
            <w:proofErr w:type="spellEnd"/>
          </w:p>
        </w:tc>
        <w:tc>
          <w:tcPr>
            <w:tcW w:w="4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371AC8" w14:textId="668147C1" w:rsidR="05E1070F" w:rsidRDefault="05E1070F" w:rsidP="0842236B">
            <w:pPr>
              <w:spacing w:line="257" w:lineRule="auto"/>
              <w:rPr>
                <w:rFonts w:ascii="Aptos" w:eastAsia="Aptos" w:hAnsi="Aptos" w:cs="Aptos"/>
                <w:sz w:val="22"/>
                <w:szCs w:val="22"/>
              </w:rPr>
            </w:pPr>
            <w:r w:rsidRPr="0842236B">
              <w:rPr>
                <w:rFonts w:ascii="Aptos" w:eastAsia="Aptos" w:hAnsi="Aptos" w:cs="Aptos"/>
                <w:sz w:val="22"/>
                <w:szCs w:val="22"/>
              </w:rPr>
              <w:t>Explain the role of evaporation measurements in hydrological observations.</w:t>
            </w:r>
          </w:p>
          <w:p w14:paraId="510D1F18" w14:textId="28122449" w:rsidR="05E1070F" w:rsidRDefault="05E1070F" w:rsidP="0842236B">
            <w:pPr>
              <w:spacing w:line="257" w:lineRule="auto"/>
            </w:pPr>
            <w:r w:rsidRPr="0842236B">
              <w:rPr>
                <w:rFonts w:ascii="Aptos" w:eastAsia="Aptos" w:hAnsi="Aptos" w:cs="Aptos"/>
                <w:sz w:val="22"/>
                <w:szCs w:val="22"/>
              </w:rPr>
              <w:t>Describe direct evaporation measurement methods, including Class A pan evaporimeter, floating pans, and lysimeters.</w:t>
            </w:r>
          </w:p>
          <w:p w14:paraId="22CD1990" w14:textId="5E4349D0" w:rsidR="05E1070F" w:rsidRDefault="05E1070F" w:rsidP="0842236B">
            <w:pPr>
              <w:spacing w:line="257" w:lineRule="auto"/>
            </w:pPr>
            <w:r w:rsidRPr="0842236B">
              <w:rPr>
                <w:rFonts w:ascii="Aptos" w:eastAsia="Aptos" w:hAnsi="Aptos" w:cs="Aptos"/>
                <w:sz w:val="22"/>
                <w:szCs w:val="22"/>
              </w:rPr>
              <w:t xml:space="preserve">Explain the use of meteorological parameters (temperature, humidity, wind speed, solar </w:t>
            </w:r>
            <w:r w:rsidRPr="0842236B">
              <w:rPr>
                <w:rFonts w:ascii="Aptos" w:eastAsia="Aptos" w:hAnsi="Aptos" w:cs="Aptos"/>
                <w:sz w:val="22"/>
                <w:szCs w:val="22"/>
              </w:rPr>
              <w:lastRenderedPageBreak/>
              <w:t>radiation) in estimating evaporation and evapotranspiration.</w:t>
            </w:r>
          </w:p>
          <w:p w14:paraId="145E68DD" w14:textId="6CD710E6" w:rsidR="05E1070F" w:rsidRDefault="05E1070F" w:rsidP="0842236B">
            <w:pPr>
              <w:spacing w:line="257" w:lineRule="auto"/>
            </w:pPr>
            <w:r w:rsidRPr="0842236B">
              <w:rPr>
                <w:rFonts w:ascii="Aptos" w:eastAsia="Aptos" w:hAnsi="Aptos" w:cs="Aptos"/>
                <w:sz w:val="22"/>
                <w:szCs w:val="22"/>
              </w:rPr>
              <w:t>Understand the limitations and uncertainties associated with evaporation measurements, including pan coefficients, site exposure, and climatic variability.</w:t>
            </w:r>
          </w:p>
        </w:tc>
      </w:tr>
      <w:tr w:rsidR="4FE2B9FE" w14:paraId="51EA3903" w14:textId="77777777" w:rsidTr="33B50808">
        <w:trPr>
          <w:trHeight w:val="285"/>
        </w:trPr>
        <w:tc>
          <w:tcPr>
            <w:tcW w:w="4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C4E1B3" w14:textId="7B3A5C8B" w:rsidR="4FE2B9FE" w:rsidRDefault="4FE2B9FE" w:rsidP="4FE2B9FE">
            <w:pPr>
              <w:spacing w:line="257" w:lineRule="auto"/>
            </w:pPr>
            <w:r w:rsidRPr="4FE2B9FE">
              <w:rPr>
                <w:rFonts w:ascii="Aptos" w:eastAsia="Aptos" w:hAnsi="Aptos" w:cs="Aptos"/>
                <w:sz w:val="22"/>
                <w:szCs w:val="22"/>
              </w:rPr>
              <w:lastRenderedPageBreak/>
              <w:t xml:space="preserve">Emerging and Advanced Measuring Techniques (Introductory) </w:t>
            </w:r>
          </w:p>
        </w:tc>
        <w:tc>
          <w:tcPr>
            <w:tcW w:w="472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95032A" w14:textId="360EE4C2" w:rsidR="4FE2B9FE" w:rsidRDefault="6A095032" w:rsidP="4FE2B9FE">
            <w:pPr>
              <w:spacing w:line="257" w:lineRule="auto"/>
            </w:pPr>
            <w:r w:rsidRPr="0842236B">
              <w:rPr>
                <w:rFonts w:ascii="Aptos" w:eastAsia="Aptos" w:hAnsi="Aptos" w:cs="Aptos"/>
                <w:sz w:val="22"/>
                <w:szCs w:val="22"/>
              </w:rPr>
              <w:t>Recognize emerging hydrological measurement methods and explain their basic operating principles. For example: image-velocimetry, remote sensing (satellite images, radar images, GNSS reflectometry), IoT sensor networks</w:t>
            </w:r>
            <w:r w:rsidR="51E6210C" w:rsidRPr="0842236B">
              <w:rPr>
                <w:rFonts w:ascii="Aptos" w:eastAsia="Aptos" w:hAnsi="Aptos" w:cs="Aptos"/>
                <w:sz w:val="22"/>
                <w:szCs w:val="22"/>
              </w:rPr>
              <w:t>, etc</w:t>
            </w:r>
            <w:r w:rsidRPr="0842236B">
              <w:rPr>
                <w:rFonts w:ascii="Aptos" w:eastAsia="Aptos" w:hAnsi="Aptos" w:cs="Aptos"/>
                <w:sz w:val="22"/>
                <w:szCs w:val="22"/>
              </w:rPr>
              <w:t xml:space="preserve">. </w:t>
            </w:r>
          </w:p>
          <w:p w14:paraId="1E1C3BF8" w14:textId="471173E4" w:rsidR="4FE2B9FE" w:rsidRDefault="33B50808" w:rsidP="0842236B">
            <w:pPr>
              <w:spacing w:line="257" w:lineRule="auto"/>
            </w:pPr>
            <w:r w:rsidRPr="33B50808">
              <w:rPr>
                <w:rFonts w:ascii="Aptos" w:eastAsia="Aptos" w:hAnsi="Aptos" w:cs="Aptos"/>
                <w:sz w:val="22"/>
                <w:szCs w:val="22"/>
              </w:rPr>
              <w:t xml:space="preserve">Identify the main advantages and disadvantages of each emerging hydrological measurement technique, assessing their limitations in terms of cost, spatial and temporal coverage, accuracy, calibration requirements, maintenance needs, and the level of user training required. </w:t>
            </w:r>
          </w:p>
          <w:p w14:paraId="6BC52C71" w14:textId="6F7C56A1" w:rsidR="4FE2B9FE" w:rsidRDefault="5BF1B9CC" w:rsidP="4FE2B9FE">
            <w:pPr>
              <w:spacing w:line="257" w:lineRule="auto"/>
            </w:pPr>
            <w:r w:rsidRPr="0842236B">
              <w:rPr>
                <w:rFonts w:ascii="Aptos" w:eastAsia="Aptos" w:hAnsi="Aptos" w:cs="Aptos"/>
                <w:sz w:val="22"/>
                <w:szCs w:val="22"/>
              </w:rPr>
              <w:t>R</w:t>
            </w:r>
            <w:r w:rsidR="6A095032" w:rsidRPr="0842236B">
              <w:rPr>
                <w:rFonts w:ascii="Aptos" w:eastAsia="Aptos" w:hAnsi="Aptos" w:cs="Aptos"/>
                <w:sz w:val="22"/>
                <w:szCs w:val="22"/>
              </w:rPr>
              <w:t xml:space="preserve">ecognize how varying weather conditions—such as cloud cover, precipitation, or extreme temperatures—can affect the performance and reliability of these technologies. </w:t>
            </w:r>
          </w:p>
        </w:tc>
      </w:tr>
    </w:tbl>
    <w:p w14:paraId="7C0E899B" w14:textId="58D0CEA7" w:rsidR="4FE2B9FE" w:rsidRDefault="4FE2B9FE" w:rsidP="33B50808">
      <w:pPr>
        <w:spacing w:line="257" w:lineRule="auto"/>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65"/>
        <w:gridCol w:w="4665"/>
      </w:tblGrid>
      <w:tr w:rsidR="4FE2B9FE" w14:paraId="52A5499B" w14:textId="77777777" w:rsidTr="33B50808">
        <w:trPr>
          <w:trHeight w:val="285"/>
        </w:trPr>
        <w:tc>
          <w:tcPr>
            <w:tcW w:w="4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DDA5C5" w14:textId="7B492C61" w:rsidR="4FE2B9FE" w:rsidRDefault="33B50808" w:rsidP="4FE2B9FE">
            <w:pPr>
              <w:spacing w:line="257" w:lineRule="auto"/>
            </w:pPr>
            <w:r w:rsidRPr="33B50808">
              <w:rPr>
                <w:rFonts w:ascii="Aptos" w:eastAsia="Aptos" w:hAnsi="Aptos" w:cs="Aptos"/>
                <w:b/>
                <w:bCs/>
                <w:sz w:val="22"/>
                <w:szCs w:val="22"/>
              </w:rPr>
              <w:t>Instrument Maintenance</w:t>
            </w:r>
            <w:r w:rsidRPr="33B50808">
              <w:rPr>
                <w:rFonts w:ascii="Aptos" w:eastAsia="Aptos" w:hAnsi="Aptos" w:cs="Aptos"/>
                <w:sz w:val="22"/>
                <w:szCs w:val="22"/>
              </w:rPr>
              <w:t xml:space="preserve"> </w:t>
            </w:r>
          </w:p>
        </w:tc>
        <w:tc>
          <w:tcPr>
            <w:tcW w:w="4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E342FE" w14:textId="1E034496" w:rsidR="4FE2B9FE" w:rsidRDefault="4FE2B9FE" w:rsidP="4FE2B9FE">
            <w:pPr>
              <w:spacing w:line="257" w:lineRule="auto"/>
            </w:pPr>
            <w:r w:rsidRPr="4FE2B9FE">
              <w:rPr>
                <w:rFonts w:ascii="Aptos" w:eastAsia="Aptos" w:hAnsi="Aptos" w:cs="Aptos"/>
                <w:sz w:val="22"/>
                <w:szCs w:val="22"/>
              </w:rPr>
              <w:t xml:space="preserve"> </w:t>
            </w:r>
          </w:p>
        </w:tc>
      </w:tr>
      <w:tr w:rsidR="4FE2B9FE" w14:paraId="2BD0A229" w14:textId="77777777" w:rsidTr="33B50808">
        <w:trPr>
          <w:trHeight w:val="285"/>
        </w:trPr>
        <w:tc>
          <w:tcPr>
            <w:tcW w:w="4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BB9E48" w14:textId="3EC2788D" w:rsidR="4FE2B9FE" w:rsidRDefault="4FE2B9FE" w:rsidP="4FE2B9FE">
            <w:pPr>
              <w:spacing w:line="257" w:lineRule="auto"/>
            </w:pPr>
            <w:r w:rsidRPr="4FE2B9FE">
              <w:rPr>
                <w:rFonts w:ascii="Aptos" w:eastAsia="Aptos" w:hAnsi="Aptos" w:cs="Aptos"/>
                <w:sz w:val="22"/>
                <w:szCs w:val="22"/>
              </w:rPr>
              <w:t xml:space="preserve">Introduction to Instrument Maintenance </w:t>
            </w:r>
          </w:p>
        </w:tc>
        <w:tc>
          <w:tcPr>
            <w:tcW w:w="4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C3A23C" w14:textId="3E1CD60C" w:rsidR="4FE2B9FE" w:rsidRDefault="33B50808" w:rsidP="4FE2B9FE">
            <w:pPr>
              <w:spacing w:line="257" w:lineRule="auto"/>
            </w:pPr>
            <w:r w:rsidRPr="33B50808">
              <w:rPr>
                <w:rFonts w:ascii="Aptos" w:eastAsia="Aptos" w:hAnsi="Aptos" w:cs="Aptos"/>
                <w:sz w:val="22"/>
                <w:szCs w:val="22"/>
              </w:rPr>
              <w:t xml:space="preserve">Explain why preventive maintenance is crucial for collecting accurate data. </w:t>
            </w:r>
          </w:p>
          <w:p w14:paraId="715A3AA2" w14:textId="05DE88E8" w:rsidR="4FE2B9FE" w:rsidRDefault="4FE2B9FE" w:rsidP="4FE2B9FE">
            <w:pPr>
              <w:spacing w:line="257" w:lineRule="auto"/>
            </w:pPr>
            <w:r w:rsidRPr="4FE2B9FE">
              <w:rPr>
                <w:rFonts w:ascii="Aptos" w:eastAsia="Aptos" w:hAnsi="Aptos" w:cs="Aptos"/>
                <w:sz w:val="22"/>
                <w:szCs w:val="22"/>
              </w:rPr>
              <w:t xml:space="preserve">Describe general principles of care (protection from dust, rust, moisture, insects, rodents, etc.). </w:t>
            </w:r>
          </w:p>
          <w:p w14:paraId="2C90448A" w14:textId="7887FBE7" w:rsidR="4FE2B9FE" w:rsidRDefault="4FE2B9FE" w:rsidP="4FE2B9FE">
            <w:pPr>
              <w:spacing w:line="257" w:lineRule="auto"/>
            </w:pPr>
            <w:r w:rsidRPr="4FE2B9FE">
              <w:rPr>
                <w:rFonts w:ascii="Aptos" w:eastAsia="Aptos" w:hAnsi="Aptos" w:cs="Aptos"/>
                <w:sz w:val="22"/>
                <w:szCs w:val="22"/>
              </w:rPr>
              <w:t xml:space="preserve">Distinguish between preventive, corrective, and routine maintenance </w:t>
            </w:r>
          </w:p>
        </w:tc>
      </w:tr>
      <w:tr w:rsidR="4FE2B9FE" w14:paraId="7D720A08" w14:textId="77777777" w:rsidTr="33B50808">
        <w:trPr>
          <w:trHeight w:val="285"/>
        </w:trPr>
        <w:tc>
          <w:tcPr>
            <w:tcW w:w="4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F84FD6" w14:textId="2FC946FA" w:rsidR="4FE2B9FE" w:rsidRDefault="33B50808" w:rsidP="4FE2B9FE">
            <w:pPr>
              <w:spacing w:line="257" w:lineRule="auto"/>
            </w:pPr>
            <w:r w:rsidRPr="33B50808">
              <w:rPr>
                <w:rFonts w:ascii="Aptos" w:eastAsia="Aptos" w:hAnsi="Aptos" w:cs="Aptos"/>
                <w:sz w:val="22"/>
                <w:szCs w:val="22"/>
              </w:rPr>
              <w:t xml:space="preserve">Maintenance of Hydrological Measurement Instruments: Common Troubleshooting and Repairs </w:t>
            </w:r>
          </w:p>
          <w:p w14:paraId="748ED399" w14:textId="2E9259A2" w:rsidR="4FE2B9FE" w:rsidRDefault="4FE2B9FE" w:rsidP="4FE2B9FE">
            <w:pPr>
              <w:spacing w:line="257" w:lineRule="auto"/>
            </w:pPr>
            <w:r w:rsidRPr="4FE2B9FE">
              <w:rPr>
                <w:rFonts w:ascii="Aptos" w:eastAsia="Aptos" w:hAnsi="Aptos" w:cs="Aptos"/>
                <w:sz w:val="22"/>
                <w:szCs w:val="22"/>
              </w:rPr>
              <w:t xml:space="preserve"> </w:t>
            </w:r>
          </w:p>
        </w:tc>
        <w:tc>
          <w:tcPr>
            <w:tcW w:w="4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CE4EB7" w14:textId="6594B09E" w:rsidR="4FE2B9FE" w:rsidRDefault="33B50808" w:rsidP="4FE2B9FE">
            <w:pPr>
              <w:spacing w:line="257" w:lineRule="auto"/>
            </w:pPr>
            <w:r w:rsidRPr="33B50808">
              <w:rPr>
                <w:rFonts w:ascii="Aptos" w:eastAsia="Aptos" w:hAnsi="Aptos" w:cs="Aptos"/>
                <w:sz w:val="22"/>
                <w:szCs w:val="22"/>
              </w:rPr>
              <w:t xml:space="preserve">Identify the key components and working principles of commonly used hydrological instruments for rainfall, water level, discharge, water quality, etc. </w:t>
            </w:r>
          </w:p>
          <w:p w14:paraId="19301DBB" w14:textId="44431A6E" w:rsidR="4FE2B9FE" w:rsidRDefault="6A095032" w:rsidP="4FE2B9FE">
            <w:pPr>
              <w:spacing w:line="257" w:lineRule="auto"/>
            </w:pPr>
            <w:r w:rsidRPr="0842236B">
              <w:rPr>
                <w:rFonts w:ascii="Aptos" w:eastAsia="Aptos" w:hAnsi="Aptos" w:cs="Aptos"/>
                <w:sz w:val="22"/>
                <w:szCs w:val="22"/>
              </w:rPr>
              <w:t xml:space="preserve">Outline routine preventive maintenance, including cleaning, inspection, lubrication, and </w:t>
            </w:r>
            <w:r w:rsidRPr="0842236B">
              <w:rPr>
                <w:rFonts w:ascii="Aptos" w:eastAsia="Aptos" w:hAnsi="Aptos" w:cs="Aptos"/>
                <w:sz w:val="22"/>
                <w:szCs w:val="22"/>
              </w:rPr>
              <w:lastRenderedPageBreak/>
              <w:t xml:space="preserve">minor adjustments, to ensure reliable and continuous instrument operation. </w:t>
            </w:r>
          </w:p>
          <w:p w14:paraId="57BF932F" w14:textId="0FC7AE88" w:rsidR="4FE2B9FE" w:rsidRDefault="33B50808" w:rsidP="4FE2B9FE">
            <w:pPr>
              <w:spacing w:line="257" w:lineRule="auto"/>
            </w:pPr>
            <w:r w:rsidRPr="33B50808">
              <w:rPr>
                <w:rFonts w:ascii="Aptos" w:eastAsia="Aptos" w:hAnsi="Aptos" w:cs="Aptos"/>
                <w:sz w:val="22"/>
                <w:szCs w:val="22"/>
              </w:rPr>
              <w:t xml:space="preserve">Describe how to check and correct instrument installation conditions, such as leveling, alignment, exposure, ventilation, and secure mounting, in accordance with standard guidelines. </w:t>
            </w:r>
          </w:p>
          <w:p w14:paraId="4E98DB5F" w14:textId="3164F018" w:rsidR="4FE2B9FE" w:rsidRDefault="6A095032" w:rsidP="4FE2B9FE">
            <w:pPr>
              <w:spacing w:line="257" w:lineRule="auto"/>
            </w:pPr>
            <w:r w:rsidRPr="0842236B">
              <w:rPr>
                <w:rFonts w:ascii="Aptos" w:eastAsia="Aptos" w:hAnsi="Aptos" w:cs="Aptos"/>
                <w:sz w:val="22"/>
                <w:szCs w:val="22"/>
              </w:rPr>
              <w:t xml:space="preserve">Describe how to detect and rectify common faults, including blockages, wear and tear, corrosion, leakage, sensor malfunction, and mechanical imbalance. </w:t>
            </w:r>
          </w:p>
          <w:p w14:paraId="599E2427" w14:textId="7E14C10C" w:rsidR="4FE2B9FE" w:rsidRDefault="33B50808" w:rsidP="33B50808">
            <w:pPr>
              <w:spacing w:line="257" w:lineRule="auto"/>
              <w:rPr>
                <w:rFonts w:ascii="Aptos" w:eastAsia="Aptos" w:hAnsi="Aptos" w:cs="Aptos"/>
                <w:sz w:val="22"/>
                <w:szCs w:val="22"/>
              </w:rPr>
            </w:pPr>
            <w:r w:rsidRPr="33B50808">
              <w:rPr>
                <w:rFonts w:ascii="Aptos" w:eastAsia="Aptos" w:hAnsi="Aptos" w:cs="Aptos"/>
                <w:sz w:val="22"/>
                <w:szCs w:val="22"/>
              </w:rPr>
              <w:t>Outline when it is appropriate to escalate major repairs to higher-level technicians or manufacturers.</w:t>
            </w:r>
          </w:p>
          <w:p w14:paraId="344563FF" w14:textId="49590536" w:rsidR="4FE2B9FE" w:rsidRDefault="33B50808" w:rsidP="4FE2B9FE">
            <w:pPr>
              <w:spacing w:line="257" w:lineRule="auto"/>
            </w:pPr>
            <w:r w:rsidRPr="33B50808">
              <w:rPr>
                <w:rFonts w:ascii="Aptos" w:eastAsia="Aptos" w:hAnsi="Aptos" w:cs="Aptos"/>
                <w:sz w:val="22"/>
                <w:szCs w:val="22"/>
              </w:rPr>
              <w:t>Explain the importance of documenting maintenance activities and observations to support long-</w:t>
            </w:r>
            <w:proofErr w:type="gramStart"/>
            <w:r w:rsidRPr="33B50808">
              <w:rPr>
                <w:rFonts w:ascii="Aptos" w:eastAsia="Aptos" w:hAnsi="Aptos" w:cs="Aptos"/>
                <w:sz w:val="22"/>
                <w:szCs w:val="22"/>
              </w:rPr>
              <w:t>term instrument</w:t>
            </w:r>
            <w:proofErr w:type="gramEnd"/>
            <w:r w:rsidRPr="33B50808">
              <w:rPr>
                <w:rFonts w:ascii="Aptos" w:eastAsia="Aptos" w:hAnsi="Aptos" w:cs="Aptos"/>
                <w:sz w:val="22"/>
                <w:szCs w:val="22"/>
              </w:rPr>
              <w:t xml:space="preserve"> performance evaluation. </w:t>
            </w:r>
          </w:p>
        </w:tc>
      </w:tr>
      <w:tr w:rsidR="4FE2B9FE" w14:paraId="07F119A3" w14:textId="77777777" w:rsidTr="33B50808">
        <w:trPr>
          <w:trHeight w:val="285"/>
        </w:trPr>
        <w:tc>
          <w:tcPr>
            <w:tcW w:w="4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8BD534" w14:textId="507D9982" w:rsidR="4FE2B9FE" w:rsidRDefault="6A095032" w:rsidP="4FE2B9FE">
            <w:pPr>
              <w:spacing w:line="257" w:lineRule="auto"/>
            </w:pPr>
            <w:r w:rsidRPr="0842236B">
              <w:rPr>
                <w:rFonts w:ascii="Aptos" w:eastAsia="Aptos" w:hAnsi="Aptos" w:cs="Aptos"/>
                <w:sz w:val="22"/>
                <w:szCs w:val="22"/>
              </w:rPr>
              <w:lastRenderedPageBreak/>
              <w:t xml:space="preserve">Automatic Weather Stations and Data Loggers </w:t>
            </w:r>
          </w:p>
        </w:tc>
        <w:tc>
          <w:tcPr>
            <w:tcW w:w="4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6F9CEB" w14:textId="11705A49" w:rsidR="4FE2B9FE" w:rsidRDefault="33B50808" w:rsidP="4FE2B9FE">
            <w:pPr>
              <w:spacing w:line="257" w:lineRule="auto"/>
            </w:pPr>
            <w:r w:rsidRPr="33B50808">
              <w:rPr>
                <w:rFonts w:ascii="Aptos" w:eastAsia="Aptos" w:hAnsi="Aptos" w:cs="Aptos"/>
                <w:sz w:val="22"/>
                <w:szCs w:val="22"/>
              </w:rPr>
              <w:t xml:space="preserve">Describe how to replace batteries, solar panels, and </w:t>
            </w:r>
            <w:proofErr w:type="gramStart"/>
            <w:r w:rsidRPr="33B50808">
              <w:rPr>
                <w:rFonts w:ascii="Aptos" w:eastAsia="Aptos" w:hAnsi="Aptos" w:cs="Aptos"/>
                <w:sz w:val="22"/>
                <w:szCs w:val="22"/>
              </w:rPr>
              <w:t>desiccants</w:t>
            </w:r>
            <w:proofErr w:type="gramEnd"/>
            <w:r w:rsidRPr="33B50808">
              <w:rPr>
                <w:rFonts w:ascii="Aptos" w:eastAsia="Aptos" w:hAnsi="Aptos" w:cs="Aptos"/>
                <w:sz w:val="22"/>
                <w:szCs w:val="22"/>
              </w:rPr>
              <w:t xml:space="preserve">. </w:t>
            </w:r>
          </w:p>
          <w:p w14:paraId="728D72DF" w14:textId="7B46E2E9" w:rsidR="4FE2B9FE" w:rsidRDefault="6A095032" w:rsidP="4FE2B9FE">
            <w:pPr>
              <w:spacing w:line="257" w:lineRule="auto"/>
            </w:pPr>
            <w:r w:rsidRPr="0842236B">
              <w:rPr>
                <w:rFonts w:ascii="Aptos" w:eastAsia="Aptos" w:hAnsi="Aptos" w:cs="Aptos"/>
                <w:sz w:val="22"/>
                <w:szCs w:val="22"/>
              </w:rPr>
              <w:t xml:space="preserve">Articulate how to clean sensors and check cabling for wear/damage. </w:t>
            </w:r>
          </w:p>
          <w:p w14:paraId="5596761E" w14:textId="2EE5EDAA" w:rsidR="4FE2B9FE" w:rsidRDefault="6A095032" w:rsidP="4FE2B9FE">
            <w:pPr>
              <w:spacing w:line="257" w:lineRule="auto"/>
            </w:pPr>
            <w:r w:rsidRPr="0842236B">
              <w:rPr>
                <w:rFonts w:ascii="Aptos" w:eastAsia="Aptos" w:hAnsi="Aptos" w:cs="Aptos"/>
                <w:sz w:val="22"/>
                <w:szCs w:val="22"/>
              </w:rPr>
              <w:t xml:space="preserve">Describe how to perform sensor calibration using standard references. </w:t>
            </w:r>
          </w:p>
          <w:p w14:paraId="4624647F" w14:textId="5906994E" w:rsidR="4FE2B9FE" w:rsidRDefault="6A095032" w:rsidP="4FE2B9FE">
            <w:pPr>
              <w:spacing w:line="257" w:lineRule="auto"/>
            </w:pPr>
            <w:r w:rsidRPr="0842236B">
              <w:rPr>
                <w:rFonts w:ascii="Aptos" w:eastAsia="Aptos" w:hAnsi="Aptos" w:cs="Aptos"/>
                <w:sz w:val="22"/>
                <w:szCs w:val="22"/>
              </w:rPr>
              <w:t xml:space="preserve">Articulate how to reset or troubleshoot simple software errors in data loggers. </w:t>
            </w:r>
          </w:p>
        </w:tc>
      </w:tr>
      <w:tr w:rsidR="4FE2B9FE" w14:paraId="2E2850A9" w14:textId="77777777" w:rsidTr="33B50808">
        <w:trPr>
          <w:trHeight w:val="285"/>
        </w:trPr>
        <w:tc>
          <w:tcPr>
            <w:tcW w:w="4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2D2827" w14:textId="6C7A853B" w:rsidR="4FE2B9FE" w:rsidRDefault="4FE2B9FE" w:rsidP="4FE2B9FE">
            <w:pPr>
              <w:spacing w:line="257" w:lineRule="auto"/>
            </w:pPr>
            <w:r w:rsidRPr="4FE2B9FE">
              <w:rPr>
                <w:rFonts w:ascii="Aptos" w:eastAsia="Aptos" w:hAnsi="Aptos" w:cs="Aptos"/>
                <w:sz w:val="22"/>
                <w:szCs w:val="22"/>
              </w:rPr>
              <w:t xml:space="preserve">Calibration Procedures </w:t>
            </w:r>
          </w:p>
        </w:tc>
        <w:tc>
          <w:tcPr>
            <w:tcW w:w="4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B51830" w14:textId="0788D465" w:rsidR="4FE2B9FE" w:rsidRDefault="4FE2B9FE" w:rsidP="4FE2B9FE">
            <w:pPr>
              <w:spacing w:line="257" w:lineRule="auto"/>
            </w:pPr>
            <w:r w:rsidRPr="4FE2B9FE">
              <w:rPr>
                <w:rFonts w:ascii="Aptos" w:eastAsia="Aptos" w:hAnsi="Aptos" w:cs="Aptos"/>
                <w:sz w:val="22"/>
                <w:szCs w:val="22"/>
              </w:rPr>
              <w:t xml:space="preserve">Explain the importance of calibration in ensuring data reliability. </w:t>
            </w:r>
          </w:p>
          <w:p w14:paraId="423E91FC" w14:textId="47F50392" w:rsidR="4FE2B9FE" w:rsidRDefault="6A095032" w:rsidP="4FE2B9FE">
            <w:pPr>
              <w:spacing w:line="257" w:lineRule="auto"/>
            </w:pPr>
            <w:r w:rsidRPr="0842236B">
              <w:rPr>
                <w:rFonts w:ascii="Aptos" w:eastAsia="Aptos" w:hAnsi="Aptos" w:cs="Aptos"/>
                <w:sz w:val="22"/>
                <w:szCs w:val="22"/>
              </w:rPr>
              <w:t xml:space="preserve">Explain the importance of using standard reference instruments or calibration kits. </w:t>
            </w:r>
          </w:p>
          <w:p w14:paraId="38F60D29" w14:textId="451B855A" w:rsidR="4FE2B9FE" w:rsidRDefault="33B50808" w:rsidP="4FE2B9FE">
            <w:pPr>
              <w:spacing w:line="257" w:lineRule="auto"/>
            </w:pPr>
            <w:r w:rsidRPr="33B50808">
              <w:rPr>
                <w:rFonts w:ascii="Aptos" w:eastAsia="Aptos" w:hAnsi="Aptos" w:cs="Aptos"/>
                <w:sz w:val="22"/>
                <w:szCs w:val="22"/>
              </w:rPr>
              <w:t xml:space="preserve">Describe how to Document calibration details (date, reference used, error margin). </w:t>
            </w:r>
          </w:p>
          <w:p w14:paraId="04069903" w14:textId="678BEA47" w:rsidR="4FE2B9FE" w:rsidRDefault="33B50808" w:rsidP="4FE2B9FE">
            <w:pPr>
              <w:spacing w:line="257" w:lineRule="auto"/>
            </w:pPr>
            <w:r w:rsidRPr="33B50808">
              <w:rPr>
                <w:rFonts w:ascii="Aptos" w:eastAsia="Aptos" w:hAnsi="Aptos" w:cs="Aptos"/>
                <w:sz w:val="22"/>
                <w:szCs w:val="22"/>
              </w:rPr>
              <w:t xml:space="preserve">Explain the importance of scheduling and following calibration intervals per guidelines. </w:t>
            </w:r>
          </w:p>
        </w:tc>
      </w:tr>
      <w:tr w:rsidR="4FE2B9FE" w14:paraId="086A2844" w14:textId="77777777" w:rsidTr="33B50808">
        <w:trPr>
          <w:trHeight w:val="285"/>
        </w:trPr>
        <w:tc>
          <w:tcPr>
            <w:tcW w:w="4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BFC0CE" w14:textId="6727218B" w:rsidR="4FE2B9FE" w:rsidRDefault="4FE2B9FE" w:rsidP="4FE2B9FE">
            <w:pPr>
              <w:spacing w:line="257" w:lineRule="auto"/>
            </w:pPr>
            <w:r w:rsidRPr="4FE2B9FE">
              <w:rPr>
                <w:rFonts w:ascii="Aptos" w:eastAsia="Aptos" w:hAnsi="Aptos" w:cs="Aptos"/>
                <w:sz w:val="22"/>
                <w:szCs w:val="22"/>
              </w:rPr>
              <w:t xml:space="preserve">Safety in Instrument maintenance </w:t>
            </w:r>
          </w:p>
        </w:tc>
        <w:tc>
          <w:tcPr>
            <w:tcW w:w="46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482D4D" w14:textId="1296DF0B" w:rsidR="4FE2B9FE" w:rsidRDefault="33B50808" w:rsidP="0842236B">
            <w:pPr>
              <w:spacing w:line="257" w:lineRule="auto"/>
              <w:rPr>
                <w:rFonts w:ascii="Aptos" w:eastAsia="Aptos" w:hAnsi="Aptos" w:cs="Aptos"/>
                <w:sz w:val="22"/>
                <w:szCs w:val="22"/>
              </w:rPr>
            </w:pPr>
            <w:r w:rsidRPr="33B50808">
              <w:rPr>
                <w:rFonts w:ascii="Aptos" w:eastAsia="Aptos" w:hAnsi="Aptos" w:cs="Aptos"/>
                <w:sz w:val="22"/>
                <w:szCs w:val="22"/>
              </w:rPr>
              <w:t xml:space="preserve">Identify potential safety hazards associated with instrument maintenance activities.  </w:t>
            </w:r>
          </w:p>
          <w:p w14:paraId="176E1BF2" w14:textId="69E01599" w:rsidR="4FE2B9FE" w:rsidRDefault="33B50808" w:rsidP="4FE2B9FE">
            <w:pPr>
              <w:spacing w:line="257" w:lineRule="auto"/>
            </w:pPr>
            <w:r w:rsidRPr="33B50808">
              <w:rPr>
                <w:rFonts w:ascii="Aptos" w:eastAsia="Aptos" w:hAnsi="Aptos" w:cs="Aptos"/>
                <w:sz w:val="22"/>
                <w:szCs w:val="22"/>
              </w:rPr>
              <w:lastRenderedPageBreak/>
              <w:t xml:space="preserve">Describe safety procedures while handling electrical/electronic instruments. </w:t>
            </w:r>
          </w:p>
          <w:p w14:paraId="688BC234" w14:textId="5C368C3D" w:rsidR="4FE2B9FE" w:rsidRDefault="4FE2B9FE" w:rsidP="4FE2B9FE">
            <w:pPr>
              <w:spacing w:line="257" w:lineRule="auto"/>
            </w:pPr>
            <w:r w:rsidRPr="4FE2B9FE">
              <w:rPr>
                <w:rFonts w:ascii="Aptos" w:eastAsia="Aptos" w:hAnsi="Aptos" w:cs="Aptos"/>
                <w:sz w:val="22"/>
                <w:szCs w:val="22"/>
              </w:rPr>
              <w:t xml:space="preserve">Demonstrate safe procedures for working in field conditions, such as near flowing water, during adverse weather </w:t>
            </w:r>
          </w:p>
        </w:tc>
      </w:tr>
    </w:tbl>
    <w:p w14:paraId="470BC978" w14:textId="789A595A" w:rsidR="4FE2B9FE" w:rsidRDefault="4FE2B9FE" w:rsidP="4FE2B9FE"/>
    <w:p w14:paraId="2810D279" w14:textId="4AA4B132" w:rsidR="4FE2B9FE" w:rsidRDefault="33B50808" w:rsidP="07A28510">
      <w:pPr>
        <w:pStyle w:val="Heading3"/>
        <w:rPr>
          <w:rFonts w:ascii="Aptos" w:eastAsia="Aptos" w:hAnsi="Aptos" w:cs="Aptos"/>
          <w:b/>
          <w:bCs/>
          <w:color w:val="auto"/>
        </w:rPr>
      </w:pPr>
      <w:bookmarkStart w:id="378" w:name="_Toc955059594"/>
      <w:bookmarkStart w:id="379" w:name="_Toc105986016"/>
      <w:bookmarkStart w:id="380" w:name="_Toc834893103"/>
      <w:bookmarkStart w:id="381" w:name="_Toc1668027441"/>
      <w:bookmarkStart w:id="382" w:name="_Toc14679595"/>
      <w:bookmarkStart w:id="383" w:name="_Toc893651400"/>
      <w:bookmarkStart w:id="384" w:name="_Toc222074996"/>
      <w:r>
        <w:t>3.4.8. Data recording and primary processing</w:t>
      </w:r>
      <w:bookmarkEnd w:id="378"/>
      <w:bookmarkEnd w:id="379"/>
      <w:bookmarkEnd w:id="380"/>
      <w:bookmarkEnd w:id="381"/>
      <w:bookmarkEnd w:id="382"/>
      <w:bookmarkEnd w:id="383"/>
      <w:bookmarkEnd w:id="384"/>
    </w:p>
    <w:p w14:paraId="33CA7607" w14:textId="5EC414AB" w:rsidR="33B50808" w:rsidRDefault="33B50808" w:rsidP="33B50808">
      <w:pPr>
        <w:spacing w:line="276" w:lineRule="auto"/>
        <w:jc w:val="both"/>
        <w:rPr>
          <w:rFonts w:ascii="Aptos" w:eastAsia="Aptos" w:hAnsi="Aptos" w:cs="Aptos"/>
        </w:rPr>
      </w:pPr>
    </w:p>
    <w:p w14:paraId="144C310D" w14:textId="0B08B265" w:rsidR="4FE2B9FE" w:rsidRDefault="33B50808" w:rsidP="4FE2B9FE">
      <w:pPr>
        <w:spacing w:line="276" w:lineRule="auto"/>
        <w:jc w:val="both"/>
      </w:pPr>
      <w:r w:rsidRPr="33B50808">
        <w:rPr>
          <w:rFonts w:ascii="Aptos" w:eastAsia="Aptos" w:hAnsi="Aptos" w:cs="Aptos"/>
        </w:rPr>
        <w:t>Data recording and primary processing form the foundation of reliable data analysis and decision-making. This topic introduces learners to the essential distinctions between raw data, processed data, and metadata, along with an understanding of commonly used data formats in scientific and technical applications. It further explains the systematic procedures involved in accurate data recording, proper documentation through metadata, and the application of quality control measures to ensure data integrity. Emphasis is also placed on primary data processing techniques that transform raw observations into usable, consistent, and meaningful datasets suitable for analysis, interpretation, and long-term use.</w:t>
      </w:r>
    </w:p>
    <w:p w14:paraId="43E2F211" w14:textId="185D7D4B" w:rsidR="4FE2B9FE" w:rsidRDefault="6A095032" w:rsidP="4FE2B9FE">
      <w:pPr>
        <w:rPr>
          <w:rFonts w:ascii="Aptos" w:eastAsia="Aptos" w:hAnsi="Aptos" w:cs="Aptos"/>
          <w:color w:val="000000" w:themeColor="text1"/>
          <w:highlight w:val="lightGray"/>
          <w:u w:val="single"/>
        </w:rPr>
      </w:pPr>
      <w:r w:rsidRPr="0842236B">
        <w:rPr>
          <w:rFonts w:ascii="Aptos" w:eastAsia="Aptos" w:hAnsi="Aptos" w:cs="Aptos"/>
          <w:color w:val="000000" w:themeColor="text1"/>
          <w:highlight w:val="lightGray"/>
          <w:u w:val="single"/>
        </w:rPr>
        <w:t>Hydrological Technicians shall be able:</w:t>
      </w:r>
    </w:p>
    <w:p w14:paraId="46D59875" w14:textId="2D0FA720" w:rsidR="4FE2B9FE" w:rsidRDefault="6A095032" w:rsidP="4FE2B9FE">
      <w:pPr>
        <w:pStyle w:val="ListParagraph"/>
        <w:numPr>
          <w:ilvl w:val="0"/>
          <w:numId w:val="79"/>
        </w:numPr>
        <w:rPr>
          <w:rFonts w:ascii="Aptos" w:eastAsia="Aptos" w:hAnsi="Aptos" w:cs="Aptos"/>
          <w:color w:val="000000" w:themeColor="text1"/>
          <w:highlight w:val="lightGray"/>
        </w:rPr>
      </w:pPr>
      <w:r w:rsidRPr="0842236B">
        <w:rPr>
          <w:rFonts w:ascii="Aptos" w:eastAsia="Aptos" w:hAnsi="Aptos" w:cs="Aptos"/>
          <w:color w:val="000000" w:themeColor="text1"/>
          <w:highlight w:val="lightGray"/>
        </w:rPr>
        <w:t>To differentiate between raw data, processed data, metadata, and common data formats.</w:t>
      </w:r>
    </w:p>
    <w:p w14:paraId="2444A9C2" w14:textId="566B9C55" w:rsidR="4FE2B9FE" w:rsidRDefault="4FE2B9FE" w:rsidP="4FE2B9FE">
      <w:pPr>
        <w:pStyle w:val="ListParagraph"/>
        <w:numPr>
          <w:ilvl w:val="0"/>
          <w:numId w:val="79"/>
        </w:numPr>
        <w:rPr>
          <w:rFonts w:ascii="Aptos" w:eastAsia="Aptos" w:hAnsi="Aptos" w:cs="Aptos"/>
          <w:color w:val="000000" w:themeColor="text1"/>
          <w:highlight w:val="lightGray"/>
        </w:rPr>
      </w:pPr>
      <w:r w:rsidRPr="4FE2B9FE">
        <w:rPr>
          <w:rFonts w:ascii="Aptos" w:eastAsia="Aptos" w:hAnsi="Aptos" w:cs="Aptos"/>
          <w:color w:val="000000" w:themeColor="text1"/>
          <w:highlight w:val="lightGray"/>
        </w:rPr>
        <w:t>To describe the procedures for metadata and data recording, quality control, and processing.</w:t>
      </w:r>
    </w:p>
    <w:p w14:paraId="79AEC659" w14:textId="0A8B3CFC" w:rsidR="4FE2B9FE" w:rsidRDefault="4FE2B9FE" w:rsidP="4FE2B9FE">
      <w:pPr>
        <w:spacing w:after="0"/>
        <w:rPr>
          <w:rFonts w:ascii="Aptos" w:eastAsia="Aptos" w:hAnsi="Aptos" w:cs="Aptos"/>
          <w:sz w:val="22"/>
          <w:szCs w:val="22"/>
        </w:rPr>
      </w:pPr>
    </w:p>
    <w:p w14:paraId="6278CC76" w14:textId="2175E635" w:rsidR="4FE2B9FE" w:rsidRDefault="33B50808" w:rsidP="07A28510">
      <w:pPr>
        <w:rPr>
          <w:rFonts w:ascii="Aptos" w:eastAsia="Aptos" w:hAnsi="Aptos" w:cs="Aptos"/>
        </w:rPr>
      </w:pPr>
      <w:r w:rsidRPr="33B50808">
        <w:rPr>
          <w:rFonts w:ascii="Aptos" w:eastAsia="Aptos" w:hAnsi="Aptos" w:cs="Aptos"/>
        </w:rPr>
        <w:t>Table. Instructional outcomes to meet the educational outcomes related to Data recording and primary processing requirements</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4665"/>
        <w:gridCol w:w="4665"/>
      </w:tblGrid>
      <w:tr w:rsidR="4FE2B9FE" w14:paraId="75D19F64" w14:textId="77777777" w:rsidTr="33B50808">
        <w:trPr>
          <w:trHeight w:val="285"/>
        </w:trPr>
        <w:tc>
          <w:tcPr>
            <w:tcW w:w="4665" w:type="dxa"/>
            <w:tcMar>
              <w:left w:w="105" w:type="dxa"/>
              <w:right w:w="105" w:type="dxa"/>
            </w:tcMar>
          </w:tcPr>
          <w:p w14:paraId="65B5E93D" w14:textId="6F685F89" w:rsidR="4FE2B9FE" w:rsidRDefault="6A095032" w:rsidP="4FE2B9FE">
            <w:pPr>
              <w:rPr>
                <w:rFonts w:ascii="Aptos" w:eastAsia="Aptos" w:hAnsi="Aptos" w:cs="Aptos"/>
              </w:rPr>
            </w:pPr>
            <w:r w:rsidRPr="0842236B">
              <w:rPr>
                <w:rFonts w:ascii="Aptos" w:eastAsia="Aptos" w:hAnsi="Aptos" w:cs="Aptos"/>
                <w:b/>
                <w:bCs/>
              </w:rPr>
              <w:t>Data recording and primary processing</w:t>
            </w:r>
          </w:p>
        </w:tc>
        <w:tc>
          <w:tcPr>
            <w:tcW w:w="4665" w:type="dxa"/>
            <w:tcMar>
              <w:left w:w="105" w:type="dxa"/>
              <w:right w:w="105" w:type="dxa"/>
            </w:tcMar>
          </w:tcPr>
          <w:p w14:paraId="5BB4F910" w14:textId="48C49D96" w:rsidR="4FE2B9FE" w:rsidRDefault="4FE2B9FE" w:rsidP="4FE2B9FE">
            <w:pPr>
              <w:rPr>
                <w:rFonts w:ascii="Aptos" w:eastAsia="Aptos" w:hAnsi="Aptos" w:cs="Aptos"/>
              </w:rPr>
            </w:pPr>
          </w:p>
        </w:tc>
      </w:tr>
      <w:tr w:rsidR="4FE2B9FE" w14:paraId="0A277C3A" w14:textId="77777777" w:rsidTr="33B50808">
        <w:trPr>
          <w:trHeight w:val="285"/>
        </w:trPr>
        <w:tc>
          <w:tcPr>
            <w:tcW w:w="4665" w:type="dxa"/>
            <w:tcMar>
              <w:left w:w="105" w:type="dxa"/>
              <w:right w:w="105" w:type="dxa"/>
            </w:tcMar>
          </w:tcPr>
          <w:p w14:paraId="0F5A3E02" w14:textId="6EA54670" w:rsidR="4FE2B9FE" w:rsidRDefault="4FE2B9FE" w:rsidP="4FE2B9FE">
            <w:pPr>
              <w:rPr>
                <w:rFonts w:ascii="Aptos" w:eastAsia="Aptos" w:hAnsi="Aptos" w:cs="Aptos"/>
              </w:rPr>
            </w:pPr>
            <w:r w:rsidRPr="4FE2B9FE">
              <w:rPr>
                <w:rFonts w:ascii="Aptos" w:eastAsia="Aptos" w:hAnsi="Aptos" w:cs="Aptos"/>
                <w:lang w:val="en-GB"/>
              </w:rPr>
              <w:t>Introduction to Data Storage concepts</w:t>
            </w:r>
          </w:p>
          <w:p w14:paraId="0C284319" w14:textId="08A30222" w:rsidR="4FE2B9FE" w:rsidRDefault="4FE2B9FE" w:rsidP="4FE2B9FE">
            <w:pPr>
              <w:rPr>
                <w:rFonts w:ascii="Aptos" w:eastAsia="Aptos" w:hAnsi="Aptos" w:cs="Aptos"/>
              </w:rPr>
            </w:pPr>
          </w:p>
        </w:tc>
        <w:tc>
          <w:tcPr>
            <w:tcW w:w="4665" w:type="dxa"/>
            <w:tcMar>
              <w:left w:w="105" w:type="dxa"/>
              <w:right w:w="105" w:type="dxa"/>
            </w:tcMar>
          </w:tcPr>
          <w:p w14:paraId="14694757" w14:textId="08BF50F7" w:rsidR="4FE2B9FE" w:rsidRDefault="6A095032" w:rsidP="4FE2B9FE">
            <w:pPr>
              <w:rPr>
                <w:rFonts w:ascii="Aptos" w:eastAsia="Aptos" w:hAnsi="Aptos" w:cs="Aptos"/>
              </w:rPr>
            </w:pPr>
            <w:r w:rsidRPr="0842236B">
              <w:rPr>
                <w:rFonts w:ascii="Aptos" w:eastAsia="Aptos" w:hAnsi="Aptos" w:cs="Aptos"/>
              </w:rPr>
              <w:t xml:space="preserve"> </w:t>
            </w:r>
          </w:p>
          <w:p w14:paraId="7F7E47DF" w14:textId="60BC1E9C" w:rsidR="4FE2B9FE" w:rsidRDefault="33B50808" w:rsidP="4FE2B9FE">
            <w:pPr>
              <w:rPr>
                <w:rFonts w:ascii="Aptos" w:eastAsia="Aptos" w:hAnsi="Aptos" w:cs="Aptos"/>
              </w:rPr>
            </w:pPr>
            <w:r w:rsidRPr="33B50808">
              <w:rPr>
                <w:rFonts w:ascii="Aptos" w:eastAsia="Aptos" w:hAnsi="Aptos" w:cs="Aptos"/>
              </w:rPr>
              <w:t>Describe standard units, time steps, and file formats commonly used in hydrological data storage systems.</w:t>
            </w:r>
          </w:p>
          <w:p w14:paraId="64DA1320" w14:textId="4F951280" w:rsidR="4FE2B9FE" w:rsidRDefault="4FE2B9FE" w:rsidP="4FE2B9FE">
            <w:pPr>
              <w:rPr>
                <w:rFonts w:ascii="Aptos" w:eastAsia="Aptos" w:hAnsi="Aptos" w:cs="Aptos"/>
              </w:rPr>
            </w:pPr>
          </w:p>
          <w:p w14:paraId="6ECB76F3" w14:textId="1E080D32" w:rsidR="4FE2B9FE" w:rsidRDefault="33B50808" w:rsidP="4FE2B9FE">
            <w:pPr>
              <w:rPr>
                <w:rFonts w:ascii="Aptos" w:eastAsia="Aptos" w:hAnsi="Aptos" w:cs="Aptos"/>
              </w:rPr>
            </w:pPr>
            <w:r w:rsidRPr="33B50808">
              <w:rPr>
                <w:rFonts w:ascii="Aptos" w:eastAsia="Aptos" w:hAnsi="Aptos" w:cs="Aptos"/>
              </w:rPr>
              <w:t xml:space="preserve">Distinguish between manual, automatic, and digital data formats. </w:t>
            </w:r>
          </w:p>
          <w:p w14:paraId="59D858F6" w14:textId="3DFBCACD" w:rsidR="4FE2B9FE" w:rsidRDefault="4FE2B9FE" w:rsidP="4FE2B9FE">
            <w:pPr>
              <w:rPr>
                <w:rFonts w:ascii="Aptos" w:eastAsia="Aptos" w:hAnsi="Aptos" w:cs="Aptos"/>
              </w:rPr>
            </w:pPr>
          </w:p>
          <w:p w14:paraId="25A7F44E" w14:textId="5DA1BE4C" w:rsidR="4FE2B9FE" w:rsidRDefault="4FE2B9FE" w:rsidP="4FE2B9FE">
            <w:pPr>
              <w:rPr>
                <w:rFonts w:ascii="Aptos" w:eastAsia="Aptos" w:hAnsi="Aptos" w:cs="Aptos"/>
              </w:rPr>
            </w:pPr>
            <w:r w:rsidRPr="4FE2B9FE">
              <w:rPr>
                <w:rFonts w:ascii="Aptos" w:eastAsia="Aptos" w:hAnsi="Aptos" w:cs="Aptos"/>
              </w:rPr>
              <w:t>Differentiate between raw data, processed data, and metadata</w:t>
            </w:r>
          </w:p>
          <w:p w14:paraId="358C4EEC" w14:textId="40ADC837" w:rsidR="4FE2B9FE" w:rsidRDefault="4FE2B9FE" w:rsidP="4FE2B9FE">
            <w:pPr>
              <w:rPr>
                <w:rFonts w:ascii="Aptos" w:eastAsia="Aptos" w:hAnsi="Aptos" w:cs="Aptos"/>
              </w:rPr>
            </w:pPr>
          </w:p>
          <w:p w14:paraId="633137B8" w14:textId="7A18197E" w:rsidR="4FE2B9FE" w:rsidRDefault="33B50808" w:rsidP="33B50808">
            <w:pPr>
              <w:rPr>
                <w:rFonts w:ascii="Aptos" w:eastAsia="Aptos" w:hAnsi="Aptos" w:cs="Aptos"/>
              </w:rPr>
            </w:pPr>
            <w:r w:rsidRPr="33B50808">
              <w:rPr>
                <w:rFonts w:ascii="Aptos" w:eastAsia="Aptos" w:hAnsi="Aptos" w:cs="Aptos"/>
              </w:rPr>
              <w:lastRenderedPageBreak/>
              <w:t>Explain the characteristics of raw data (sensor output, manual logs, and unedited field values).</w:t>
            </w:r>
          </w:p>
          <w:p w14:paraId="2DD6FA09" w14:textId="0BE9D9D4" w:rsidR="4FE2B9FE" w:rsidRDefault="4FE2B9FE" w:rsidP="4FE2B9FE">
            <w:pPr>
              <w:rPr>
                <w:rFonts w:ascii="Aptos" w:eastAsia="Aptos" w:hAnsi="Aptos" w:cs="Aptos"/>
              </w:rPr>
            </w:pPr>
          </w:p>
          <w:p w14:paraId="154D85F0" w14:textId="04D722D6" w:rsidR="4FE2B9FE" w:rsidRDefault="4FE2B9FE" w:rsidP="4FE2B9FE">
            <w:pPr>
              <w:rPr>
                <w:rFonts w:ascii="Aptos" w:eastAsia="Aptos" w:hAnsi="Aptos" w:cs="Aptos"/>
              </w:rPr>
            </w:pPr>
            <w:r w:rsidRPr="4FE2B9FE">
              <w:rPr>
                <w:rFonts w:ascii="Aptos" w:eastAsia="Aptos" w:hAnsi="Aptos" w:cs="Aptos"/>
              </w:rPr>
              <w:t>Give examples of processed data (corrected, gap-filled, aggregated datasets).</w:t>
            </w:r>
          </w:p>
          <w:p w14:paraId="24292753" w14:textId="413D4E94" w:rsidR="4FE2B9FE" w:rsidRDefault="4FE2B9FE" w:rsidP="4FE2B9FE">
            <w:pPr>
              <w:rPr>
                <w:rFonts w:ascii="Aptos" w:eastAsia="Aptos" w:hAnsi="Aptos" w:cs="Aptos"/>
              </w:rPr>
            </w:pPr>
          </w:p>
          <w:p w14:paraId="13BDAF4D" w14:textId="0F674D1B" w:rsidR="4FE2B9FE" w:rsidRDefault="33B50808" w:rsidP="4FE2B9FE">
            <w:pPr>
              <w:rPr>
                <w:rFonts w:ascii="Aptos" w:eastAsia="Aptos" w:hAnsi="Aptos" w:cs="Aptos"/>
              </w:rPr>
            </w:pPr>
            <w:proofErr w:type="gramStart"/>
            <w:r w:rsidRPr="33B50808">
              <w:rPr>
                <w:rFonts w:ascii="Aptos" w:eastAsia="Aptos" w:hAnsi="Aptos" w:cs="Aptos"/>
              </w:rPr>
              <w:t>Elaborate</w:t>
            </w:r>
            <w:proofErr w:type="gramEnd"/>
            <w:r w:rsidRPr="33B50808">
              <w:rPr>
                <w:rFonts w:ascii="Aptos" w:eastAsia="Aptos" w:hAnsi="Aptos" w:cs="Aptos"/>
              </w:rPr>
              <w:t xml:space="preserve"> the importance of metadata in hydrological monitoring. </w:t>
            </w:r>
          </w:p>
          <w:p w14:paraId="07B86385" w14:textId="506EFAA9" w:rsidR="4FE2B9FE" w:rsidRDefault="4FE2B9FE" w:rsidP="4FE2B9FE">
            <w:pPr>
              <w:rPr>
                <w:rFonts w:ascii="Aptos" w:eastAsia="Aptos" w:hAnsi="Aptos" w:cs="Aptos"/>
              </w:rPr>
            </w:pPr>
          </w:p>
          <w:p w14:paraId="06962BEF" w14:textId="2359DCD1" w:rsidR="4FE2B9FE" w:rsidRDefault="33B50808" w:rsidP="4FE2B9FE">
            <w:pPr>
              <w:rPr>
                <w:rFonts w:ascii="Aptos" w:eastAsia="Aptos" w:hAnsi="Aptos" w:cs="Aptos"/>
              </w:rPr>
            </w:pPr>
            <w:r w:rsidRPr="33B50808">
              <w:rPr>
                <w:rFonts w:ascii="Aptos" w:eastAsia="Aptos" w:hAnsi="Aptos" w:cs="Aptos"/>
              </w:rPr>
              <w:t>Identify types of metadata: Station metadata (location, elevation, site description), Instrument metadata (model, calibration history, accuracy), Classify data collection metadata (sampling interval, method), Data processing metadata (QC procedures, algorithms used).</w:t>
            </w:r>
          </w:p>
          <w:p w14:paraId="4420C7A7" w14:textId="298A26D5" w:rsidR="4FE2B9FE" w:rsidRDefault="4FE2B9FE" w:rsidP="4FE2B9FE">
            <w:pPr>
              <w:rPr>
                <w:rFonts w:ascii="Aptos" w:eastAsia="Aptos" w:hAnsi="Aptos" w:cs="Aptos"/>
              </w:rPr>
            </w:pPr>
          </w:p>
          <w:p w14:paraId="68543B7C" w14:textId="4DA05663" w:rsidR="4FE2B9FE" w:rsidRDefault="33B50808" w:rsidP="4FE2B9FE">
            <w:pPr>
              <w:rPr>
                <w:rFonts w:ascii="Aptos" w:eastAsia="Aptos" w:hAnsi="Aptos" w:cs="Aptos"/>
              </w:rPr>
            </w:pPr>
            <w:r w:rsidRPr="33B50808">
              <w:rPr>
                <w:rFonts w:ascii="Aptos" w:eastAsia="Aptos" w:hAnsi="Aptos" w:cs="Aptos"/>
              </w:rPr>
              <w:t>Enumerate various media for data storage like cloud, desktop, CD/ DVD, pen drive, etc.</w:t>
            </w:r>
          </w:p>
        </w:tc>
      </w:tr>
      <w:tr w:rsidR="4FE2B9FE" w14:paraId="5520C1CC" w14:textId="77777777" w:rsidTr="33B50808">
        <w:trPr>
          <w:trHeight w:val="4965"/>
        </w:trPr>
        <w:tc>
          <w:tcPr>
            <w:tcW w:w="4665" w:type="dxa"/>
            <w:tcMar>
              <w:left w:w="105" w:type="dxa"/>
              <w:right w:w="105" w:type="dxa"/>
            </w:tcMar>
          </w:tcPr>
          <w:p w14:paraId="09314CFE" w14:textId="57682958" w:rsidR="4FE2B9FE" w:rsidRDefault="4FE2B9FE" w:rsidP="4FE2B9FE">
            <w:pPr>
              <w:rPr>
                <w:rFonts w:ascii="Aptos" w:eastAsia="Aptos" w:hAnsi="Aptos" w:cs="Aptos"/>
              </w:rPr>
            </w:pPr>
            <w:r w:rsidRPr="4FE2B9FE">
              <w:rPr>
                <w:rFonts w:ascii="Aptos" w:eastAsia="Aptos" w:hAnsi="Aptos" w:cs="Aptos"/>
              </w:rPr>
              <w:lastRenderedPageBreak/>
              <w:t xml:space="preserve">Data Entry </w:t>
            </w:r>
          </w:p>
        </w:tc>
        <w:tc>
          <w:tcPr>
            <w:tcW w:w="4665" w:type="dxa"/>
            <w:tcMar>
              <w:left w:w="105" w:type="dxa"/>
              <w:right w:w="105" w:type="dxa"/>
            </w:tcMar>
          </w:tcPr>
          <w:p w14:paraId="4C107F22" w14:textId="207DC955" w:rsidR="4FE2B9FE" w:rsidRDefault="33B50808" w:rsidP="4FE2B9FE">
            <w:pPr>
              <w:rPr>
                <w:rFonts w:ascii="Aptos" w:eastAsia="Aptos" w:hAnsi="Aptos" w:cs="Aptos"/>
              </w:rPr>
            </w:pPr>
            <w:r w:rsidRPr="33B50808">
              <w:rPr>
                <w:rFonts w:ascii="Aptos" w:eastAsia="Aptos" w:hAnsi="Aptos" w:cs="Aptos"/>
              </w:rPr>
              <w:t>Outline standard field forms and digital data entry tools.</w:t>
            </w:r>
          </w:p>
          <w:p w14:paraId="2FBB97F3" w14:textId="492C8DE8" w:rsidR="4FE2B9FE" w:rsidRDefault="07A28510" w:rsidP="4FE2B9FE">
            <w:pPr>
              <w:rPr>
                <w:rFonts w:ascii="Aptos" w:eastAsia="Aptos" w:hAnsi="Aptos" w:cs="Aptos"/>
              </w:rPr>
            </w:pPr>
            <w:r w:rsidRPr="07A28510">
              <w:rPr>
                <w:rFonts w:ascii="Aptos" w:eastAsia="Aptos" w:hAnsi="Aptos" w:cs="Aptos"/>
              </w:rPr>
              <w:t>;</w:t>
            </w:r>
          </w:p>
          <w:p w14:paraId="5727524A" w14:textId="31BAF89F" w:rsidR="4FE2B9FE" w:rsidRDefault="33B50808" w:rsidP="4FE2B9FE">
            <w:pPr>
              <w:rPr>
                <w:rFonts w:ascii="Aptos" w:eastAsia="Aptos" w:hAnsi="Aptos" w:cs="Aptos"/>
              </w:rPr>
            </w:pPr>
            <w:r w:rsidRPr="33B50808">
              <w:rPr>
                <w:rFonts w:ascii="Aptos" w:eastAsia="Aptos" w:hAnsi="Aptos" w:cs="Aptos"/>
              </w:rPr>
              <w:t>Describe practical data entry software/ interfaces.</w:t>
            </w:r>
          </w:p>
          <w:p w14:paraId="381A7E85" w14:textId="6C8CF217" w:rsidR="4FE2B9FE" w:rsidRDefault="4FE2B9FE" w:rsidP="4FE2B9FE">
            <w:pPr>
              <w:rPr>
                <w:rFonts w:ascii="Aptos" w:eastAsia="Aptos" w:hAnsi="Aptos" w:cs="Aptos"/>
              </w:rPr>
            </w:pPr>
            <w:r w:rsidRPr="4FE2B9FE">
              <w:rPr>
                <w:rFonts w:ascii="Aptos" w:eastAsia="Aptos" w:hAnsi="Aptos" w:cs="Aptos"/>
              </w:rPr>
              <w:t xml:space="preserve"> </w:t>
            </w:r>
          </w:p>
          <w:p w14:paraId="5EEF5F08" w14:textId="0FC333F5" w:rsidR="4FE2B9FE" w:rsidRDefault="33B50808" w:rsidP="4FE2B9FE">
            <w:pPr>
              <w:rPr>
                <w:rFonts w:ascii="Aptos" w:eastAsia="Aptos" w:hAnsi="Aptos" w:cs="Aptos"/>
              </w:rPr>
            </w:pPr>
            <w:r w:rsidRPr="33B50808">
              <w:rPr>
                <w:rFonts w:ascii="Aptos" w:eastAsia="Aptos" w:hAnsi="Aptos" w:cs="Aptos"/>
              </w:rPr>
              <w:t>Outline various forms/ formats of data entry.</w:t>
            </w:r>
          </w:p>
          <w:p w14:paraId="5340CC7F" w14:textId="1591617A" w:rsidR="4FE2B9FE" w:rsidRDefault="4FE2B9FE" w:rsidP="4FE2B9FE">
            <w:pPr>
              <w:rPr>
                <w:rFonts w:ascii="Aptos" w:eastAsia="Aptos" w:hAnsi="Aptos" w:cs="Aptos"/>
              </w:rPr>
            </w:pPr>
          </w:p>
          <w:p w14:paraId="3D5C37F1" w14:textId="0953747D" w:rsidR="4FE2B9FE" w:rsidRDefault="33B50808" w:rsidP="4FE2B9FE">
            <w:pPr>
              <w:rPr>
                <w:rFonts w:ascii="Aptos" w:eastAsia="Aptos" w:hAnsi="Aptos" w:cs="Aptos"/>
              </w:rPr>
            </w:pPr>
            <w:r w:rsidRPr="33B50808">
              <w:rPr>
                <w:rFonts w:ascii="Aptos" w:eastAsia="Aptos" w:hAnsi="Aptos" w:cs="Aptos"/>
              </w:rPr>
              <w:t>Identify common Data Formats in Hydrology such as</w:t>
            </w:r>
          </w:p>
          <w:p w14:paraId="754EF3FE" w14:textId="6D83566C" w:rsidR="4FE2B9FE" w:rsidRDefault="33B50808" w:rsidP="4FE2B9FE">
            <w:pPr>
              <w:rPr>
                <w:rFonts w:ascii="Aptos" w:eastAsia="Aptos" w:hAnsi="Aptos" w:cs="Aptos"/>
              </w:rPr>
            </w:pPr>
            <w:r w:rsidRPr="33B50808">
              <w:rPr>
                <w:rFonts w:ascii="Aptos" w:eastAsia="Aptos" w:hAnsi="Aptos" w:cs="Aptos"/>
              </w:rPr>
              <w:t>text-based, structured, time-series database formats, binary and proprietary logger formats, as well as the advantages and limitations of each format.</w:t>
            </w:r>
          </w:p>
          <w:p w14:paraId="208F06B8" w14:textId="3ECA33FD" w:rsidR="4FE2B9FE" w:rsidRDefault="4FE2B9FE" w:rsidP="4FE2B9FE">
            <w:pPr>
              <w:rPr>
                <w:rFonts w:ascii="Aptos" w:eastAsia="Aptos" w:hAnsi="Aptos" w:cs="Aptos"/>
              </w:rPr>
            </w:pPr>
          </w:p>
          <w:p w14:paraId="25983E67" w14:textId="6A29C9A4" w:rsidR="4FE2B9FE" w:rsidRDefault="33B50808" w:rsidP="4FE2B9FE">
            <w:pPr>
              <w:rPr>
                <w:rFonts w:ascii="Aptos" w:eastAsia="Aptos" w:hAnsi="Aptos" w:cs="Aptos"/>
              </w:rPr>
            </w:pPr>
            <w:r w:rsidRPr="33B50808">
              <w:rPr>
                <w:rFonts w:ascii="Aptos" w:eastAsia="Aptos" w:hAnsi="Aptos" w:cs="Aptos"/>
              </w:rPr>
              <w:t>Describe the importance and use of protocols for data entry.</w:t>
            </w:r>
          </w:p>
          <w:p w14:paraId="448EB5CC" w14:textId="3DAE16E8" w:rsidR="4FE2B9FE" w:rsidRDefault="4FE2B9FE" w:rsidP="4FE2B9FE">
            <w:pPr>
              <w:rPr>
                <w:rFonts w:ascii="Aptos" w:eastAsia="Aptos" w:hAnsi="Aptos" w:cs="Aptos"/>
              </w:rPr>
            </w:pPr>
          </w:p>
        </w:tc>
      </w:tr>
      <w:tr w:rsidR="4FE2B9FE" w14:paraId="144EF9D3" w14:textId="77777777" w:rsidTr="33B50808">
        <w:trPr>
          <w:trHeight w:val="285"/>
        </w:trPr>
        <w:tc>
          <w:tcPr>
            <w:tcW w:w="4665" w:type="dxa"/>
            <w:tcMar>
              <w:left w:w="105" w:type="dxa"/>
              <w:right w:w="105" w:type="dxa"/>
            </w:tcMar>
          </w:tcPr>
          <w:p w14:paraId="01B42427" w14:textId="7FE15E54" w:rsidR="4FE2B9FE" w:rsidRDefault="4FE2B9FE" w:rsidP="4FE2B9FE">
            <w:pPr>
              <w:rPr>
                <w:rFonts w:ascii="Aptos" w:eastAsia="Aptos" w:hAnsi="Aptos" w:cs="Aptos"/>
              </w:rPr>
            </w:pPr>
            <w:r w:rsidRPr="4FE2B9FE">
              <w:rPr>
                <w:rFonts w:ascii="Aptos" w:eastAsia="Aptos" w:hAnsi="Aptos" w:cs="Aptos"/>
              </w:rPr>
              <w:t>Primary data validation</w:t>
            </w:r>
          </w:p>
        </w:tc>
        <w:tc>
          <w:tcPr>
            <w:tcW w:w="4665" w:type="dxa"/>
            <w:tcMar>
              <w:left w:w="105" w:type="dxa"/>
              <w:right w:w="105" w:type="dxa"/>
            </w:tcMar>
          </w:tcPr>
          <w:p w14:paraId="4B43E54B" w14:textId="6DB6A204" w:rsidR="4FE2B9FE" w:rsidRDefault="33B50808" w:rsidP="4FE2B9FE">
            <w:pPr>
              <w:rPr>
                <w:rFonts w:ascii="Aptos" w:eastAsia="Aptos" w:hAnsi="Aptos" w:cs="Aptos"/>
              </w:rPr>
            </w:pPr>
            <w:r w:rsidRPr="33B50808">
              <w:rPr>
                <w:rFonts w:ascii="Aptos" w:eastAsia="Aptos" w:hAnsi="Aptos" w:cs="Aptos"/>
              </w:rPr>
              <w:t>Describe procedures for primary validation of data entered (graphical</w:t>
            </w:r>
            <w:proofErr w:type="gramStart"/>
            <w:r w:rsidRPr="33B50808">
              <w:rPr>
                <w:rFonts w:ascii="Aptos" w:eastAsia="Aptos" w:hAnsi="Aptos" w:cs="Aptos"/>
              </w:rPr>
              <w:t>/ Tabular</w:t>
            </w:r>
            <w:proofErr w:type="gramEnd"/>
            <w:r w:rsidRPr="33B50808">
              <w:rPr>
                <w:rFonts w:ascii="Aptos" w:eastAsia="Aptos" w:hAnsi="Aptos" w:cs="Aptos"/>
              </w:rPr>
              <w:t xml:space="preserve">) </w:t>
            </w:r>
            <w:r w:rsidRPr="33B50808">
              <w:rPr>
                <w:rFonts w:ascii="Aptos" w:eastAsia="Aptos" w:hAnsi="Aptos" w:cs="Aptos"/>
              </w:rPr>
              <w:lastRenderedPageBreak/>
              <w:t xml:space="preserve">(outliers' identification) </w:t>
            </w:r>
            <w:proofErr w:type="gramStart"/>
            <w:r w:rsidRPr="33B50808">
              <w:rPr>
                <w:rFonts w:ascii="Aptos" w:eastAsia="Aptos" w:hAnsi="Aptos" w:cs="Aptos"/>
              </w:rPr>
              <w:t xml:space="preserve">including  </w:t>
            </w:r>
            <w:r w:rsidRPr="33B50808">
              <w:rPr>
                <w:rFonts w:ascii="Aptos" w:eastAsia="Aptos" w:hAnsi="Aptos" w:cs="Aptos"/>
                <w:lang w:val="en-GB"/>
              </w:rPr>
              <w:t>detecting</w:t>
            </w:r>
            <w:proofErr w:type="gramEnd"/>
            <w:r w:rsidRPr="33B50808">
              <w:rPr>
                <w:rFonts w:ascii="Aptos" w:eastAsia="Aptos" w:hAnsi="Aptos" w:cs="Aptos"/>
                <w:lang w:val="en-GB"/>
              </w:rPr>
              <w:t xml:space="preserve"> anomalies or inconsistencies in data.</w:t>
            </w:r>
          </w:p>
          <w:p w14:paraId="66EA0975" w14:textId="04092450" w:rsidR="4FE2B9FE" w:rsidRDefault="33B50808" w:rsidP="4FE2B9FE">
            <w:pPr>
              <w:rPr>
                <w:rFonts w:ascii="Aptos" w:eastAsia="Aptos" w:hAnsi="Aptos" w:cs="Aptos"/>
              </w:rPr>
            </w:pPr>
            <w:r w:rsidRPr="33B50808">
              <w:rPr>
                <w:rFonts w:ascii="Aptos" w:eastAsia="Aptos" w:hAnsi="Aptos" w:cs="Aptos"/>
                <w:lang w:val="en-GB"/>
              </w:rPr>
              <w:t>Describe corrective actions to be taken (such as taking of re-measurements) for identified anomalies and inconsistencies.</w:t>
            </w:r>
          </w:p>
          <w:p w14:paraId="70041201" w14:textId="31D26A10" w:rsidR="4FE2B9FE" w:rsidRDefault="4FE2B9FE" w:rsidP="33B50808">
            <w:pPr>
              <w:rPr>
                <w:rFonts w:ascii="Aptos" w:eastAsia="Aptos" w:hAnsi="Aptos" w:cs="Aptos"/>
                <w:lang w:val="en-GB"/>
              </w:rPr>
            </w:pPr>
          </w:p>
        </w:tc>
      </w:tr>
      <w:tr w:rsidR="4FE2B9FE" w14:paraId="537257ED" w14:textId="77777777" w:rsidTr="33B50808">
        <w:trPr>
          <w:trHeight w:val="285"/>
        </w:trPr>
        <w:tc>
          <w:tcPr>
            <w:tcW w:w="4665" w:type="dxa"/>
            <w:tcMar>
              <w:left w:w="105" w:type="dxa"/>
              <w:right w:w="105" w:type="dxa"/>
            </w:tcMar>
          </w:tcPr>
          <w:p w14:paraId="2775B94F" w14:textId="1432A6E3" w:rsidR="4FE2B9FE" w:rsidRDefault="33B50808" w:rsidP="4FE2B9FE">
            <w:pPr>
              <w:rPr>
                <w:rFonts w:ascii="Aptos" w:eastAsia="Aptos" w:hAnsi="Aptos" w:cs="Aptos"/>
              </w:rPr>
            </w:pPr>
            <w:r w:rsidRPr="33B50808">
              <w:rPr>
                <w:rFonts w:ascii="Aptos" w:eastAsia="Aptos" w:hAnsi="Aptos" w:cs="Aptos"/>
                <w:lang w:val="es-ES"/>
              </w:rPr>
              <w:lastRenderedPageBreak/>
              <w:t xml:space="preserve">Data </w:t>
            </w:r>
            <w:proofErr w:type="spellStart"/>
            <w:r w:rsidRPr="33B50808">
              <w:rPr>
                <w:rFonts w:ascii="Aptos" w:eastAsia="Aptos" w:hAnsi="Aptos" w:cs="Aptos"/>
                <w:lang w:val="es-ES"/>
              </w:rPr>
              <w:t>retrieval</w:t>
            </w:r>
            <w:proofErr w:type="spellEnd"/>
            <w:r w:rsidRPr="33B50808">
              <w:rPr>
                <w:rFonts w:ascii="Aptos" w:eastAsia="Aptos" w:hAnsi="Aptos" w:cs="Aptos"/>
                <w:lang w:val="es-ES"/>
              </w:rPr>
              <w:t xml:space="preserve"> and </w:t>
            </w:r>
            <w:proofErr w:type="spellStart"/>
            <w:r w:rsidRPr="33B50808">
              <w:rPr>
                <w:rFonts w:ascii="Aptos" w:eastAsia="Aptos" w:hAnsi="Aptos" w:cs="Aptos"/>
                <w:lang w:val="es-ES"/>
              </w:rPr>
              <w:t>report</w:t>
            </w:r>
            <w:proofErr w:type="spellEnd"/>
            <w:r w:rsidRPr="33B50808">
              <w:rPr>
                <w:rFonts w:ascii="Aptos" w:eastAsia="Aptos" w:hAnsi="Aptos" w:cs="Aptos"/>
                <w:lang w:val="es-ES"/>
              </w:rPr>
              <w:t xml:space="preserve"> </w:t>
            </w:r>
            <w:proofErr w:type="spellStart"/>
            <w:r w:rsidRPr="33B50808">
              <w:rPr>
                <w:rFonts w:ascii="Aptos" w:eastAsia="Aptos" w:hAnsi="Aptos" w:cs="Aptos"/>
                <w:lang w:val="es-ES"/>
              </w:rPr>
              <w:t>generation</w:t>
            </w:r>
            <w:proofErr w:type="spellEnd"/>
          </w:p>
          <w:p w14:paraId="413BC8CE" w14:textId="659FAC8C" w:rsidR="4FE2B9FE" w:rsidRDefault="4FE2B9FE" w:rsidP="4FE2B9FE">
            <w:pPr>
              <w:rPr>
                <w:rFonts w:ascii="Aptos" w:eastAsia="Aptos" w:hAnsi="Aptos" w:cs="Aptos"/>
              </w:rPr>
            </w:pPr>
          </w:p>
        </w:tc>
        <w:tc>
          <w:tcPr>
            <w:tcW w:w="4665" w:type="dxa"/>
            <w:tcMar>
              <w:left w:w="105" w:type="dxa"/>
              <w:right w:w="105" w:type="dxa"/>
            </w:tcMar>
          </w:tcPr>
          <w:p w14:paraId="66A6C408" w14:textId="1B7FB55F" w:rsidR="4FE2B9FE" w:rsidRDefault="6A095032" w:rsidP="4FE2B9FE">
            <w:pPr>
              <w:rPr>
                <w:rFonts w:ascii="Aptos" w:eastAsia="Aptos" w:hAnsi="Aptos" w:cs="Aptos"/>
              </w:rPr>
            </w:pPr>
            <w:r w:rsidRPr="0842236B">
              <w:rPr>
                <w:rFonts w:ascii="Aptos" w:eastAsia="Aptos" w:hAnsi="Aptos" w:cs="Aptos"/>
              </w:rPr>
              <w:t>Demonstrate the safe retrieval of data from field instruments, including manual readings and downloads from data loggers.</w:t>
            </w:r>
          </w:p>
          <w:p w14:paraId="253FBBF1" w14:textId="2095CD43" w:rsidR="4FE2B9FE" w:rsidRDefault="4FE2B9FE" w:rsidP="4FE2B9FE">
            <w:pPr>
              <w:rPr>
                <w:rFonts w:ascii="Aptos" w:eastAsia="Aptos" w:hAnsi="Aptos" w:cs="Aptos"/>
              </w:rPr>
            </w:pPr>
          </w:p>
          <w:p w14:paraId="72AA8207" w14:textId="4BB0A35B" w:rsidR="4FE2B9FE" w:rsidRDefault="33B50808" w:rsidP="4FE2B9FE">
            <w:pPr>
              <w:rPr>
                <w:rFonts w:ascii="Aptos" w:eastAsia="Aptos" w:hAnsi="Aptos" w:cs="Aptos"/>
              </w:rPr>
            </w:pPr>
            <w:r w:rsidRPr="33B50808">
              <w:rPr>
                <w:rFonts w:ascii="Aptos" w:eastAsia="Aptos" w:hAnsi="Aptos" w:cs="Aptos"/>
              </w:rPr>
              <w:t>Demonstrate the retrieval of historical datasets from a database using simple queries (location, period, or parameter).</w:t>
            </w:r>
          </w:p>
          <w:p w14:paraId="547EAF20" w14:textId="297D52A9" w:rsidR="4FE2B9FE" w:rsidRDefault="4FE2B9FE" w:rsidP="4FE2B9FE">
            <w:pPr>
              <w:rPr>
                <w:rFonts w:ascii="Aptos" w:eastAsia="Aptos" w:hAnsi="Aptos" w:cs="Aptos"/>
              </w:rPr>
            </w:pPr>
          </w:p>
          <w:p w14:paraId="3FE3693B" w14:textId="4194D071" w:rsidR="4FE2B9FE" w:rsidRDefault="33B50808" w:rsidP="4FE2B9FE">
            <w:pPr>
              <w:rPr>
                <w:rFonts w:ascii="Aptos" w:eastAsia="Aptos" w:hAnsi="Aptos" w:cs="Aptos"/>
              </w:rPr>
            </w:pPr>
            <w:r w:rsidRPr="33B50808">
              <w:rPr>
                <w:rFonts w:ascii="Aptos" w:eastAsia="Aptos" w:hAnsi="Aptos" w:cs="Aptos"/>
              </w:rPr>
              <w:t>Illustrate the use of data backup/copy/extraction techniques.</w:t>
            </w:r>
          </w:p>
          <w:p w14:paraId="7FDAEA15" w14:textId="27245690" w:rsidR="4FE2B9FE" w:rsidRDefault="4FE2B9FE" w:rsidP="4FE2B9FE">
            <w:pPr>
              <w:rPr>
                <w:rFonts w:ascii="Aptos" w:eastAsia="Aptos" w:hAnsi="Aptos" w:cs="Aptos"/>
              </w:rPr>
            </w:pPr>
          </w:p>
          <w:p w14:paraId="6839C678" w14:textId="15AEF6ED" w:rsidR="4FE2B9FE" w:rsidRDefault="6A095032" w:rsidP="4FE2B9FE">
            <w:pPr>
              <w:rPr>
                <w:rFonts w:ascii="Aptos" w:eastAsia="Aptos" w:hAnsi="Aptos" w:cs="Aptos"/>
              </w:rPr>
            </w:pPr>
            <w:r w:rsidRPr="0842236B">
              <w:rPr>
                <w:rFonts w:ascii="Aptos" w:eastAsia="Aptos" w:hAnsi="Aptos" w:cs="Aptos"/>
              </w:rPr>
              <w:t>Demonstrate the generation of daily, monthly, and yearly reports.</w:t>
            </w:r>
          </w:p>
          <w:p w14:paraId="03A6C17A" w14:textId="4743DF47" w:rsidR="4FE2B9FE" w:rsidRDefault="4FE2B9FE" w:rsidP="4FE2B9FE">
            <w:pPr>
              <w:rPr>
                <w:rFonts w:ascii="Aptos" w:eastAsia="Aptos" w:hAnsi="Aptos" w:cs="Aptos"/>
              </w:rPr>
            </w:pPr>
          </w:p>
        </w:tc>
      </w:tr>
      <w:tr w:rsidR="4FE2B9FE" w14:paraId="1F07E9BF" w14:textId="77777777" w:rsidTr="33B50808">
        <w:trPr>
          <w:trHeight w:val="285"/>
        </w:trPr>
        <w:tc>
          <w:tcPr>
            <w:tcW w:w="4665" w:type="dxa"/>
            <w:tcMar>
              <w:left w:w="105" w:type="dxa"/>
              <w:right w:w="105" w:type="dxa"/>
            </w:tcMar>
          </w:tcPr>
          <w:p w14:paraId="743563EC" w14:textId="2D951026" w:rsidR="4FE2B9FE" w:rsidRDefault="4FE2B9FE" w:rsidP="4FE2B9FE">
            <w:pPr>
              <w:rPr>
                <w:rFonts w:ascii="Aptos" w:eastAsia="Aptos" w:hAnsi="Aptos" w:cs="Aptos"/>
              </w:rPr>
            </w:pPr>
            <w:r w:rsidRPr="4FE2B9FE">
              <w:rPr>
                <w:rFonts w:ascii="Aptos" w:eastAsia="Aptos" w:hAnsi="Aptos" w:cs="Aptos"/>
              </w:rPr>
              <w:t>Data security</w:t>
            </w:r>
          </w:p>
        </w:tc>
        <w:tc>
          <w:tcPr>
            <w:tcW w:w="4665" w:type="dxa"/>
            <w:tcMar>
              <w:left w:w="105" w:type="dxa"/>
              <w:right w:w="105" w:type="dxa"/>
            </w:tcMar>
          </w:tcPr>
          <w:p w14:paraId="40430B9B" w14:textId="706710FC" w:rsidR="4FE2B9FE" w:rsidRDefault="4FE2B9FE" w:rsidP="4FE2B9FE">
            <w:pPr>
              <w:rPr>
                <w:rFonts w:ascii="Aptos" w:eastAsia="Aptos" w:hAnsi="Aptos" w:cs="Aptos"/>
              </w:rPr>
            </w:pPr>
          </w:p>
          <w:p w14:paraId="3B4DE9CD" w14:textId="63DE710A" w:rsidR="4FE2B9FE" w:rsidRDefault="6A095032" w:rsidP="4FE2B9FE">
            <w:pPr>
              <w:rPr>
                <w:rFonts w:ascii="Aptos" w:eastAsia="Aptos" w:hAnsi="Aptos" w:cs="Aptos"/>
              </w:rPr>
            </w:pPr>
            <w:r w:rsidRPr="0842236B">
              <w:rPr>
                <w:rFonts w:ascii="Aptos" w:eastAsia="Aptos" w:hAnsi="Aptos" w:cs="Aptos"/>
              </w:rPr>
              <w:t>Describe what constitutes sensitive data.</w:t>
            </w:r>
          </w:p>
          <w:p w14:paraId="313F60D0" w14:textId="036AD2E9" w:rsidR="4FE2B9FE" w:rsidRDefault="4FE2B9FE" w:rsidP="4FE2B9FE">
            <w:pPr>
              <w:rPr>
                <w:rFonts w:ascii="Aptos" w:eastAsia="Aptos" w:hAnsi="Aptos" w:cs="Aptos"/>
              </w:rPr>
            </w:pPr>
          </w:p>
          <w:p w14:paraId="5A9C60FA" w14:textId="7FE7F974" w:rsidR="4FE2B9FE" w:rsidRDefault="6A095032" w:rsidP="4FE2B9FE">
            <w:pPr>
              <w:rPr>
                <w:rFonts w:ascii="Aptos" w:eastAsia="Aptos" w:hAnsi="Aptos" w:cs="Aptos"/>
              </w:rPr>
            </w:pPr>
            <w:r w:rsidRPr="0842236B">
              <w:rPr>
                <w:rFonts w:ascii="Aptos" w:eastAsia="Aptos" w:hAnsi="Aptos" w:cs="Aptos"/>
              </w:rPr>
              <w:t>Describe data security and access control guidelines to protect sensitive information.</w:t>
            </w:r>
          </w:p>
          <w:p w14:paraId="51A47C7E" w14:textId="29C1D250" w:rsidR="4FE2B9FE" w:rsidRDefault="33B50808" w:rsidP="4FE2B9FE">
            <w:pPr>
              <w:rPr>
                <w:rFonts w:ascii="Aptos" w:eastAsia="Aptos" w:hAnsi="Aptos" w:cs="Aptos"/>
              </w:rPr>
            </w:pPr>
            <w:r w:rsidRPr="33B50808">
              <w:rPr>
                <w:rFonts w:ascii="Aptos" w:eastAsia="Aptos" w:hAnsi="Aptos" w:cs="Aptos"/>
              </w:rPr>
              <w:t xml:space="preserve">Describe the importance of procedures for making regular data backups to prevent data loss. </w:t>
            </w:r>
          </w:p>
          <w:p w14:paraId="3545B1AD" w14:textId="46A6A479" w:rsidR="4FE2B9FE" w:rsidRDefault="4FE2B9FE" w:rsidP="4FE2B9FE">
            <w:pPr>
              <w:rPr>
                <w:rFonts w:ascii="Aptos" w:eastAsia="Aptos" w:hAnsi="Aptos" w:cs="Aptos"/>
              </w:rPr>
            </w:pPr>
          </w:p>
          <w:p w14:paraId="669FA75F" w14:textId="58CF8FEF" w:rsidR="4FE2B9FE" w:rsidRDefault="6A095032" w:rsidP="4FE2B9FE">
            <w:pPr>
              <w:rPr>
                <w:rFonts w:ascii="Aptos" w:eastAsia="Aptos" w:hAnsi="Aptos" w:cs="Aptos"/>
              </w:rPr>
            </w:pPr>
            <w:r w:rsidRPr="0842236B">
              <w:rPr>
                <w:rFonts w:ascii="Aptos" w:eastAsia="Aptos" w:hAnsi="Aptos" w:cs="Aptos"/>
              </w:rPr>
              <w:t xml:space="preserve">Describe the archiving of historical data systematically for long-term preservation. </w:t>
            </w:r>
          </w:p>
          <w:p w14:paraId="21F95CB2" w14:textId="26B23DAE" w:rsidR="4FE2B9FE" w:rsidRDefault="4FE2B9FE" w:rsidP="4FE2B9FE">
            <w:pPr>
              <w:rPr>
                <w:rFonts w:ascii="Aptos" w:eastAsia="Aptos" w:hAnsi="Aptos" w:cs="Aptos"/>
              </w:rPr>
            </w:pPr>
          </w:p>
        </w:tc>
      </w:tr>
    </w:tbl>
    <w:p w14:paraId="091F6D1B" w14:textId="07BE2486" w:rsidR="4FE2B9FE" w:rsidRDefault="4FE2B9FE" w:rsidP="4FE2B9FE">
      <w:pPr>
        <w:rPr>
          <w:rFonts w:ascii="Aptos" w:eastAsia="Aptos" w:hAnsi="Aptos" w:cs="Aptos"/>
          <w:color w:val="000000" w:themeColor="text1"/>
        </w:rPr>
      </w:pPr>
    </w:p>
    <w:p w14:paraId="2EE02047" w14:textId="567728B9" w:rsidR="07A28510" w:rsidRDefault="33B50808" w:rsidP="33B50808">
      <w:pPr>
        <w:pStyle w:val="Heading3"/>
        <w:rPr>
          <w:rFonts w:asciiTheme="minorHAnsi" w:eastAsiaTheme="minorEastAsia" w:hAnsiTheme="minorHAnsi" w:cstheme="minorBidi"/>
          <w:b/>
          <w:bCs/>
          <w:color w:val="auto"/>
        </w:rPr>
      </w:pPr>
      <w:bookmarkStart w:id="385" w:name="_Toc1564270312"/>
      <w:bookmarkStart w:id="386" w:name="_Toc1970598077"/>
      <w:bookmarkStart w:id="387" w:name="_Toc521114150"/>
      <w:bookmarkStart w:id="388" w:name="_Toc1845927858"/>
      <w:bookmarkStart w:id="389" w:name="_Toc1404120478"/>
      <w:bookmarkStart w:id="390" w:name="_Toc1684297222"/>
      <w:bookmarkStart w:id="391" w:name="_Toc222074997"/>
      <w:r w:rsidRPr="33B50808">
        <w:rPr>
          <w:rFonts w:asciiTheme="minorHAnsi" w:eastAsiaTheme="minorEastAsia" w:hAnsiTheme="minorHAnsi" w:cstheme="minorBidi"/>
        </w:rPr>
        <w:t>3.4.9 Professional Skills</w:t>
      </w:r>
      <w:bookmarkEnd w:id="385"/>
      <w:bookmarkEnd w:id="386"/>
      <w:bookmarkEnd w:id="387"/>
      <w:bookmarkEnd w:id="388"/>
      <w:bookmarkEnd w:id="389"/>
      <w:bookmarkEnd w:id="390"/>
      <w:bookmarkEnd w:id="391"/>
    </w:p>
    <w:p w14:paraId="2608C0D4" w14:textId="03919ED3" w:rsidR="33B50808" w:rsidRDefault="33B50808" w:rsidP="33B50808"/>
    <w:p w14:paraId="02D19F83" w14:textId="65BF1565" w:rsidR="07A28510" w:rsidRDefault="33B50808" w:rsidP="33B50808">
      <w:r w:rsidRPr="33B50808">
        <w:t xml:space="preserve">The section outlines instructional outcomes to support the achievement of several of the overarching outcomes and thus </w:t>
      </w:r>
      <w:proofErr w:type="gramStart"/>
      <w:r w:rsidRPr="33B50808">
        <w:t>provide</w:t>
      </w:r>
      <w:proofErr w:type="gramEnd"/>
      <w:r w:rsidRPr="33B50808">
        <w:t xml:space="preserve"> the fundamental professional skills that are needed at the outset of their careers.  These instructional outcomes are not an exhaustive list of these skills.</w:t>
      </w:r>
    </w:p>
    <w:p w14:paraId="6D05FD25" w14:textId="4BE722B2" w:rsidR="33B50808" w:rsidRDefault="33B50808" w:rsidP="33B50808">
      <w:pPr>
        <w:spacing w:after="0" w:line="240" w:lineRule="auto"/>
        <w:rPr>
          <w:rFonts w:ascii="Aptos" w:eastAsia="Times New Roman" w:hAnsi="Aptos" w:cs="Times New Roman"/>
          <w:lang w:eastAsia="zh-CN"/>
        </w:rPr>
      </w:pPr>
      <w:r w:rsidRPr="33B50808">
        <w:lastRenderedPageBreak/>
        <w:t xml:space="preserve">Table. </w:t>
      </w:r>
      <w:r w:rsidRPr="33B50808">
        <w:rPr>
          <w:rFonts w:ascii="Aptos" w:eastAsia="Times New Roman" w:hAnsi="Aptos" w:cs="Times New Roman"/>
          <w:lang w:eastAsia="zh-CN"/>
        </w:rPr>
        <w:t>Instructional outcomes to meet the educational outcomes related to Communication and teamwork skills requirements</w:t>
      </w:r>
    </w:p>
    <w:p w14:paraId="37238985" w14:textId="1E2F7369" w:rsidR="33B50808" w:rsidRDefault="33B50808" w:rsidP="33B50808"/>
    <w:tbl>
      <w:tblPr>
        <w:tblStyle w:val="TableGrid"/>
        <w:tblW w:w="0" w:type="auto"/>
        <w:tblLook w:val="06A0" w:firstRow="1" w:lastRow="0" w:firstColumn="1" w:lastColumn="0" w:noHBand="1" w:noVBand="1"/>
      </w:tblPr>
      <w:tblGrid>
        <w:gridCol w:w="2908"/>
        <w:gridCol w:w="6442"/>
      </w:tblGrid>
      <w:tr w:rsidR="07A28510" w14:paraId="00544580" w14:textId="77777777" w:rsidTr="33B50808">
        <w:trPr>
          <w:trHeight w:val="300"/>
        </w:trPr>
        <w:tc>
          <w:tcPr>
            <w:tcW w:w="9360" w:type="dxa"/>
            <w:gridSpan w:val="2"/>
          </w:tcPr>
          <w:p w14:paraId="43DA169E" w14:textId="3BEA5EE8" w:rsidR="07A28510" w:rsidRDefault="33B50808" w:rsidP="33B50808">
            <w:pPr>
              <w:rPr>
                <w:b/>
                <w:bCs/>
              </w:rPr>
            </w:pPr>
            <w:r w:rsidRPr="33B50808">
              <w:rPr>
                <w:b/>
                <w:bCs/>
              </w:rPr>
              <w:t>Communication and teamwork skills</w:t>
            </w:r>
          </w:p>
        </w:tc>
      </w:tr>
      <w:tr w:rsidR="07A28510" w14:paraId="1AE926C7" w14:textId="77777777" w:rsidTr="33B50808">
        <w:trPr>
          <w:trHeight w:val="300"/>
        </w:trPr>
        <w:tc>
          <w:tcPr>
            <w:tcW w:w="2910" w:type="dxa"/>
          </w:tcPr>
          <w:p w14:paraId="6DED0DDE" w14:textId="0CA2B101" w:rsidR="07A28510" w:rsidRDefault="33B50808" w:rsidP="33B50808">
            <w:r w:rsidRPr="33B50808">
              <w:t>Written Communication</w:t>
            </w:r>
          </w:p>
        </w:tc>
        <w:tc>
          <w:tcPr>
            <w:tcW w:w="6450" w:type="dxa"/>
          </w:tcPr>
          <w:p w14:paraId="41CB37F0" w14:textId="66AB448F" w:rsidR="07A28510" w:rsidRDefault="33B50808" w:rsidP="33B50808">
            <w:pPr>
              <w:rPr>
                <w:lang w:eastAsia="zh-CN"/>
              </w:rPr>
            </w:pPr>
            <w:r w:rsidRPr="33B50808">
              <w:rPr>
                <w:lang w:eastAsia="zh-CN"/>
              </w:rPr>
              <w:t xml:space="preserve">Use word-processing and other tools to compose and communicate information concisely, </w:t>
            </w:r>
            <w:proofErr w:type="gramStart"/>
            <w:r w:rsidRPr="33B50808">
              <w:rPr>
                <w:lang w:eastAsia="zh-CN"/>
              </w:rPr>
              <w:t>accurate</w:t>
            </w:r>
            <w:proofErr w:type="gramEnd"/>
            <w:r w:rsidRPr="33B50808">
              <w:rPr>
                <w:lang w:eastAsia="zh-CN"/>
              </w:rPr>
              <w:t xml:space="preserve"> and comprehensibly with various audiences</w:t>
            </w:r>
          </w:p>
          <w:p w14:paraId="56B56F6C" w14:textId="4BEC8690" w:rsidR="07A28510" w:rsidRDefault="07A28510" w:rsidP="33B50808"/>
        </w:tc>
      </w:tr>
      <w:tr w:rsidR="07A28510" w14:paraId="03520134" w14:textId="77777777" w:rsidTr="33B50808">
        <w:trPr>
          <w:trHeight w:val="300"/>
        </w:trPr>
        <w:tc>
          <w:tcPr>
            <w:tcW w:w="2910" w:type="dxa"/>
          </w:tcPr>
          <w:p w14:paraId="763B239A" w14:textId="6E60B94F" w:rsidR="07A28510" w:rsidRDefault="33B50808" w:rsidP="33B50808">
            <w:r w:rsidRPr="33B50808">
              <w:t>Oral presentation</w:t>
            </w:r>
          </w:p>
        </w:tc>
        <w:tc>
          <w:tcPr>
            <w:tcW w:w="6450" w:type="dxa"/>
          </w:tcPr>
          <w:p w14:paraId="5C640AFA" w14:textId="33BAFD4C" w:rsidR="07A28510" w:rsidRDefault="33B50808" w:rsidP="33B50808">
            <w:r w:rsidRPr="33B50808">
              <w:t>Explain and communicate information verbally and accurately to different audiences</w:t>
            </w:r>
          </w:p>
        </w:tc>
      </w:tr>
      <w:tr w:rsidR="07A28510" w14:paraId="0E77B430" w14:textId="77777777" w:rsidTr="33B50808">
        <w:trPr>
          <w:trHeight w:val="300"/>
        </w:trPr>
        <w:tc>
          <w:tcPr>
            <w:tcW w:w="2910" w:type="dxa"/>
          </w:tcPr>
          <w:p w14:paraId="38C96125" w14:textId="3D4A4765" w:rsidR="07A28510" w:rsidRDefault="33B50808" w:rsidP="33B50808">
            <w:r w:rsidRPr="33B50808">
              <w:t>Teamwork</w:t>
            </w:r>
          </w:p>
        </w:tc>
        <w:tc>
          <w:tcPr>
            <w:tcW w:w="6450" w:type="dxa"/>
          </w:tcPr>
          <w:p w14:paraId="2DBDDF92" w14:textId="7441FCD0" w:rsidR="07A28510" w:rsidRDefault="33B50808" w:rsidP="33B50808">
            <w:r w:rsidRPr="33B50808">
              <w:t>Collaborate with the team members and share knowledge and work constructively with others</w:t>
            </w:r>
          </w:p>
        </w:tc>
      </w:tr>
    </w:tbl>
    <w:p w14:paraId="1C2D9513" w14:textId="3A7301CA" w:rsidR="07A28510" w:rsidRDefault="07A28510" w:rsidP="33B50808"/>
    <w:p w14:paraId="4BF41F21" w14:textId="2323F37D" w:rsidR="4FE2B9FE" w:rsidRDefault="33B50808" w:rsidP="33B50808">
      <w:pPr>
        <w:pStyle w:val="Heading2"/>
        <w:rPr>
          <w:rFonts w:ascii="Aptos" w:eastAsia="Aptos" w:hAnsi="Aptos" w:cs="Aptos"/>
          <w:b/>
          <w:bCs/>
          <w:color w:val="auto"/>
          <w:sz w:val="24"/>
          <w:szCs w:val="24"/>
        </w:rPr>
      </w:pPr>
      <w:bookmarkStart w:id="392" w:name="_Toc699015451"/>
      <w:bookmarkStart w:id="393" w:name="_Toc1250359169"/>
      <w:bookmarkStart w:id="394" w:name="_Toc832307629"/>
      <w:bookmarkStart w:id="395" w:name="_Toc911344295"/>
      <w:bookmarkStart w:id="396" w:name="_Toc810419315"/>
      <w:bookmarkStart w:id="397" w:name="_Toc928857168"/>
      <w:bookmarkStart w:id="398" w:name="_Toc222074998"/>
      <w:r w:rsidRPr="33B50808">
        <w:rPr>
          <w:rFonts w:ascii="Aptos" w:eastAsia="Aptos" w:hAnsi="Aptos" w:cs="Aptos"/>
          <w:sz w:val="24"/>
          <w:szCs w:val="24"/>
        </w:rPr>
        <w:t>3.5. Selective Specialization</w:t>
      </w:r>
      <w:bookmarkEnd w:id="392"/>
      <w:bookmarkEnd w:id="393"/>
      <w:bookmarkEnd w:id="394"/>
      <w:bookmarkEnd w:id="395"/>
      <w:bookmarkEnd w:id="396"/>
      <w:bookmarkEnd w:id="397"/>
      <w:bookmarkEnd w:id="398"/>
    </w:p>
    <w:p w14:paraId="791B8A24" w14:textId="7A9B4C23" w:rsidR="33B50808" w:rsidRDefault="33B50808" w:rsidP="33B50808">
      <w:pPr>
        <w:spacing w:after="0"/>
        <w:rPr>
          <w:rFonts w:ascii="Aptos" w:eastAsia="Aptos" w:hAnsi="Aptos" w:cs="Aptos"/>
        </w:rPr>
      </w:pPr>
    </w:p>
    <w:p w14:paraId="0DF05256" w14:textId="32EF4757" w:rsidR="4FE2B9FE" w:rsidRDefault="33B50808" w:rsidP="33B50808">
      <w:pPr>
        <w:spacing w:after="0"/>
        <w:rPr>
          <w:rFonts w:ascii="Aptos" w:eastAsia="Aptos" w:hAnsi="Aptos" w:cs="Aptos"/>
        </w:rPr>
      </w:pPr>
      <w:r w:rsidRPr="33B50808">
        <w:rPr>
          <w:rFonts w:ascii="Aptos" w:eastAsia="Aptos" w:hAnsi="Aptos" w:cs="Aptos"/>
        </w:rPr>
        <w:t xml:space="preserve">The learning, educational, and instructional outcomes provided within the BIP-HT are not intended to train professionals to be specialists in all aspects of hydrology. As previously mentioned, the BIP-HT, through its prerequisite and mandatory topics, is designed to provide the fundamental knowledge and skills to professional hydrological technicians upon which they can continue developing the skills and competencies needed for selective specializations. This continuum of prerequisite, required, and specialized knowledge and skill development is shown in Figure 1.6.2 that outlines the hierarchy of education and training for hydrologists and hydrological technicians. The top-most portion of the pyramid is intended to develop hydrological technicians so that they may perform tasks in an expert fashion fulfilling their responsibilities or job functions in specialized areas. </w:t>
      </w:r>
    </w:p>
    <w:p w14:paraId="26BC9FC5" w14:textId="2EC37E9F" w:rsidR="4FE2B9FE" w:rsidRDefault="33B50808" w:rsidP="33B50808">
      <w:pPr>
        <w:spacing w:after="0"/>
        <w:rPr>
          <w:rFonts w:ascii="Aptos" w:eastAsia="Aptos" w:hAnsi="Aptos" w:cs="Aptos"/>
        </w:rPr>
      </w:pPr>
      <w:r w:rsidRPr="33B50808">
        <w:rPr>
          <w:rFonts w:ascii="Aptos" w:eastAsia="Aptos" w:hAnsi="Aptos" w:cs="Aptos"/>
        </w:rPr>
        <w:t xml:space="preserve"> </w:t>
      </w:r>
    </w:p>
    <w:p w14:paraId="59059F7E" w14:textId="7B61C3A0" w:rsidR="4FE2B9FE" w:rsidRDefault="33B50808" w:rsidP="33B50808">
      <w:pPr>
        <w:spacing w:after="0"/>
        <w:rPr>
          <w:rFonts w:ascii="Aptos" w:eastAsia="Aptos" w:hAnsi="Aptos" w:cs="Aptos"/>
        </w:rPr>
      </w:pPr>
      <w:r w:rsidRPr="33B50808">
        <w:rPr>
          <w:rFonts w:ascii="Aptos" w:eastAsia="Aptos" w:hAnsi="Aptos" w:cs="Aptos"/>
        </w:rPr>
        <w:t xml:space="preserve">Overtime, it is anticipated that competency frameworks will be developed for some of the specialized areas within operational hydrology. As they are developed, they would form part of the Compendium of WMO Competency Frameworks (WMO-No. 1209). As an example, individuals wishing to work in areas such as groundwater monitoring would need to undertake training to obtain job competencies in this specialized area, noting that its competency framework is under development. </w:t>
      </w:r>
    </w:p>
    <w:p w14:paraId="6BB9E319" w14:textId="058B6C1B" w:rsidR="07A28510" w:rsidRDefault="07A28510" w:rsidP="33B50808">
      <w:pPr>
        <w:spacing w:after="0"/>
        <w:rPr>
          <w:rFonts w:ascii="Aptos" w:eastAsia="Aptos" w:hAnsi="Aptos" w:cs="Aptos"/>
        </w:rPr>
      </w:pPr>
    </w:p>
    <w:p w14:paraId="5838FC80" w14:textId="4618DAD4" w:rsidR="4FE2B9FE" w:rsidRDefault="33B50808" w:rsidP="33B50808">
      <w:pPr>
        <w:spacing w:after="0"/>
        <w:rPr>
          <w:rFonts w:ascii="Aptos" w:eastAsia="Aptos" w:hAnsi="Aptos" w:cs="Aptos"/>
          <w:lang w:val="en-GB"/>
        </w:rPr>
      </w:pPr>
      <w:r w:rsidRPr="33B50808">
        <w:rPr>
          <w:rFonts w:ascii="Aptos" w:eastAsia="Aptos" w:hAnsi="Aptos" w:cs="Aptos"/>
        </w:rPr>
        <w:t xml:space="preserve">A list is provided below that is intended to be indicative of the range and type of selective specializations, rather than being exhaustive or limiting.   In addition, it is important to emphasize that professional hydrological technicians are expected throughout their professional careers to continue enhancing their knowledge and skills by participating in </w:t>
      </w:r>
      <w:r w:rsidRPr="33B50808">
        <w:rPr>
          <w:rFonts w:ascii="Aptos" w:eastAsia="Aptos" w:hAnsi="Aptos" w:cs="Aptos"/>
        </w:rPr>
        <w:lastRenderedPageBreak/>
        <w:t>continuous development.  Such efforts assist hydrological technicians in</w:t>
      </w:r>
      <w:r w:rsidRPr="33B50808">
        <w:rPr>
          <w:rFonts w:ascii="Aptos" w:eastAsia="Aptos" w:hAnsi="Aptos" w:cs="Aptos"/>
          <w:lang w:val="en-GB"/>
        </w:rPr>
        <w:t xml:space="preserve"> maintaining and broadening their skills. This is particularly important when new technologies or methodologies are developed and adapted for operational use or when an individual is endeavouring to become competent in performing new tasks and job functions.</w:t>
      </w:r>
    </w:p>
    <w:p w14:paraId="51909C6A" w14:textId="2BFB800F" w:rsidR="4FE2B9FE" w:rsidRDefault="4FE2B9FE" w:rsidP="33B50808">
      <w:pPr>
        <w:rPr>
          <w:rFonts w:ascii="Aptos" w:eastAsia="Aptos" w:hAnsi="Aptos" w:cs="Aptos"/>
          <w:b/>
          <w:bCs/>
          <w:color w:val="0070C0"/>
        </w:rPr>
      </w:pPr>
    </w:p>
    <w:p w14:paraId="7841C342" w14:textId="63EFAA5D" w:rsidR="00793F63" w:rsidRDefault="33B50808" w:rsidP="33B50808">
      <w:pPr>
        <w:spacing w:after="0"/>
        <w:rPr>
          <w:rFonts w:ascii="Aptos" w:eastAsia="Aptos" w:hAnsi="Aptos" w:cs="Aptos"/>
        </w:rPr>
      </w:pPr>
      <w:r w:rsidRPr="33B50808">
        <w:rPr>
          <w:rFonts w:ascii="Aptos" w:eastAsia="Aptos" w:hAnsi="Aptos" w:cs="Aptos"/>
        </w:rPr>
        <w:t xml:space="preserve">Table. Example of selective specification </w:t>
      </w:r>
    </w:p>
    <w:tbl>
      <w:tblPr>
        <w:tblW w:w="0" w:type="auto"/>
        <w:tblInd w:w="120" w:type="dxa"/>
        <w:tblLook w:val="04A0" w:firstRow="1" w:lastRow="0" w:firstColumn="1" w:lastColumn="0" w:noHBand="0" w:noVBand="1"/>
      </w:tblPr>
      <w:tblGrid>
        <w:gridCol w:w="9220"/>
      </w:tblGrid>
      <w:tr w:rsidR="07A28510" w14:paraId="3C2D0458" w14:textId="77777777" w:rsidTr="33B50808">
        <w:trPr>
          <w:trHeight w:val="285"/>
        </w:trPr>
        <w:tc>
          <w:tcPr>
            <w:tcW w:w="92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7DCCCD" w14:textId="5FBD8796" w:rsidR="07A28510" w:rsidRDefault="33B50808" w:rsidP="33B50808">
            <w:pPr>
              <w:spacing w:after="0"/>
              <w:rPr>
                <w:rFonts w:ascii="Aptos" w:eastAsia="Aptos" w:hAnsi="Aptos" w:cs="Aptos"/>
                <w:lang w:val="en-GB"/>
              </w:rPr>
            </w:pPr>
            <w:r w:rsidRPr="33B50808">
              <w:rPr>
                <w:rFonts w:ascii="Aptos" w:eastAsia="Aptos" w:hAnsi="Aptos" w:cs="Aptos"/>
                <w:lang w:val="en-GB"/>
              </w:rPr>
              <w:t>Hydrometric (Stage/Discharge) Monitoring</w:t>
            </w:r>
          </w:p>
        </w:tc>
      </w:tr>
      <w:tr w:rsidR="07A28510" w14:paraId="31B04334" w14:textId="77777777" w:rsidTr="33B50808">
        <w:trPr>
          <w:trHeight w:val="285"/>
        </w:trPr>
        <w:tc>
          <w:tcPr>
            <w:tcW w:w="92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6B23CCD" w14:textId="20CC3604" w:rsidR="07A28510" w:rsidRDefault="33B50808" w:rsidP="33B50808">
            <w:pPr>
              <w:spacing w:after="0"/>
              <w:rPr>
                <w:rFonts w:ascii="Aptos" w:eastAsia="Aptos" w:hAnsi="Aptos" w:cs="Aptos"/>
                <w:lang w:val="en-GB"/>
              </w:rPr>
            </w:pPr>
            <w:r w:rsidRPr="33B50808">
              <w:rPr>
                <w:rFonts w:ascii="Aptos" w:eastAsia="Aptos" w:hAnsi="Aptos" w:cs="Aptos"/>
                <w:lang w:val="en-GB"/>
              </w:rPr>
              <w:t>Groundwater Monitoring</w:t>
            </w:r>
          </w:p>
        </w:tc>
      </w:tr>
      <w:tr w:rsidR="07A28510" w14:paraId="0EB7D92F" w14:textId="77777777" w:rsidTr="33B50808">
        <w:trPr>
          <w:trHeight w:val="285"/>
        </w:trPr>
        <w:tc>
          <w:tcPr>
            <w:tcW w:w="92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C775AF2" w14:textId="7497AC0D" w:rsidR="07A28510" w:rsidRDefault="33B50808" w:rsidP="33B50808">
            <w:pPr>
              <w:spacing w:after="0"/>
              <w:rPr>
                <w:rFonts w:ascii="Aptos" w:eastAsia="Aptos" w:hAnsi="Aptos" w:cs="Aptos"/>
                <w:lang w:val="en-GB"/>
              </w:rPr>
            </w:pPr>
            <w:r w:rsidRPr="33B50808">
              <w:rPr>
                <w:rFonts w:ascii="Aptos" w:eastAsia="Aptos" w:hAnsi="Aptos" w:cs="Aptos"/>
                <w:lang w:val="en-GB"/>
              </w:rPr>
              <w:t>Water Quality Monitoring</w:t>
            </w:r>
          </w:p>
        </w:tc>
      </w:tr>
      <w:tr w:rsidR="07A28510" w14:paraId="7CDCA6EE" w14:textId="77777777" w:rsidTr="33B50808">
        <w:trPr>
          <w:trHeight w:val="300"/>
        </w:trPr>
        <w:tc>
          <w:tcPr>
            <w:tcW w:w="92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8127B96" w14:textId="361D009E" w:rsidR="07A28510" w:rsidRDefault="33B50808" w:rsidP="33B50808">
            <w:pPr>
              <w:spacing w:after="0"/>
              <w:rPr>
                <w:rFonts w:ascii="Aptos" w:eastAsia="Aptos" w:hAnsi="Aptos" w:cs="Aptos"/>
                <w:lang w:val="en-GB"/>
              </w:rPr>
            </w:pPr>
            <w:r w:rsidRPr="33B50808">
              <w:rPr>
                <w:rFonts w:ascii="Aptos" w:eastAsia="Aptos" w:hAnsi="Aptos" w:cs="Aptos"/>
                <w:lang w:val="en-GB"/>
              </w:rPr>
              <w:t>Hydrological Equipment Maintenance and Calibration</w:t>
            </w:r>
          </w:p>
        </w:tc>
      </w:tr>
    </w:tbl>
    <w:p w14:paraId="46F89B2F" w14:textId="3FF21382" w:rsidR="00793F63" w:rsidRDefault="00793F63" w:rsidP="33B50808">
      <w:pPr>
        <w:spacing w:after="0"/>
        <w:rPr>
          <w:rFonts w:ascii="Aptos" w:eastAsia="Aptos" w:hAnsi="Aptos" w:cs="Aptos"/>
          <w:highlight w:val="yellow"/>
          <w:lang w:val="en-GB"/>
        </w:rPr>
      </w:pPr>
    </w:p>
    <w:p w14:paraId="40EA6068" w14:textId="39B20F54" w:rsidR="00793F63" w:rsidRDefault="00793F63" w:rsidP="33B50808">
      <w:pPr>
        <w:pStyle w:val="Heading1"/>
        <w:rPr>
          <w:rFonts w:ascii="Aptos" w:eastAsia="Aptos" w:hAnsi="Aptos" w:cs="Aptos"/>
        </w:rPr>
      </w:pPr>
    </w:p>
    <w:p w14:paraId="6E91782F" w14:textId="4E0345B9" w:rsidR="00793F63" w:rsidRDefault="00793F63" w:rsidP="33B50808">
      <w:r>
        <w:br w:type="page"/>
      </w:r>
    </w:p>
    <w:p w14:paraId="617E5744" w14:textId="50BB85F9" w:rsidR="00793F63" w:rsidRDefault="33B50808" w:rsidP="33B50808">
      <w:pPr>
        <w:pStyle w:val="Heading1"/>
        <w:rPr>
          <w:rFonts w:ascii="Aptos" w:eastAsia="Aptos" w:hAnsi="Aptos" w:cs="Aptos"/>
        </w:rPr>
      </w:pPr>
      <w:bookmarkStart w:id="399" w:name="_Toc496412969"/>
      <w:bookmarkStart w:id="400" w:name="_Toc846877237"/>
      <w:bookmarkStart w:id="401" w:name="_Toc2064113368"/>
      <w:bookmarkStart w:id="402" w:name="_Toc588726449"/>
      <w:bookmarkStart w:id="403" w:name="_Toc1021753389"/>
      <w:bookmarkStart w:id="404" w:name="_Toc1308801771"/>
      <w:bookmarkStart w:id="405" w:name="_Toc222074999"/>
      <w:r w:rsidRPr="33B50808">
        <w:rPr>
          <w:rFonts w:ascii="Aptos" w:eastAsia="Aptos" w:hAnsi="Aptos" w:cs="Aptos"/>
        </w:rPr>
        <w:lastRenderedPageBreak/>
        <w:t>4. REFERENCES (to be developed)</w:t>
      </w:r>
      <w:bookmarkEnd w:id="399"/>
      <w:bookmarkEnd w:id="400"/>
      <w:bookmarkEnd w:id="401"/>
      <w:bookmarkEnd w:id="402"/>
      <w:bookmarkEnd w:id="403"/>
      <w:bookmarkEnd w:id="404"/>
      <w:bookmarkEnd w:id="405"/>
    </w:p>
    <w:p w14:paraId="1A078573" w14:textId="24A12315" w:rsidR="00793F63" w:rsidRDefault="00793F63" w:rsidP="33B50808">
      <w:pPr>
        <w:spacing w:after="0"/>
        <w:rPr>
          <w:rFonts w:ascii="Aptos" w:eastAsia="Aptos" w:hAnsi="Aptos" w:cs="Aptos"/>
        </w:rPr>
      </w:pPr>
    </w:p>
    <w:p w14:paraId="03F3B8B2" w14:textId="08293019" w:rsidR="00793F63" w:rsidRDefault="00793F63" w:rsidP="33B50808">
      <w:pPr>
        <w:rPr>
          <w:rFonts w:ascii="Aptos" w:eastAsia="Aptos" w:hAnsi="Aptos" w:cs="Aptos"/>
          <w:color w:val="0070C0"/>
        </w:rPr>
      </w:pPr>
    </w:p>
    <w:p w14:paraId="6F5410A0" w14:textId="6153CCBC" w:rsidR="00793F63" w:rsidRDefault="00793F63" w:rsidP="666CD980">
      <w:pPr>
        <w:rPr>
          <w:rFonts w:ascii="Aptos" w:eastAsia="Aptos" w:hAnsi="Aptos" w:cs="Aptos"/>
          <w:color w:val="000000" w:themeColor="text1"/>
        </w:rPr>
      </w:pPr>
    </w:p>
    <w:p w14:paraId="3BE2993B" w14:textId="44FEEA83" w:rsidR="70261C05" w:rsidRDefault="70261C05" w:rsidP="70261C05">
      <w:pPr>
        <w:rPr>
          <w:rFonts w:ascii="Aptos" w:eastAsia="Aptos" w:hAnsi="Aptos" w:cs="Aptos"/>
          <w:color w:val="000000" w:themeColor="text1"/>
        </w:rPr>
      </w:pPr>
    </w:p>
    <w:p w14:paraId="42B43A87" w14:textId="320A78B1" w:rsidR="00793F63" w:rsidRDefault="00793F63" w:rsidP="666CD980">
      <w:pPr>
        <w:rPr>
          <w:rFonts w:ascii="Aptos" w:eastAsia="Aptos" w:hAnsi="Aptos" w:cs="Aptos"/>
          <w:color w:val="000000" w:themeColor="text1"/>
        </w:rPr>
      </w:pPr>
    </w:p>
    <w:p w14:paraId="78459BB6" w14:textId="38DE36B7" w:rsidR="00793F63" w:rsidRDefault="00793F63" w:rsidP="4FE2B9FE">
      <w:pPr>
        <w:rPr>
          <w:rFonts w:ascii="Aptos" w:eastAsia="Aptos" w:hAnsi="Aptos" w:cs="Aptos"/>
          <w:b/>
          <w:bCs/>
          <w:color w:val="000000" w:themeColor="text1"/>
          <w:highlight w:val="magenta"/>
        </w:rPr>
      </w:pPr>
    </w:p>
    <w:sectPr w:rsidR="00793F63" w:rsidSect="00E456A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EE7A8" w14:textId="77777777" w:rsidR="00AC72F4" w:rsidRDefault="00AC72F4">
      <w:pPr>
        <w:spacing w:after="0" w:line="240" w:lineRule="auto"/>
      </w:pPr>
      <w:r>
        <w:separator/>
      </w:r>
    </w:p>
  </w:endnote>
  <w:endnote w:type="continuationSeparator" w:id="0">
    <w:p w14:paraId="08E4875C" w14:textId="77777777" w:rsidR="00AC72F4" w:rsidRDefault="00AC7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EC14" w14:textId="77777777" w:rsidR="00AD74E6" w:rsidRDefault="00AD7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842236B" w14:paraId="2DA77B7C" w14:textId="77777777" w:rsidTr="0842236B">
      <w:trPr>
        <w:trHeight w:val="300"/>
      </w:trPr>
      <w:tc>
        <w:tcPr>
          <w:tcW w:w="3120" w:type="dxa"/>
        </w:tcPr>
        <w:p w14:paraId="021B9717" w14:textId="353F3435" w:rsidR="0842236B" w:rsidRDefault="0842236B" w:rsidP="0842236B">
          <w:pPr>
            <w:pStyle w:val="Header"/>
            <w:ind w:left="-115"/>
          </w:pPr>
        </w:p>
      </w:tc>
      <w:tc>
        <w:tcPr>
          <w:tcW w:w="3120" w:type="dxa"/>
        </w:tcPr>
        <w:p w14:paraId="7C1E2133" w14:textId="5ABF5DEC" w:rsidR="0842236B" w:rsidRDefault="0842236B" w:rsidP="0842236B">
          <w:pPr>
            <w:pStyle w:val="Header"/>
            <w:jc w:val="center"/>
          </w:pPr>
        </w:p>
      </w:tc>
      <w:tc>
        <w:tcPr>
          <w:tcW w:w="3120" w:type="dxa"/>
        </w:tcPr>
        <w:p w14:paraId="0628B6D5" w14:textId="28026332" w:rsidR="0842236B" w:rsidRDefault="0842236B" w:rsidP="0842236B">
          <w:pPr>
            <w:pStyle w:val="Header"/>
            <w:ind w:right="-115"/>
            <w:jc w:val="right"/>
          </w:pPr>
        </w:p>
      </w:tc>
    </w:tr>
  </w:tbl>
  <w:p w14:paraId="09A2AA9F" w14:textId="1B6F53FA" w:rsidR="0842236B" w:rsidRDefault="0842236B" w:rsidP="084223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69567" w14:textId="77777777" w:rsidR="00AD74E6" w:rsidRDefault="00AD7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B81A9" w14:textId="77777777" w:rsidR="00AC72F4" w:rsidRDefault="00AC72F4">
      <w:pPr>
        <w:spacing w:after="0" w:line="240" w:lineRule="auto"/>
      </w:pPr>
      <w:r>
        <w:separator/>
      </w:r>
    </w:p>
  </w:footnote>
  <w:footnote w:type="continuationSeparator" w:id="0">
    <w:p w14:paraId="3E6BE16F" w14:textId="77777777" w:rsidR="00AC72F4" w:rsidRDefault="00AC72F4">
      <w:pPr>
        <w:spacing w:after="0" w:line="240" w:lineRule="auto"/>
      </w:pPr>
      <w:r>
        <w:continuationSeparator/>
      </w:r>
    </w:p>
  </w:footnote>
  <w:footnote w:id="1">
    <w:p w14:paraId="6CD9D21D" w14:textId="464E890F" w:rsidR="0842236B" w:rsidRDefault="0842236B" w:rsidP="0842236B">
      <w:pPr>
        <w:pStyle w:val="FootnoteText"/>
        <w:rPr>
          <w:rFonts w:ascii="Aptos" w:eastAsia="Aptos" w:hAnsi="Aptos" w:cs="Aptos"/>
        </w:rPr>
      </w:pPr>
      <w:r w:rsidRPr="0842236B">
        <w:rPr>
          <w:rStyle w:val="FootnoteReference"/>
          <w:rFonts w:ascii="Aptos" w:eastAsia="Aptos" w:hAnsi="Aptos" w:cs="Aptos"/>
        </w:rPr>
        <w:footnoteRef/>
      </w:r>
      <w:r w:rsidRPr="0842236B">
        <w:rPr>
          <w:rFonts w:ascii="Aptos" w:eastAsia="Aptos" w:hAnsi="Aptos" w:cs="Aptos"/>
        </w:rPr>
        <w:t xml:space="preserve"> That is, “thinking about thinking”, or the knowledge people have about themselves as learners, about the processes and techniques they can use to learn, and about when to use those techniques.  Metacognition is regulated by conscious planning, monitoring and evaluation of the learning process (Schraw,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3415A" w14:textId="77777777" w:rsidR="00AD74E6" w:rsidRDefault="00AD7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546857"/>
      <w:docPartObj>
        <w:docPartGallery w:val="Watermarks"/>
        <w:docPartUnique/>
      </w:docPartObj>
    </w:sdtPr>
    <w:sdtContent>
      <w:p w14:paraId="7783EF20" w14:textId="49BEB59E" w:rsidR="00AD74E6" w:rsidRDefault="00AD74E6">
        <w:pPr>
          <w:pStyle w:val="Header"/>
        </w:pPr>
        <w:r>
          <w:rPr>
            <w:noProof/>
          </w:rPr>
          <w:pict w14:anchorId="693E78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AD9D" w14:textId="77777777" w:rsidR="00AD74E6" w:rsidRDefault="00AD74E6">
    <w:pPr>
      <w:pStyle w:val="Header"/>
    </w:pPr>
  </w:p>
</w:hdr>
</file>

<file path=word/intelligence2.xml><?xml version="1.0" encoding="utf-8"?>
<int2:intelligence xmlns:int2="http://schemas.microsoft.com/office/intelligence/2020/intelligence" xmlns:oel="http://schemas.microsoft.com/office/2019/extlst">
  <int2:observations>
    <int2:textHash int2:hashCode="0Gxv4tE3IWEnZ2" int2:id="lRhJoiKm">
      <int2:state int2:value="Rejected" int2:type="spell"/>
    </int2:textHash>
    <int2:textHash int2:hashCode="cJY0BRRxOFqtoy" int2:id="orBYd6Ii">
      <int2:state int2:value="Rejected" int2:type="spell"/>
    </int2:textHash>
    <int2:textHash int2:hashCode="5ihUNpGZ1ltqZs" int2:id="WJH6j5kP">
      <int2:state int2:value="Rejected" int2:type="spell"/>
    </int2:textHash>
    <int2:textHash int2:hashCode="we2H1lW3FRwObw" int2:id="kQOrowKf">
      <int2:state int2:value="Rejected" int2:type="spell"/>
    </int2:textHash>
    <int2:textHash int2:hashCode="t25CdULPcasvzs" int2:id="CT8rQA3P">
      <int2:state int2:value="Rejected" int2:type="spell"/>
    </int2:textHash>
    <int2:textHash int2:hashCode="G3lJpwYN3J7m4x" int2:id="WVaTaOht">
      <int2:state int2:value="Rejected" int2:type="spell"/>
    </int2:textHash>
    <int2:textHash int2:hashCode="YovDolbpyLlclu" int2:id="NjbeZhlb">
      <int2:state int2:value="Rejected" int2:type="spell"/>
    </int2:textHash>
    <int2:textHash int2:hashCode="/LYLxTX0SRn7eC" int2:id="DlNR63xU">
      <int2:state int2:value="Rejected" int2:type="spell"/>
    </int2:textHash>
    <int2:textHash int2:hashCode="yz/KFX/QC/fL3u" int2:id="3bKJ7xyi">
      <int2:state int2:value="Rejected" int2:type="spell"/>
    </int2:textHash>
    <int2:textHash int2:hashCode="6Ib1hLmaynoTJX" int2:id="Bu7AEG21">
      <int2:state int2:value="Rejected" int2:type="spell"/>
    </int2:textHash>
    <int2:textHash int2:hashCode="4PWKud/B/B64aA" int2:id="M90uN7hz">
      <int2:state int2:value="Rejected" int2:type="spell"/>
    </int2:textHash>
    <int2:textHash int2:hashCode="Q+75piq7ix4WVP" int2:id="XXcvlE87">
      <int2:state int2:value="Rejected" int2:type="spell"/>
    </int2:textHash>
    <int2:textHash int2:hashCode="9VRncFK8BArNP9" int2:id="1yJ6KMuj">
      <int2:state int2:value="Rejected" int2:type="spell"/>
    </int2:textHash>
    <int2:textHash int2:hashCode="6qiwP3jkCg1R2L" int2:id="RCyfCIX7">
      <int2:state int2:value="Rejected" int2:type="spell"/>
    </int2:textHash>
    <int2:textHash int2:hashCode="uU6fPX4AGYGy3U" int2:id="culW5YxF">
      <int2:state int2:value="Rejected" int2:type="spell"/>
    </int2:textHash>
    <int2:textHash int2:hashCode="ZP1jg5BZdQMhJm" int2:id="uqXjAF2c">
      <int2:state int2:value="Rejected" int2:type="spell"/>
    </int2:textHash>
    <int2:textHash int2:hashCode="whLwjtEVeuJo/Y" int2:id="Ts1lZd6b">
      <int2:state int2:value="Rejected" int2:type="spell"/>
    </int2:textHash>
    <int2:textHash int2:hashCode="WhvjkEi/JSFEK6" int2:id="qDLNwANC">
      <int2:state int2:value="Rejected" int2:type="spell"/>
    </int2:textHash>
    <int2:textHash int2:hashCode="5wCR5823ETgHGR" int2:id="NRqmLHf9">
      <int2:state int2:value="Rejected" int2:type="spell"/>
    </int2:textHash>
    <int2:textHash int2:hashCode="uqr3PpWpqQ49m9" int2:id="lDWJspJt">
      <int2:state int2:value="Rejected" int2:type="spell"/>
    </int2:textHash>
    <int2:textHash int2:hashCode="PcBgfwJGvbbBwi" int2:id="rSAoq6Kd">
      <int2:state int2:value="Rejected" int2:type="spell"/>
    </int2:textHash>
    <int2:textHash int2:hashCode="PLyl0WY3eAloqq" int2:id="SPijnkwt">
      <int2:state int2:value="Rejected" int2:type="spell"/>
    </int2:textHash>
    <int2:textHash int2:hashCode="nXzLkEoenP/8PK" int2:id="ghAhJvor">
      <int2:state int2:value="Rejected" int2:type="spell"/>
    </int2:textHash>
    <int2:textHash int2:hashCode="PM62f342eKbco0" int2:id="cLH8xaxG">
      <int2:state int2:value="Rejected" int2:type="spell"/>
    </int2:textHash>
    <int2:textHash int2:hashCode="+YZpzJuB/qe9J/" int2:id="IJvmeyKU">
      <int2:state int2:value="Rejected" int2:type="spell"/>
    </int2:textHash>
    <int2:textHash int2:hashCode="6TYAuC1wz0qR2Q" int2:id="bQCsV56O">
      <int2:state int2:value="Rejected" int2:type="spell"/>
    </int2:textHash>
    <int2:textHash int2:hashCode="LTCc6QxUmhKkdY" int2:id="00nCIPrl">
      <int2:state int2:value="Rejected" int2:type="spell"/>
    </int2:textHash>
    <int2:textHash int2:hashCode="FdYPcoVSJh0fO6" int2:id="Y108mCEn">
      <int2:state int2:value="Rejected" int2:type="spell"/>
    </int2:textHash>
    <int2:textHash int2:hashCode="snwvZ68HXxkvxF" int2:id="bIUoDvcM">
      <int2:state int2:value="Rejected" int2:type="spell"/>
    </int2:textHash>
    <int2:textHash int2:hashCode="xcgb3EeIup7nN2" int2:id="o2q54ZOU">
      <int2:state int2:value="Rejected" int2:type="spell"/>
    </int2:textHash>
    <int2:textHash int2:hashCode="eC5c6O3Tefwkmr" int2:id="b4BfJKjq">
      <int2:state int2:value="Rejected" int2:type="spell"/>
    </int2:textHash>
    <int2:textHash int2:hashCode="yYMp3MRmuCCRy1" int2:id="y00z8utL">
      <int2:state int2:value="Rejected" int2:type="spell"/>
    </int2:textHash>
    <int2:textHash int2:hashCode="rnXAX/QPIAp1a3" int2:id="TXX6FX7e">
      <int2:state int2:value="Rejected" int2:type="spell"/>
    </int2:textHash>
    <int2:textHash int2:hashCode="zXOOvbEIZF9g5U" int2:id="QNPICuhA">
      <int2:state int2:value="Rejected" int2:type="spell"/>
    </int2:textHash>
    <int2:textHash int2:hashCode="onKXvelzLy5z+8" int2:id="Yv2WlNvQ">
      <int2:state int2:value="Rejected" int2:type="spell"/>
    </int2:textHash>
    <int2:textHash int2:hashCode="OpO8PlohG6RTfB" int2:id="7c7KAkDV">
      <int2:state int2:value="Rejected" int2:type="spell"/>
    </int2:textHash>
    <int2:textHash int2:hashCode="qYN+lZyursiS0F" int2:id="5nKasFhp">
      <int2:state int2:value="Rejected" int2:type="spell"/>
    </int2:textHash>
    <int2:textHash int2:hashCode="gNobvL36UWh1uN" int2:id="EQcKIasY">
      <int2:state int2:value="Rejected" int2:type="spell"/>
    </int2:textHash>
    <int2:textHash int2:hashCode="dnJyFDJzsyFET7" int2:id="BhYSTiEb">
      <int2:state int2:value="Rejected" int2:type="spell"/>
    </int2:textHash>
    <int2:textHash int2:hashCode="t1OB8ASG5bhAm7" int2:id="YdW4KxNh">
      <int2:state int2:value="Rejected" int2:type="spell"/>
    </int2:textHash>
    <int2:textHash int2:hashCode="uOAP3Ucurr9+PT" int2:id="UzB5MT3Y">
      <int2:state int2:value="Rejected" int2:type="spell"/>
    </int2:textHash>
    <int2:textHash int2:hashCode="/+0rZUkXPq6uE9" int2:id="6YTxwAkW">
      <int2:state int2:value="Rejected" int2:type="spell"/>
    </int2:textHash>
    <int2:textHash int2:hashCode="lf60n3Vwm4meL3" int2:id="J30CoeBG">
      <int2:state int2:value="Rejected" int2:type="spell"/>
    </int2:textHash>
    <int2:textHash int2:hashCode="xVlfmoK0f5FY4q" int2:id="YrjUf8i4">
      <int2:state int2:value="Rejected" int2:type="spell"/>
    </int2:textHash>
    <int2:textHash int2:hashCode="IDfeQ3yAJkzLzo" int2:id="lDjNuwzM">
      <int2:state int2:value="Rejected" int2:type="spell"/>
    </int2:textHash>
    <int2:textHash int2:hashCode="NDy6dDry6FLTAQ" int2:id="PALchaNh">
      <int2:state int2:value="Rejected" int2:type="spell"/>
    </int2:textHash>
    <int2:textHash int2:hashCode="LzQvW3SUtqtBG7" int2:id="VEe8Hvhr">
      <int2:state int2:value="Rejected" int2:type="spell"/>
    </int2:textHash>
    <int2:textHash int2:hashCode="T/GPABdvDys65U" int2:id="UE8RO8Pg">
      <int2:state int2:value="Rejected" int2:type="spell"/>
    </int2:textHash>
    <int2:textHash int2:hashCode="yvg+Pg30fTl5sM" int2:id="VZqbJVkD">
      <int2:state int2:value="Rejected" int2:type="spell"/>
    </int2:textHash>
    <int2:textHash int2:hashCode="rWDFNf+I6FvwJU" int2:id="isJ9lu5l">
      <int2:state int2:value="Rejected" int2:type="spell"/>
    </int2:textHash>
    <int2:textHash int2:hashCode="g6rWrvfpjdhTJ+" int2:id="R38hOYX4">
      <int2:state int2:value="Rejected" int2:type="spell"/>
    </int2:textHash>
    <int2:textHash int2:hashCode="bVpFkgoVreoEnI" int2:id="FsKNUIYe">
      <int2:state int2:value="Rejected" int2:type="spell"/>
    </int2:textHash>
    <int2:textHash int2:hashCode="2rOc5p9VkNqLEg" int2:id="vRxM7lpB">
      <int2:state int2:value="Rejected" int2:type="spell"/>
    </int2:textHash>
    <int2:textHash int2:hashCode="JqynlBqZ2Q4/v2" int2:id="xXn6tBNG">
      <int2:state int2:value="Rejected" int2:type="spell"/>
    </int2:textHash>
    <int2:textHash int2:hashCode="44Kx3tN9JmlM12" int2:id="n8SJMJL5">
      <int2:state int2:value="Rejected" int2:type="spell"/>
    </int2:textHash>
    <int2:textHash int2:hashCode="Z0EDlcc2uGaOJl" int2:id="enV1lxFD">
      <int2:state int2:value="Rejected" int2:type="spell"/>
    </int2:textHash>
    <int2:textHash int2:hashCode="koxnhuY313WfiF" int2:id="FYVfl7M8">
      <int2:state int2:value="Rejected" int2:type="spell"/>
    </int2:textHash>
    <int2:textHash int2:hashCode="hUiPQ5VqeXHET/" int2:id="ZS1LRrBx">
      <int2:state int2:value="Rejected" int2:type="spell"/>
    </int2:textHash>
    <int2:textHash int2:hashCode="30OAS/2V2TZ6r1" int2:id="s7l7WrWf">
      <int2:state int2:value="Rejected" int2:type="spell"/>
    </int2:textHash>
    <int2:textHash int2:hashCode="9a1JOOapTr5Zp4" int2:id="G1CVL6ML">
      <int2:state int2:value="Rejected" int2:type="spell"/>
    </int2:textHash>
    <int2:textHash int2:hashCode="N3Re16DwBfsUUi" int2:id="uTu3m57k">
      <int2:state int2:value="Rejected" int2:type="spell"/>
    </int2:textHash>
    <int2:textHash int2:hashCode="6lhQc/+IQ61wxI" int2:id="bO0M3K8A">
      <int2:state int2:value="Rejected" int2:type="spell"/>
    </int2:textHash>
    <int2:textHash int2:hashCode="SKiDLRQXcqdEBt" int2:id="J4UcieFa">
      <int2:state int2:value="Rejected" int2:type="spell"/>
    </int2:textHash>
    <int2:textHash int2:hashCode="D0OIeAD8PdHqnV" int2:id="9JsBn2bw">
      <int2:state int2:value="Rejected" int2:type="spell"/>
    </int2:textHash>
    <int2:textHash int2:hashCode="VrgCc9odfArDLO" int2:id="dHxBR0Eg">
      <int2:state int2:value="Rejected" int2:type="spell"/>
    </int2:textHash>
    <int2:textHash int2:hashCode="64dYEoWNJ7Issr" int2:id="QT6wJN44">
      <int2:state int2:value="Rejected" int2:type="spell"/>
    </int2:textHash>
    <int2:textHash int2:hashCode="3wVcZpQj/aEI7R" int2:id="q9SDC249">
      <int2:state int2:value="Rejected" int2:type="spell"/>
    </int2:textHash>
    <int2:textHash int2:hashCode="KjmXVZEW8mWZik" int2:id="jxE426x8">
      <int2:state int2:value="Rejected" int2:type="spell"/>
    </int2:textHash>
    <int2:textHash int2:hashCode="AYxJ+EvRu3vfu5" int2:id="9W6eo2nK">
      <int2:state int2:value="Rejected" int2:type="spell"/>
    </int2:textHash>
    <int2:textHash int2:hashCode="5+XLL163vrfDG2" int2:id="lixNValW">
      <int2:state int2:value="Rejected" int2:type="spell"/>
    </int2:textHash>
    <int2:textHash int2:hashCode="GSpWdZ02RUzAuM" int2:id="73IzVm1M">
      <int2:state int2:value="Rejected" int2:type="spell"/>
    </int2:textHash>
    <int2:textHash int2:hashCode="Erh5WSpXq5KhaQ" int2:id="4DzfkHNW">
      <int2:state int2:value="Rejected" int2:type="spell"/>
    </int2:textHash>
    <int2:textHash int2:hashCode="pPQI5f1x8fFaxR" int2:id="tpfr5nLf">
      <int2:state int2:value="Rejected" int2:type="spell"/>
    </int2:textHash>
    <int2:textHash int2:hashCode="+9xPI/kxJbvuro" int2:id="X92WfBxF">
      <int2:state int2:value="Rejected" int2:type="spell"/>
    </int2:textHash>
    <int2:textHash int2:hashCode="YadQjtGwTprag2" int2:id="tEA0qyrD">
      <int2:state int2:value="Rejected" int2:type="spell"/>
    </int2:textHash>
    <int2:textHash int2:hashCode="PRiy6on6U1fPZC" int2:id="Pj59LbCu">
      <int2:state int2:value="Rejected" int2:type="spell"/>
    </int2:textHash>
    <int2:textHash int2:hashCode="/vpVFTgt4rfuvu" int2:id="RWXN569x">
      <int2:state int2:value="Rejected" int2:type="spell"/>
    </int2:textHash>
    <int2:textHash int2:hashCode="/2P6xAdsnSew1u" int2:id="lb1c9pKW">
      <int2:state int2:value="Rejected" int2:type="spell"/>
    </int2:textHash>
    <int2:textHash int2:hashCode="oH2V5tQDzHTXHY" int2:id="rMZJdr27">
      <int2:state int2:value="Rejected" int2:type="spell"/>
    </int2:textHash>
    <int2:textHash int2:hashCode="C1me2RWg3+Khym" int2:id="R9nhHX4m">
      <int2:state int2:value="Rejected" int2:type="spell"/>
    </int2:textHash>
    <int2:textHash int2:hashCode="MX8edh8vqo2nga" int2:id="KXtIPAcw">
      <int2:state int2:value="Rejected" int2:type="spell"/>
    </int2:textHash>
    <int2:textHash int2:hashCode="gYdDuWeh/b/1K7" int2:id="AwiF7hux">
      <int2:state int2:value="Rejected" int2:type="spell"/>
    </int2:textHash>
    <int2:textHash int2:hashCode="OD/Xv4SqAnvcQB" int2:id="ZlDuILFh">
      <int2:state int2:value="Rejected" int2:type="spell"/>
    </int2:textHash>
    <int2:textHash int2:hashCode="3gT6Din5s14kkF" int2:id="q5F7VNnM">
      <int2:state int2:value="Rejected" int2:type="spell"/>
    </int2:textHash>
    <int2:textHash int2:hashCode="NoR6KYvDmYb4K3" int2:id="bEVIH3Ig">
      <int2:state int2:value="Rejected" int2:type="spell"/>
    </int2:textHash>
    <int2:textHash int2:hashCode="hzfaimcrdQzz88" int2:id="pzXKzJnB">
      <int2:state int2:value="Rejected" int2:type="spell"/>
    </int2:textHash>
    <int2:textHash int2:hashCode="tqiFFiUpHHdHrt" int2:id="xRFkk6J6">
      <int2:state int2:value="Rejected" int2:type="spell"/>
    </int2:textHash>
    <int2:textHash int2:hashCode="Q3Sq7iR/sjfObJ" int2:id="sWyTPLVz">
      <int2:state int2:value="Rejected" int2:type="spell"/>
    </int2:textHash>
    <int2:textHash int2:hashCode="v3jXqOAVqWKVSe" int2:id="mIUAakP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CD82"/>
    <w:multiLevelType w:val="hybridMultilevel"/>
    <w:tmpl w:val="E5D01584"/>
    <w:lvl w:ilvl="0" w:tplc="BD64608A">
      <w:start w:val="1"/>
      <w:numFmt w:val="bullet"/>
      <w:lvlText w:val=""/>
      <w:lvlJc w:val="left"/>
      <w:pPr>
        <w:ind w:left="720" w:hanging="360"/>
      </w:pPr>
      <w:rPr>
        <w:rFonts w:ascii="Symbol" w:hAnsi="Symbol" w:hint="default"/>
      </w:rPr>
    </w:lvl>
    <w:lvl w:ilvl="1" w:tplc="F09E984E">
      <w:start w:val="1"/>
      <w:numFmt w:val="bullet"/>
      <w:lvlText w:val="o"/>
      <w:lvlJc w:val="left"/>
      <w:pPr>
        <w:ind w:left="1440" w:hanging="360"/>
      </w:pPr>
      <w:rPr>
        <w:rFonts w:ascii="Courier New" w:hAnsi="Courier New" w:hint="default"/>
      </w:rPr>
    </w:lvl>
    <w:lvl w:ilvl="2" w:tplc="6AD61C4C">
      <w:start w:val="1"/>
      <w:numFmt w:val="bullet"/>
      <w:lvlText w:val=""/>
      <w:lvlJc w:val="left"/>
      <w:pPr>
        <w:ind w:left="2160" w:hanging="360"/>
      </w:pPr>
      <w:rPr>
        <w:rFonts w:ascii="Wingdings" w:hAnsi="Wingdings" w:hint="default"/>
      </w:rPr>
    </w:lvl>
    <w:lvl w:ilvl="3" w:tplc="FF3AED14">
      <w:start w:val="1"/>
      <w:numFmt w:val="bullet"/>
      <w:lvlText w:val=""/>
      <w:lvlJc w:val="left"/>
      <w:pPr>
        <w:ind w:left="2880" w:hanging="360"/>
      </w:pPr>
      <w:rPr>
        <w:rFonts w:ascii="Symbol" w:hAnsi="Symbol" w:hint="default"/>
      </w:rPr>
    </w:lvl>
    <w:lvl w:ilvl="4" w:tplc="DD14D8A2">
      <w:start w:val="1"/>
      <w:numFmt w:val="bullet"/>
      <w:lvlText w:val="o"/>
      <w:lvlJc w:val="left"/>
      <w:pPr>
        <w:ind w:left="3600" w:hanging="360"/>
      </w:pPr>
      <w:rPr>
        <w:rFonts w:ascii="Courier New" w:hAnsi="Courier New" w:hint="default"/>
      </w:rPr>
    </w:lvl>
    <w:lvl w:ilvl="5" w:tplc="810AD104">
      <w:start w:val="1"/>
      <w:numFmt w:val="bullet"/>
      <w:lvlText w:val=""/>
      <w:lvlJc w:val="left"/>
      <w:pPr>
        <w:ind w:left="4320" w:hanging="360"/>
      </w:pPr>
      <w:rPr>
        <w:rFonts w:ascii="Wingdings" w:hAnsi="Wingdings" w:hint="default"/>
      </w:rPr>
    </w:lvl>
    <w:lvl w:ilvl="6" w:tplc="2730E556">
      <w:start w:val="1"/>
      <w:numFmt w:val="bullet"/>
      <w:lvlText w:val=""/>
      <w:lvlJc w:val="left"/>
      <w:pPr>
        <w:ind w:left="5040" w:hanging="360"/>
      </w:pPr>
      <w:rPr>
        <w:rFonts w:ascii="Symbol" w:hAnsi="Symbol" w:hint="default"/>
      </w:rPr>
    </w:lvl>
    <w:lvl w:ilvl="7" w:tplc="D1C06CAE">
      <w:start w:val="1"/>
      <w:numFmt w:val="bullet"/>
      <w:lvlText w:val="o"/>
      <w:lvlJc w:val="left"/>
      <w:pPr>
        <w:ind w:left="5760" w:hanging="360"/>
      </w:pPr>
      <w:rPr>
        <w:rFonts w:ascii="Courier New" w:hAnsi="Courier New" w:hint="default"/>
      </w:rPr>
    </w:lvl>
    <w:lvl w:ilvl="8" w:tplc="B1268F90">
      <w:start w:val="1"/>
      <w:numFmt w:val="bullet"/>
      <w:lvlText w:val=""/>
      <w:lvlJc w:val="left"/>
      <w:pPr>
        <w:ind w:left="6480" w:hanging="360"/>
      </w:pPr>
      <w:rPr>
        <w:rFonts w:ascii="Wingdings" w:hAnsi="Wingdings" w:hint="default"/>
      </w:rPr>
    </w:lvl>
  </w:abstractNum>
  <w:abstractNum w:abstractNumId="1" w15:restartNumberingAfterBreak="0">
    <w:nsid w:val="02A57288"/>
    <w:multiLevelType w:val="hybridMultilevel"/>
    <w:tmpl w:val="B3FA253A"/>
    <w:lvl w:ilvl="0" w:tplc="7026BB74">
      <w:start w:val="1"/>
      <w:numFmt w:val="bullet"/>
      <w:lvlText w:val="-"/>
      <w:lvlJc w:val="left"/>
      <w:pPr>
        <w:ind w:left="720" w:hanging="360"/>
      </w:pPr>
      <w:rPr>
        <w:rFonts w:ascii="Aptos" w:hAnsi="Aptos" w:hint="default"/>
      </w:rPr>
    </w:lvl>
    <w:lvl w:ilvl="1" w:tplc="C91A7520">
      <w:start w:val="1"/>
      <w:numFmt w:val="bullet"/>
      <w:lvlText w:val="o"/>
      <w:lvlJc w:val="left"/>
      <w:pPr>
        <w:ind w:left="1440" w:hanging="360"/>
      </w:pPr>
      <w:rPr>
        <w:rFonts w:ascii="Courier New" w:hAnsi="Courier New" w:hint="default"/>
      </w:rPr>
    </w:lvl>
    <w:lvl w:ilvl="2" w:tplc="F18C309E">
      <w:start w:val="1"/>
      <w:numFmt w:val="bullet"/>
      <w:lvlText w:val=""/>
      <w:lvlJc w:val="left"/>
      <w:pPr>
        <w:ind w:left="2160" w:hanging="360"/>
      </w:pPr>
      <w:rPr>
        <w:rFonts w:ascii="Wingdings" w:hAnsi="Wingdings" w:hint="default"/>
      </w:rPr>
    </w:lvl>
    <w:lvl w:ilvl="3" w:tplc="7356286E">
      <w:start w:val="1"/>
      <w:numFmt w:val="bullet"/>
      <w:lvlText w:val=""/>
      <w:lvlJc w:val="left"/>
      <w:pPr>
        <w:ind w:left="2880" w:hanging="360"/>
      </w:pPr>
      <w:rPr>
        <w:rFonts w:ascii="Symbol" w:hAnsi="Symbol" w:hint="default"/>
      </w:rPr>
    </w:lvl>
    <w:lvl w:ilvl="4" w:tplc="78389888">
      <w:start w:val="1"/>
      <w:numFmt w:val="bullet"/>
      <w:lvlText w:val="o"/>
      <w:lvlJc w:val="left"/>
      <w:pPr>
        <w:ind w:left="3600" w:hanging="360"/>
      </w:pPr>
      <w:rPr>
        <w:rFonts w:ascii="Courier New" w:hAnsi="Courier New" w:hint="default"/>
      </w:rPr>
    </w:lvl>
    <w:lvl w:ilvl="5" w:tplc="330EF63A">
      <w:start w:val="1"/>
      <w:numFmt w:val="bullet"/>
      <w:lvlText w:val=""/>
      <w:lvlJc w:val="left"/>
      <w:pPr>
        <w:ind w:left="4320" w:hanging="360"/>
      </w:pPr>
      <w:rPr>
        <w:rFonts w:ascii="Wingdings" w:hAnsi="Wingdings" w:hint="default"/>
      </w:rPr>
    </w:lvl>
    <w:lvl w:ilvl="6" w:tplc="92A2CEF2">
      <w:start w:val="1"/>
      <w:numFmt w:val="bullet"/>
      <w:lvlText w:val=""/>
      <w:lvlJc w:val="left"/>
      <w:pPr>
        <w:ind w:left="5040" w:hanging="360"/>
      </w:pPr>
      <w:rPr>
        <w:rFonts w:ascii="Symbol" w:hAnsi="Symbol" w:hint="default"/>
      </w:rPr>
    </w:lvl>
    <w:lvl w:ilvl="7" w:tplc="AFE8F974">
      <w:start w:val="1"/>
      <w:numFmt w:val="bullet"/>
      <w:lvlText w:val="o"/>
      <w:lvlJc w:val="left"/>
      <w:pPr>
        <w:ind w:left="5760" w:hanging="360"/>
      </w:pPr>
      <w:rPr>
        <w:rFonts w:ascii="Courier New" w:hAnsi="Courier New" w:hint="default"/>
      </w:rPr>
    </w:lvl>
    <w:lvl w:ilvl="8" w:tplc="A21474BE">
      <w:start w:val="1"/>
      <w:numFmt w:val="bullet"/>
      <w:lvlText w:val=""/>
      <w:lvlJc w:val="left"/>
      <w:pPr>
        <w:ind w:left="6480" w:hanging="360"/>
      </w:pPr>
      <w:rPr>
        <w:rFonts w:ascii="Wingdings" w:hAnsi="Wingdings" w:hint="default"/>
      </w:rPr>
    </w:lvl>
  </w:abstractNum>
  <w:abstractNum w:abstractNumId="2" w15:restartNumberingAfterBreak="0">
    <w:nsid w:val="03A45BBD"/>
    <w:multiLevelType w:val="hybridMultilevel"/>
    <w:tmpl w:val="974A9A7A"/>
    <w:lvl w:ilvl="0" w:tplc="A66AAE7A">
      <w:start w:val="1"/>
      <w:numFmt w:val="bullet"/>
      <w:lvlText w:val=""/>
      <w:lvlJc w:val="left"/>
      <w:pPr>
        <w:ind w:left="720" w:hanging="360"/>
      </w:pPr>
      <w:rPr>
        <w:rFonts w:ascii="Symbol" w:hAnsi="Symbol" w:hint="default"/>
      </w:rPr>
    </w:lvl>
    <w:lvl w:ilvl="1" w:tplc="15A83D40">
      <w:start w:val="1"/>
      <w:numFmt w:val="bullet"/>
      <w:lvlText w:val="o"/>
      <w:lvlJc w:val="left"/>
      <w:pPr>
        <w:ind w:left="1440" w:hanging="360"/>
      </w:pPr>
      <w:rPr>
        <w:rFonts w:ascii="Courier New" w:hAnsi="Courier New" w:hint="default"/>
      </w:rPr>
    </w:lvl>
    <w:lvl w:ilvl="2" w:tplc="4066F47E">
      <w:start w:val="1"/>
      <w:numFmt w:val="bullet"/>
      <w:lvlText w:val=""/>
      <w:lvlJc w:val="left"/>
      <w:pPr>
        <w:ind w:left="2160" w:hanging="360"/>
      </w:pPr>
      <w:rPr>
        <w:rFonts w:ascii="Wingdings" w:hAnsi="Wingdings" w:hint="default"/>
      </w:rPr>
    </w:lvl>
    <w:lvl w:ilvl="3" w:tplc="331E7A2A">
      <w:start w:val="1"/>
      <w:numFmt w:val="bullet"/>
      <w:lvlText w:val=""/>
      <w:lvlJc w:val="left"/>
      <w:pPr>
        <w:ind w:left="2880" w:hanging="360"/>
      </w:pPr>
      <w:rPr>
        <w:rFonts w:ascii="Symbol" w:hAnsi="Symbol" w:hint="default"/>
      </w:rPr>
    </w:lvl>
    <w:lvl w:ilvl="4" w:tplc="312CD536">
      <w:start w:val="1"/>
      <w:numFmt w:val="bullet"/>
      <w:lvlText w:val="o"/>
      <w:lvlJc w:val="left"/>
      <w:pPr>
        <w:ind w:left="3600" w:hanging="360"/>
      </w:pPr>
      <w:rPr>
        <w:rFonts w:ascii="Courier New" w:hAnsi="Courier New" w:hint="default"/>
      </w:rPr>
    </w:lvl>
    <w:lvl w:ilvl="5" w:tplc="09208D9A">
      <w:start w:val="1"/>
      <w:numFmt w:val="bullet"/>
      <w:lvlText w:val=""/>
      <w:lvlJc w:val="left"/>
      <w:pPr>
        <w:ind w:left="4320" w:hanging="360"/>
      </w:pPr>
      <w:rPr>
        <w:rFonts w:ascii="Wingdings" w:hAnsi="Wingdings" w:hint="default"/>
      </w:rPr>
    </w:lvl>
    <w:lvl w:ilvl="6" w:tplc="DD3ABE72">
      <w:start w:val="1"/>
      <w:numFmt w:val="bullet"/>
      <w:lvlText w:val=""/>
      <w:lvlJc w:val="left"/>
      <w:pPr>
        <w:ind w:left="5040" w:hanging="360"/>
      </w:pPr>
      <w:rPr>
        <w:rFonts w:ascii="Symbol" w:hAnsi="Symbol" w:hint="default"/>
      </w:rPr>
    </w:lvl>
    <w:lvl w:ilvl="7" w:tplc="BADE7792">
      <w:start w:val="1"/>
      <w:numFmt w:val="bullet"/>
      <w:lvlText w:val="o"/>
      <w:lvlJc w:val="left"/>
      <w:pPr>
        <w:ind w:left="5760" w:hanging="360"/>
      </w:pPr>
      <w:rPr>
        <w:rFonts w:ascii="Courier New" w:hAnsi="Courier New" w:hint="default"/>
      </w:rPr>
    </w:lvl>
    <w:lvl w:ilvl="8" w:tplc="982E9630">
      <w:start w:val="1"/>
      <w:numFmt w:val="bullet"/>
      <w:lvlText w:val=""/>
      <w:lvlJc w:val="left"/>
      <w:pPr>
        <w:ind w:left="6480" w:hanging="360"/>
      </w:pPr>
      <w:rPr>
        <w:rFonts w:ascii="Wingdings" w:hAnsi="Wingdings" w:hint="default"/>
      </w:rPr>
    </w:lvl>
  </w:abstractNum>
  <w:abstractNum w:abstractNumId="3" w15:restartNumberingAfterBreak="0">
    <w:nsid w:val="06A3B90D"/>
    <w:multiLevelType w:val="hybridMultilevel"/>
    <w:tmpl w:val="FFFFFFFF"/>
    <w:lvl w:ilvl="0" w:tplc="1D58119E">
      <w:start w:val="1"/>
      <w:numFmt w:val="bullet"/>
      <w:lvlText w:val=""/>
      <w:lvlJc w:val="left"/>
      <w:pPr>
        <w:ind w:left="644" w:hanging="360"/>
      </w:pPr>
      <w:rPr>
        <w:rFonts w:ascii="Symbol" w:hAnsi="Symbol" w:hint="default"/>
      </w:rPr>
    </w:lvl>
    <w:lvl w:ilvl="1" w:tplc="41F81232">
      <w:start w:val="1"/>
      <w:numFmt w:val="bullet"/>
      <w:lvlText w:val="o"/>
      <w:lvlJc w:val="left"/>
      <w:pPr>
        <w:ind w:left="1364" w:hanging="360"/>
      </w:pPr>
      <w:rPr>
        <w:rFonts w:ascii="Courier New" w:hAnsi="Courier New" w:hint="default"/>
      </w:rPr>
    </w:lvl>
    <w:lvl w:ilvl="2" w:tplc="5C083C06">
      <w:start w:val="1"/>
      <w:numFmt w:val="bullet"/>
      <w:lvlText w:val=""/>
      <w:lvlJc w:val="left"/>
      <w:pPr>
        <w:ind w:left="2084" w:hanging="360"/>
      </w:pPr>
      <w:rPr>
        <w:rFonts w:ascii="Wingdings" w:hAnsi="Wingdings" w:hint="default"/>
      </w:rPr>
    </w:lvl>
    <w:lvl w:ilvl="3" w:tplc="FBB4EA9E">
      <w:start w:val="1"/>
      <w:numFmt w:val="bullet"/>
      <w:lvlText w:val=""/>
      <w:lvlJc w:val="left"/>
      <w:pPr>
        <w:ind w:left="2804" w:hanging="360"/>
      </w:pPr>
      <w:rPr>
        <w:rFonts w:ascii="Symbol" w:hAnsi="Symbol" w:hint="default"/>
      </w:rPr>
    </w:lvl>
    <w:lvl w:ilvl="4" w:tplc="4FD89F4C">
      <w:start w:val="1"/>
      <w:numFmt w:val="bullet"/>
      <w:lvlText w:val="o"/>
      <w:lvlJc w:val="left"/>
      <w:pPr>
        <w:ind w:left="3524" w:hanging="360"/>
      </w:pPr>
      <w:rPr>
        <w:rFonts w:ascii="Courier New" w:hAnsi="Courier New" w:hint="default"/>
      </w:rPr>
    </w:lvl>
    <w:lvl w:ilvl="5" w:tplc="A1188ECC">
      <w:start w:val="1"/>
      <w:numFmt w:val="bullet"/>
      <w:lvlText w:val=""/>
      <w:lvlJc w:val="left"/>
      <w:pPr>
        <w:ind w:left="4244" w:hanging="360"/>
      </w:pPr>
      <w:rPr>
        <w:rFonts w:ascii="Wingdings" w:hAnsi="Wingdings" w:hint="default"/>
      </w:rPr>
    </w:lvl>
    <w:lvl w:ilvl="6" w:tplc="B224B98C">
      <w:start w:val="1"/>
      <w:numFmt w:val="bullet"/>
      <w:lvlText w:val=""/>
      <w:lvlJc w:val="left"/>
      <w:pPr>
        <w:ind w:left="4964" w:hanging="360"/>
      </w:pPr>
      <w:rPr>
        <w:rFonts w:ascii="Symbol" w:hAnsi="Symbol" w:hint="default"/>
      </w:rPr>
    </w:lvl>
    <w:lvl w:ilvl="7" w:tplc="B2DA0C66">
      <w:start w:val="1"/>
      <w:numFmt w:val="bullet"/>
      <w:lvlText w:val="o"/>
      <w:lvlJc w:val="left"/>
      <w:pPr>
        <w:ind w:left="5684" w:hanging="360"/>
      </w:pPr>
      <w:rPr>
        <w:rFonts w:ascii="Courier New" w:hAnsi="Courier New" w:hint="default"/>
      </w:rPr>
    </w:lvl>
    <w:lvl w:ilvl="8" w:tplc="083EA426">
      <w:start w:val="1"/>
      <w:numFmt w:val="bullet"/>
      <w:lvlText w:val=""/>
      <w:lvlJc w:val="left"/>
      <w:pPr>
        <w:ind w:left="6404" w:hanging="360"/>
      </w:pPr>
      <w:rPr>
        <w:rFonts w:ascii="Wingdings" w:hAnsi="Wingdings" w:hint="default"/>
      </w:rPr>
    </w:lvl>
  </w:abstractNum>
  <w:abstractNum w:abstractNumId="4" w15:restartNumberingAfterBreak="0">
    <w:nsid w:val="0854CDA2"/>
    <w:multiLevelType w:val="hybridMultilevel"/>
    <w:tmpl w:val="FFFFFFFF"/>
    <w:lvl w:ilvl="0" w:tplc="9BE29D68">
      <w:start w:val="1"/>
      <w:numFmt w:val="decimal"/>
      <w:lvlText w:val="%1."/>
      <w:lvlJc w:val="left"/>
      <w:pPr>
        <w:ind w:left="720" w:hanging="360"/>
      </w:pPr>
      <w:rPr>
        <w:rFonts w:ascii="Calibri" w:hAnsi="Calibri" w:hint="default"/>
      </w:rPr>
    </w:lvl>
    <w:lvl w:ilvl="1" w:tplc="4C827DCA">
      <w:start w:val="1"/>
      <w:numFmt w:val="lowerLetter"/>
      <w:lvlText w:val="%2."/>
      <w:lvlJc w:val="left"/>
      <w:pPr>
        <w:ind w:left="1440" w:hanging="360"/>
      </w:pPr>
    </w:lvl>
    <w:lvl w:ilvl="2" w:tplc="112ACBCC">
      <w:start w:val="1"/>
      <w:numFmt w:val="lowerRoman"/>
      <w:lvlText w:val="%3."/>
      <w:lvlJc w:val="right"/>
      <w:pPr>
        <w:ind w:left="2160" w:hanging="180"/>
      </w:pPr>
    </w:lvl>
    <w:lvl w:ilvl="3" w:tplc="E5D26A2E">
      <w:start w:val="1"/>
      <w:numFmt w:val="decimal"/>
      <w:lvlText w:val="%4."/>
      <w:lvlJc w:val="left"/>
      <w:pPr>
        <w:ind w:left="2880" w:hanging="360"/>
      </w:pPr>
    </w:lvl>
    <w:lvl w:ilvl="4" w:tplc="D18A5724">
      <w:start w:val="1"/>
      <w:numFmt w:val="lowerLetter"/>
      <w:lvlText w:val="%5."/>
      <w:lvlJc w:val="left"/>
      <w:pPr>
        <w:ind w:left="3600" w:hanging="360"/>
      </w:pPr>
    </w:lvl>
    <w:lvl w:ilvl="5" w:tplc="51A8FB16">
      <w:start w:val="1"/>
      <w:numFmt w:val="lowerRoman"/>
      <w:lvlText w:val="%6."/>
      <w:lvlJc w:val="right"/>
      <w:pPr>
        <w:ind w:left="4320" w:hanging="180"/>
      </w:pPr>
    </w:lvl>
    <w:lvl w:ilvl="6" w:tplc="299EDC02">
      <w:start w:val="1"/>
      <w:numFmt w:val="decimal"/>
      <w:lvlText w:val="%7."/>
      <w:lvlJc w:val="left"/>
      <w:pPr>
        <w:ind w:left="5040" w:hanging="360"/>
      </w:pPr>
    </w:lvl>
    <w:lvl w:ilvl="7" w:tplc="CE4CC84E">
      <w:start w:val="1"/>
      <w:numFmt w:val="lowerLetter"/>
      <w:lvlText w:val="%8."/>
      <w:lvlJc w:val="left"/>
      <w:pPr>
        <w:ind w:left="5760" w:hanging="360"/>
      </w:pPr>
    </w:lvl>
    <w:lvl w:ilvl="8" w:tplc="E17E1E56">
      <w:start w:val="1"/>
      <w:numFmt w:val="lowerRoman"/>
      <w:lvlText w:val="%9."/>
      <w:lvlJc w:val="right"/>
      <w:pPr>
        <w:ind w:left="6480" w:hanging="180"/>
      </w:pPr>
    </w:lvl>
  </w:abstractNum>
  <w:abstractNum w:abstractNumId="5" w15:restartNumberingAfterBreak="0">
    <w:nsid w:val="09A18AB2"/>
    <w:multiLevelType w:val="hybridMultilevel"/>
    <w:tmpl w:val="FFFFFFFF"/>
    <w:lvl w:ilvl="0" w:tplc="E86E6EB2">
      <w:start w:val="1"/>
      <w:numFmt w:val="bullet"/>
      <w:lvlText w:val=""/>
      <w:lvlJc w:val="left"/>
      <w:pPr>
        <w:ind w:left="720" w:hanging="360"/>
      </w:pPr>
      <w:rPr>
        <w:rFonts w:ascii="Symbol" w:hAnsi="Symbol" w:hint="default"/>
      </w:rPr>
    </w:lvl>
    <w:lvl w:ilvl="1" w:tplc="18189E2C">
      <w:start w:val="1"/>
      <w:numFmt w:val="bullet"/>
      <w:lvlText w:val="o"/>
      <w:lvlJc w:val="left"/>
      <w:pPr>
        <w:ind w:left="1440" w:hanging="360"/>
      </w:pPr>
      <w:rPr>
        <w:rFonts w:ascii="Courier New" w:hAnsi="Courier New" w:hint="default"/>
      </w:rPr>
    </w:lvl>
    <w:lvl w:ilvl="2" w:tplc="8DCC5EC8">
      <w:start w:val="1"/>
      <w:numFmt w:val="bullet"/>
      <w:lvlText w:val=""/>
      <w:lvlJc w:val="left"/>
      <w:pPr>
        <w:ind w:left="2160" w:hanging="360"/>
      </w:pPr>
      <w:rPr>
        <w:rFonts w:ascii="Wingdings" w:hAnsi="Wingdings" w:hint="default"/>
      </w:rPr>
    </w:lvl>
    <w:lvl w:ilvl="3" w:tplc="86E8D778">
      <w:start w:val="1"/>
      <w:numFmt w:val="bullet"/>
      <w:lvlText w:val=""/>
      <w:lvlJc w:val="left"/>
      <w:pPr>
        <w:ind w:left="2880" w:hanging="360"/>
      </w:pPr>
      <w:rPr>
        <w:rFonts w:ascii="Symbol" w:hAnsi="Symbol" w:hint="default"/>
      </w:rPr>
    </w:lvl>
    <w:lvl w:ilvl="4" w:tplc="90F2FA3E">
      <w:start w:val="1"/>
      <w:numFmt w:val="bullet"/>
      <w:lvlText w:val="o"/>
      <w:lvlJc w:val="left"/>
      <w:pPr>
        <w:ind w:left="3600" w:hanging="360"/>
      </w:pPr>
      <w:rPr>
        <w:rFonts w:ascii="Courier New" w:hAnsi="Courier New" w:hint="default"/>
      </w:rPr>
    </w:lvl>
    <w:lvl w:ilvl="5" w:tplc="C46611DA">
      <w:start w:val="1"/>
      <w:numFmt w:val="bullet"/>
      <w:lvlText w:val=""/>
      <w:lvlJc w:val="left"/>
      <w:pPr>
        <w:ind w:left="4320" w:hanging="360"/>
      </w:pPr>
      <w:rPr>
        <w:rFonts w:ascii="Wingdings" w:hAnsi="Wingdings" w:hint="default"/>
      </w:rPr>
    </w:lvl>
    <w:lvl w:ilvl="6" w:tplc="1CB4A82A">
      <w:start w:val="1"/>
      <w:numFmt w:val="bullet"/>
      <w:lvlText w:val=""/>
      <w:lvlJc w:val="left"/>
      <w:pPr>
        <w:ind w:left="5040" w:hanging="360"/>
      </w:pPr>
      <w:rPr>
        <w:rFonts w:ascii="Symbol" w:hAnsi="Symbol" w:hint="default"/>
      </w:rPr>
    </w:lvl>
    <w:lvl w:ilvl="7" w:tplc="EB5E30BC">
      <w:start w:val="1"/>
      <w:numFmt w:val="bullet"/>
      <w:lvlText w:val="o"/>
      <w:lvlJc w:val="left"/>
      <w:pPr>
        <w:ind w:left="5760" w:hanging="360"/>
      </w:pPr>
      <w:rPr>
        <w:rFonts w:ascii="Courier New" w:hAnsi="Courier New" w:hint="default"/>
      </w:rPr>
    </w:lvl>
    <w:lvl w:ilvl="8" w:tplc="156E8C8A">
      <w:start w:val="1"/>
      <w:numFmt w:val="bullet"/>
      <w:lvlText w:val=""/>
      <w:lvlJc w:val="left"/>
      <w:pPr>
        <w:ind w:left="6480" w:hanging="360"/>
      </w:pPr>
      <w:rPr>
        <w:rFonts w:ascii="Wingdings" w:hAnsi="Wingdings" w:hint="default"/>
      </w:rPr>
    </w:lvl>
  </w:abstractNum>
  <w:abstractNum w:abstractNumId="6" w15:restartNumberingAfterBreak="0">
    <w:nsid w:val="0B4FCBF1"/>
    <w:multiLevelType w:val="hybridMultilevel"/>
    <w:tmpl w:val="DB60937A"/>
    <w:lvl w:ilvl="0" w:tplc="5BF678D2">
      <w:start w:val="1"/>
      <w:numFmt w:val="bullet"/>
      <w:lvlText w:val=""/>
      <w:lvlJc w:val="left"/>
      <w:pPr>
        <w:ind w:left="720" w:hanging="360"/>
      </w:pPr>
      <w:rPr>
        <w:rFonts w:ascii="Symbol" w:hAnsi="Symbol" w:hint="default"/>
      </w:rPr>
    </w:lvl>
    <w:lvl w:ilvl="1" w:tplc="9E1AC1DE">
      <w:start w:val="1"/>
      <w:numFmt w:val="bullet"/>
      <w:lvlText w:val="o"/>
      <w:lvlJc w:val="left"/>
      <w:pPr>
        <w:ind w:left="1440" w:hanging="360"/>
      </w:pPr>
      <w:rPr>
        <w:rFonts w:ascii="Courier New" w:hAnsi="Courier New" w:hint="default"/>
      </w:rPr>
    </w:lvl>
    <w:lvl w:ilvl="2" w:tplc="F13A0286">
      <w:start w:val="1"/>
      <w:numFmt w:val="bullet"/>
      <w:lvlText w:val=""/>
      <w:lvlJc w:val="left"/>
      <w:pPr>
        <w:ind w:left="2160" w:hanging="360"/>
      </w:pPr>
      <w:rPr>
        <w:rFonts w:ascii="Wingdings" w:hAnsi="Wingdings" w:hint="default"/>
      </w:rPr>
    </w:lvl>
    <w:lvl w:ilvl="3" w:tplc="0B668FB6">
      <w:start w:val="1"/>
      <w:numFmt w:val="bullet"/>
      <w:lvlText w:val=""/>
      <w:lvlJc w:val="left"/>
      <w:pPr>
        <w:ind w:left="2880" w:hanging="360"/>
      </w:pPr>
      <w:rPr>
        <w:rFonts w:ascii="Symbol" w:hAnsi="Symbol" w:hint="default"/>
      </w:rPr>
    </w:lvl>
    <w:lvl w:ilvl="4" w:tplc="D2EEAF22">
      <w:start w:val="1"/>
      <w:numFmt w:val="bullet"/>
      <w:lvlText w:val="o"/>
      <w:lvlJc w:val="left"/>
      <w:pPr>
        <w:ind w:left="3600" w:hanging="360"/>
      </w:pPr>
      <w:rPr>
        <w:rFonts w:ascii="Courier New" w:hAnsi="Courier New" w:hint="default"/>
      </w:rPr>
    </w:lvl>
    <w:lvl w:ilvl="5" w:tplc="5EE6207A">
      <w:start w:val="1"/>
      <w:numFmt w:val="bullet"/>
      <w:lvlText w:val=""/>
      <w:lvlJc w:val="left"/>
      <w:pPr>
        <w:ind w:left="4320" w:hanging="360"/>
      </w:pPr>
      <w:rPr>
        <w:rFonts w:ascii="Wingdings" w:hAnsi="Wingdings" w:hint="default"/>
      </w:rPr>
    </w:lvl>
    <w:lvl w:ilvl="6" w:tplc="37949554">
      <w:start w:val="1"/>
      <w:numFmt w:val="bullet"/>
      <w:lvlText w:val=""/>
      <w:lvlJc w:val="left"/>
      <w:pPr>
        <w:ind w:left="5040" w:hanging="360"/>
      </w:pPr>
      <w:rPr>
        <w:rFonts w:ascii="Symbol" w:hAnsi="Symbol" w:hint="default"/>
      </w:rPr>
    </w:lvl>
    <w:lvl w:ilvl="7" w:tplc="485A16E4">
      <w:start w:val="1"/>
      <w:numFmt w:val="bullet"/>
      <w:lvlText w:val="o"/>
      <w:lvlJc w:val="left"/>
      <w:pPr>
        <w:ind w:left="5760" w:hanging="360"/>
      </w:pPr>
      <w:rPr>
        <w:rFonts w:ascii="Courier New" w:hAnsi="Courier New" w:hint="default"/>
      </w:rPr>
    </w:lvl>
    <w:lvl w:ilvl="8" w:tplc="9C68B154">
      <w:start w:val="1"/>
      <w:numFmt w:val="bullet"/>
      <w:lvlText w:val=""/>
      <w:lvlJc w:val="left"/>
      <w:pPr>
        <w:ind w:left="6480" w:hanging="360"/>
      </w:pPr>
      <w:rPr>
        <w:rFonts w:ascii="Wingdings" w:hAnsi="Wingdings" w:hint="default"/>
      </w:rPr>
    </w:lvl>
  </w:abstractNum>
  <w:abstractNum w:abstractNumId="7" w15:restartNumberingAfterBreak="0">
    <w:nsid w:val="0CCBF138"/>
    <w:multiLevelType w:val="multilevel"/>
    <w:tmpl w:val="3D96241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0CFE4BE0"/>
    <w:multiLevelType w:val="multilevel"/>
    <w:tmpl w:val="5584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CA5291"/>
    <w:multiLevelType w:val="hybridMultilevel"/>
    <w:tmpl w:val="867A90FE"/>
    <w:lvl w:ilvl="0" w:tplc="E34448DA">
      <w:start w:val="1"/>
      <w:numFmt w:val="bullet"/>
      <w:lvlText w:val="-"/>
      <w:lvlJc w:val="left"/>
      <w:pPr>
        <w:ind w:left="644" w:hanging="360"/>
      </w:pPr>
      <w:rPr>
        <w:rFonts w:ascii="Aptos" w:hAnsi="Aptos" w:hint="default"/>
      </w:rPr>
    </w:lvl>
    <w:lvl w:ilvl="1" w:tplc="494418C8">
      <w:start w:val="1"/>
      <w:numFmt w:val="bullet"/>
      <w:lvlText w:val="o"/>
      <w:lvlJc w:val="left"/>
      <w:pPr>
        <w:ind w:left="1364" w:hanging="360"/>
      </w:pPr>
      <w:rPr>
        <w:rFonts w:ascii="Courier New" w:hAnsi="Courier New" w:hint="default"/>
      </w:rPr>
    </w:lvl>
    <w:lvl w:ilvl="2" w:tplc="18BA1EE4">
      <w:start w:val="1"/>
      <w:numFmt w:val="bullet"/>
      <w:lvlText w:val=""/>
      <w:lvlJc w:val="left"/>
      <w:pPr>
        <w:ind w:left="2084" w:hanging="360"/>
      </w:pPr>
      <w:rPr>
        <w:rFonts w:ascii="Wingdings" w:hAnsi="Wingdings" w:hint="default"/>
      </w:rPr>
    </w:lvl>
    <w:lvl w:ilvl="3" w:tplc="72A23812">
      <w:start w:val="1"/>
      <w:numFmt w:val="bullet"/>
      <w:lvlText w:val=""/>
      <w:lvlJc w:val="left"/>
      <w:pPr>
        <w:ind w:left="2804" w:hanging="360"/>
      </w:pPr>
      <w:rPr>
        <w:rFonts w:ascii="Symbol" w:hAnsi="Symbol" w:hint="default"/>
      </w:rPr>
    </w:lvl>
    <w:lvl w:ilvl="4" w:tplc="6C62812A">
      <w:start w:val="1"/>
      <w:numFmt w:val="bullet"/>
      <w:lvlText w:val="o"/>
      <w:lvlJc w:val="left"/>
      <w:pPr>
        <w:ind w:left="3524" w:hanging="360"/>
      </w:pPr>
      <w:rPr>
        <w:rFonts w:ascii="Courier New" w:hAnsi="Courier New" w:hint="default"/>
      </w:rPr>
    </w:lvl>
    <w:lvl w:ilvl="5" w:tplc="C744338A">
      <w:start w:val="1"/>
      <w:numFmt w:val="bullet"/>
      <w:lvlText w:val=""/>
      <w:lvlJc w:val="left"/>
      <w:pPr>
        <w:ind w:left="4244" w:hanging="360"/>
      </w:pPr>
      <w:rPr>
        <w:rFonts w:ascii="Wingdings" w:hAnsi="Wingdings" w:hint="default"/>
      </w:rPr>
    </w:lvl>
    <w:lvl w:ilvl="6" w:tplc="93D6F76E">
      <w:start w:val="1"/>
      <w:numFmt w:val="bullet"/>
      <w:lvlText w:val=""/>
      <w:lvlJc w:val="left"/>
      <w:pPr>
        <w:ind w:left="4964" w:hanging="360"/>
      </w:pPr>
      <w:rPr>
        <w:rFonts w:ascii="Symbol" w:hAnsi="Symbol" w:hint="default"/>
      </w:rPr>
    </w:lvl>
    <w:lvl w:ilvl="7" w:tplc="CB9813B0">
      <w:start w:val="1"/>
      <w:numFmt w:val="bullet"/>
      <w:lvlText w:val="o"/>
      <w:lvlJc w:val="left"/>
      <w:pPr>
        <w:ind w:left="5684" w:hanging="360"/>
      </w:pPr>
      <w:rPr>
        <w:rFonts w:ascii="Courier New" w:hAnsi="Courier New" w:hint="default"/>
      </w:rPr>
    </w:lvl>
    <w:lvl w:ilvl="8" w:tplc="850CA9EA">
      <w:start w:val="1"/>
      <w:numFmt w:val="bullet"/>
      <w:lvlText w:val=""/>
      <w:lvlJc w:val="left"/>
      <w:pPr>
        <w:ind w:left="6404" w:hanging="360"/>
      </w:pPr>
      <w:rPr>
        <w:rFonts w:ascii="Wingdings" w:hAnsi="Wingdings" w:hint="default"/>
      </w:rPr>
    </w:lvl>
  </w:abstractNum>
  <w:abstractNum w:abstractNumId="10" w15:restartNumberingAfterBreak="0">
    <w:nsid w:val="111B0CB9"/>
    <w:multiLevelType w:val="multilevel"/>
    <w:tmpl w:val="FFFFFFF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3728440"/>
    <w:multiLevelType w:val="hybridMultilevel"/>
    <w:tmpl w:val="0E02A88E"/>
    <w:lvl w:ilvl="0" w:tplc="E70E999C">
      <w:start w:val="1"/>
      <w:numFmt w:val="bullet"/>
      <w:lvlText w:val=""/>
      <w:lvlJc w:val="left"/>
      <w:pPr>
        <w:ind w:left="720" w:hanging="360"/>
      </w:pPr>
      <w:rPr>
        <w:rFonts w:ascii="Symbol" w:hAnsi="Symbol" w:hint="default"/>
      </w:rPr>
    </w:lvl>
    <w:lvl w:ilvl="1" w:tplc="8C8EB04E">
      <w:start w:val="1"/>
      <w:numFmt w:val="bullet"/>
      <w:lvlText w:val="o"/>
      <w:lvlJc w:val="left"/>
      <w:pPr>
        <w:ind w:left="1440" w:hanging="360"/>
      </w:pPr>
      <w:rPr>
        <w:rFonts w:ascii="Courier New" w:hAnsi="Courier New" w:hint="default"/>
      </w:rPr>
    </w:lvl>
    <w:lvl w:ilvl="2" w:tplc="4C24825A">
      <w:start w:val="1"/>
      <w:numFmt w:val="bullet"/>
      <w:lvlText w:val=""/>
      <w:lvlJc w:val="left"/>
      <w:pPr>
        <w:ind w:left="2160" w:hanging="360"/>
      </w:pPr>
      <w:rPr>
        <w:rFonts w:ascii="Wingdings" w:hAnsi="Wingdings" w:hint="default"/>
      </w:rPr>
    </w:lvl>
    <w:lvl w:ilvl="3" w:tplc="528C2E82">
      <w:start w:val="1"/>
      <w:numFmt w:val="bullet"/>
      <w:lvlText w:val=""/>
      <w:lvlJc w:val="left"/>
      <w:pPr>
        <w:ind w:left="2880" w:hanging="360"/>
      </w:pPr>
      <w:rPr>
        <w:rFonts w:ascii="Symbol" w:hAnsi="Symbol" w:hint="default"/>
      </w:rPr>
    </w:lvl>
    <w:lvl w:ilvl="4" w:tplc="BAF6048C">
      <w:start w:val="1"/>
      <w:numFmt w:val="bullet"/>
      <w:lvlText w:val="o"/>
      <w:lvlJc w:val="left"/>
      <w:pPr>
        <w:ind w:left="3600" w:hanging="360"/>
      </w:pPr>
      <w:rPr>
        <w:rFonts w:ascii="Courier New" w:hAnsi="Courier New" w:hint="default"/>
      </w:rPr>
    </w:lvl>
    <w:lvl w:ilvl="5" w:tplc="C708F5DA">
      <w:start w:val="1"/>
      <w:numFmt w:val="bullet"/>
      <w:lvlText w:val=""/>
      <w:lvlJc w:val="left"/>
      <w:pPr>
        <w:ind w:left="4320" w:hanging="360"/>
      </w:pPr>
      <w:rPr>
        <w:rFonts w:ascii="Wingdings" w:hAnsi="Wingdings" w:hint="default"/>
      </w:rPr>
    </w:lvl>
    <w:lvl w:ilvl="6" w:tplc="5A70D246">
      <w:start w:val="1"/>
      <w:numFmt w:val="bullet"/>
      <w:lvlText w:val=""/>
      <w:lvlJc w:val="left"/>
      <w:pPr>
        <w:ind w:left="5040" w:hanging="360"/>
      </w:pPr>
      <w:rPr>
        <w:rFonts w:ascii="Symbol" w:hAnsi="Symbol" w:hint="default"/>
      </w:rPr>
    </w:lvl>
    <w:lvl w:ilvl="7" w:tplc="674AE760">
      <w:start w:val="1"/>
      <w:numFmt w:val="bullet"/>
      <w:lvlText w:val="o"/>
      <w:lvlJc w:val="left"/>
      <w:pPr>
        <w:ind w:left="5760" w:hanging="360"/>
      </w:pPr>
      <w:rPr>
        <w:rFonts w:ascii="Courier New" w:hAnsi="Courier New" w:hint="default"/>
      </w:rPr>
    </w:lvl>
    <w:lvl w:ilvl="8" w:tplc="ED50A0FA">
      <w:start w:val="1"/>
      <w:numFmt w:val="bullet"/>
      <w:lvlText w:val=""/>
      <w:lvlJc w:val="left"/>
      <w:pPr>
        <w:ind w:left="6480" w:hanging="360"/>
      </w:pPr>
      <w:rPr>
        <w:rFonts w:ascii="Wingdings" w:hAnsi="Wingdings" w:hint="default"/>
      </w:rPr>
    </w:lvl>
  </w:abstractNum>
  <w:abstractNum w:abstractNumId="12" w15:restartNumberingAfterBreak="0">
    <w:nsid w:val="15148EEA"/>
    <w:multiLevelType w:val="hybridMultilevel"/>
    <w:tmpl w:val="29503694"/>
    <w:lvl w:ilvl="0" w:tplc="1FD48BE8">
      <w:start w:val="1"/>
      <w:numFmt w:val="bullet"/>
      <w:lvlText w:val=""/>
      <w:lvlJc w:val="left"/>
      <w:pPr>
        <w:ind w:left="720" w:hanging="360"/>
      </w:pPr>
      <w:rPr>
        <w:rFonts w:ascii="Symbol" w:hAnsi="Symbol" w:hint="default"/>
      </w:rPr>
    </w:lvl>
    <w:lvl w:ilvl="1" w:tplc="D334F350">
      <w:start w:val="1"/>
      <w:numFmt w:val="bullet"/>
      <w:lvlText w:val="o"/>
      <w:lvlJc w:val="left"/>
      <w:pPr>
        <w:ind w:left="1440" w:hanging="360"/>
      </w:pPr>
      <w:rPr>
        <w:rFonts w:ascii="Courier New" w:hAnsi="Courier New" w:hint="default"/>
      </w:rPr>
    </w:lvl>
    <w:lvl w:ilvl="2" w:tplc="E5941B2A">
      <w:start w:val="1"/>
      <w:numFmt w:val="bullet"/>
      <w:lvlText w:val=""/>
      <w:lvlJc w:val="left"/>
      <w:pPr>
        <w:ind w:left="2160" w:hanging="360"/>
      </w:pPr>
      <w:rPr>
        <w:rFonts w:ascii="Wingdings" w:hAnsi="Wingdings" w:hint="default"/>
      </w:rPr>
    </w:lvl>
    <w:lvl w:ilvl="3" w:tplc="940E4B40">
      <w:start w:val="1"/>
      <w:numFmt w:val="bullet"/>
      <w:lvlText w:val=""/>
      <w:lvlJc w:val="left"/>
      <w:pPr>
        <w:ind w:left="2880" w:hanging="360"/>
      </w:pPr>
      <w:rPr>
        <w:rFonts w:ascii="Symbol" w:hAnsi="Symbol" w:hint="default"/>
      </w:rPr>
    </w:lvl>
    <w:lvl w:ilvl="4" w:tplc="3A8EB2AC">
      <w:start w:val="1"/>
      <w:numFmt w:val="bullet"/>
      <w:lvlText w:val="o"/>
      <w:lvlJc w:val="left"/>
      <w:pPr>
        <w:ind w:left="3600" w:hanging="360"/>
      </w:pPr>
      <w:rPr>
        <w:rFonts w:ascii="Courier New" w:hAnsi="Courier New" w:hint="default"/>
      </w:rPr>
    </w:lvl>
    <w:lvl w:ilvl="5" w:tplc="F65485AC">
      <w:start w:val="1"/>
      <w:numFmt w:val="bullet"/>
      <w:lvlText w:val=""/>
      <w:lvlJc w:val="left"/>
      <w:pPr>
        <w:ind w:left="4320" w:hanging="360"/>
      </w:pPr>
      <w:rPr>
        <w:rFonts w:ascii="Wingdings" w:hAnsi="Wingdings" w:hint="default"/>
      </w:rPr>
    </w:lvl>
    <w:lvl w:ilvl="6" w:tplc="8D4878F0">
      <w:start w:val="1"/>
      <w:numFmt w:val="bullet"/>
      <w:lvlText w:val=""/>
      <w:lvlJc w:val="left"/>
      <w:pPr>
        <w:ind w:left="5040" w:hanging="360"/>
      </w:pPr>
      <w:rPr>
        <w:rFonts w:ascii="Symbol" w:hAnsi="Symbol" w:hint="default"/>
      </w:rPr>
    </w:lvl>
    <w:lvl w:ilvl="7" w:tplc="1CC88F10">
      <w:start w:val="1"/>
      <w:numFmt w:val="bullet"/>
      <w:lvlText w:val="o"/>
      <w:lvlJc w:val="left"/>
      <w:pPr>
        <w:ind w:left="5760" w:hanging="360"/>
      </w:pPr>
      <w:rPr>
        <w:rFonts w:ascii="Courier New" w:hAnsi="Courier New" w:hint="default"/>
      </w:rPr>
    </w:lvl>
    <w:lvl w:ilvl="8" w:tplc="C99272CC">
      <w:start w:val="1"/>
      <w:numFmt w:val="bullet"/>
      <w:lvlText w:val=""/>
      <w:lvlJc w:val="left"/>
      <w:pPr>
        <w:ind w:left="6480" w:hanging="360"/>
      </w:pPr>
      <w:rPr>
        <w:rFonts w:ascii="Wingdings" w:hAnsi="Wingdings" w:hint="default"/>
      </w:rPr>
    </w:lvl>
  </w:abstractNum>
  <w:abstractNum w:abstractNumId="13" w15:restartNumberingAfterBreak="0">
    <w:nsid w:val="18D882F1"/>
    <w:multiLevelType w:val="hybridMultilevel"/>
    <w:tmpl w:val="7CA0AA0C"/>
    <w:lvl w:ilvl="0" w:tplc="376CBD32">
      <w:start w:val="1"/>
      <w:numFmt w:val="bullet"/>
      <w:lvlText w:val=""/>
      <w:lvlJc w:val="left"/>
      <w:pPr>
        <w:ind w:left="720" w:hanging="360"/>
      </w:pPr>
      <w:rPr>
        <w:rFonts w:ascii="Symbol" w:hAnsi="Symbol" w:hint="default"/>
      </w:rPr>
    </w:lvl>
    <w:lvl w:ilvl="1" w:tplc="DA24102E">
      <w:start w:val="1"/>
      <w:numFmt w:val="bullet"/>
      <w:lvlText w:val="o"/>
      <w:lvlJc w:val="left"/>
      <w:pPr>
        <w:ind w:left="1440" w:hanging="360"/>
      </w:pPr>
      <w:rPr>
        <w:rFonts w:ascii="Courier New" w:hAnsi="Courier New" w:hint="default"/>
      </w:rPr>
    </w:lvl>
    <w:lvl w:ilvl="2" w:tplc="1E54CB0A">
      <w:start w:val="1"/>
      <w:numFmt w:val="bullet"/>
      <w:lvlText w:val=""/>
      <w:lvlJc w:val="left"/>
      <w:pPr>
        <w:ind w:left="2160" w:hanging="360"/>
      </w:pPr>
      <w:rPr>
        <w:rFonts w:ascii="Wingdings" w:hAnsi="Wingdings" w:hint="default"/>
      </w:rPr>
    </w:lvl>
    <w:lvl w:ilvl="3" w:tplc="DC52B47A">
      <w:start w:val="1"/>
      <w:numFmt w:val="bullet"/>
      <w:lvlText w:val=""/>
      <w:lvlJc w:val="left"/>
      <w:pPr>
        <w:ind w:left="2880" w:hanging="360"/>
      </w:pPr>
      <w:rPr>
        <w:rFonts w:ascii="Symbol" w:hAnsi="Symbol" w:hint="default"/>
      </w:rPr>
    </w:lvl>
    <w:lvl w:ilvl="4" w:tplc="42EE2E84">
      <w:start w:val="1"/>
      <w:numFmt w:val="bullet"/>
      <w:lvlText w:val="o"/>
      <w:lvlJc w:val="left"/>
      <w:pPr>
        <w:ind w:left="3600" w:hanging="360"/>
      </w:pPr>
      <w:rPr>
        <w:rFonts w:ascii="Courier New" w:hAnsi="Courier New" w:hint="default"/>
      </w:rPr>
    </w:lvl>
    <w:lvl w:ilvl="5" w:tplc="DAB886BE">
      <w:start w:val="1"/>
      <w:numFmt w:val="bullet"/>
      <w:lvlText w:val=""/>
      <w:lvlJc w:val="left"/>
      <w:pPr>
        <w:ind w:left="4320" w:hanging="360"/>
      </w:pPr>
      <w:rPr>
        <w:rFonts w:ascii="Wingdings" w:hAnsi="Wingdings" w:hint="default"/>
      </w:rPr>
    </w:lvl>
    <w:lvl w:ilvl="6" w:tplc="BE565FD8">
      <w:start w:val="1"/>
      <w:numFmt w:val="bullet"/>
      <w:lvlText w:val=""/>
      <w:lvlJc w:val="left"/>
      <w:pPr>
        <w:ind w:left="5040" w:hanging="360"/>
      </w:pPr>
      <w:rPr>
        <w:rFonts w:ascii="Symbol" w:hAnsi="Symbol" w:hint="default"/>
      </w:rPr>
    </w:lvl>
    <w:lvl w:ilvl="7" w:tplc="6C1E3F24">
      <w:start w:val="1"/>
      <w:numFmt w:val="bullet"/>
      <w:lvlText w:val="o"/>
      <w:lvlJc w:val="left"/>
      <w:pPr>
        <w:ind w:left="5760" w:hanging="360"/>
      </w:pPr>
      <w:rPr>
        <w:rFonts w:ascii="Courier New" w:hAnsi="Courier New" w:hint="default"/>
      </w:rPr>
    </w:lvl>
    <w:lvl w:ilvl="8" w:tplc="9B9C52C2">
      <w:start w:val="1"/>
      <w:numFmt w:val="bullet"/>
      <w:lvlText w:val=""/>
      <w:lvlJc w:val="left"/>
      <w:pPr>
        <w:ind w:left="6480" w:hanging="360"/>
      </w:pPr>
      <w:rPr>
        <w:rFonts w:ascii="Wingdings" w:hAnsi="Wingdings" w:hint="default"/>
      </w:rPr>
    </w:lvl>
  </w:abstractNum>
  <w:abstractNum w:abstractNumId="14" w15:restartNumberingAfterBreak="0">
    <w:nsid w:val="195B5F2E"/>
    <w:multiLevelType w:val="hybridMultilevel"/>
    <w:tmpl w:val="BA887234"/>
    <w:lvl w:ilvl="0" w:tplc="D0247422">
      <w:start w:val="1"/>
      <w:numFmt w:val="bullet"/>
      <w:lvlText w:val="-"/>
      <w:lvlJc w:val="left"/>
      <w:pPr>
        <w:ind w:left="720" w:hanging="360"/>
      </w:pPr>
      <w:rPr>
        <w:rFonts w:ascii="Aptos" w:hAnsi="Aptos" w:hint="default"/>
      </w:rPr>
    </w:lvl>
    <w:lvl w:ilvl="1" w:tplc="C98C873A">
      <w:start w:val="1"/>
      <w:numFmt w:val="bullet"/>
      <w:lvlText w:val="o"/>
      <w:lvlJc w:val="left"/>
      <w:pPr>
        <w:ind w:left="1440" w:hanging="360"/>
      </w:pPr>
      <w:rPr>
        <w:rFonts w:ascii="Courier New" w:hAnsi="Courier New" w:hint="default"/>
      </w:rPr>
    </w:lvl>
    <w:lvl w:ilvl="2" w:tplc="2CC62A14">
      <w:start w:val="1"/>
      <w:numFmt w:val="bullet"/>
      <w:lvlText w:val=""/>
      <w:lvlJc w:val="left"/>
      <w:pPr>
        <w:ind w:left="2160" w:hanging="360"/>
      </w:pPr>
      <w:rPr>
        <w:rFonts w:ascii="Wingdings" w:hAnsi="Wingdings" w:hint="default"/>
      </w:rPr>
    </w:lvl>
    <w:lvl w:ilvl="3" w:tplc="9128506E">
      <w:start w:val="1"/>
      <w:numFmt w:val="bullet"/>
      <w:lvlText w:val=""/>
      <w:lvlJc w:val="left"/>
      <w:pPr>
        <w:ind w:left="2880" w:hanging="360"/>
      </w:pPr>
      <w:rPr>
        <w:rFonts w:ascii="Symbol" w:hAnsi="Symbol" w:hint="default"/>
      </w:rPr>
    </w:lvl>
    <w:lvl w:ilvl="4" w:tplc="E7403B96">
      <w:start w:val="1"/>
      <w:numFmt w:val="bullet"/>
      <w:lvlText w:val="o"/>
      <w:lvlJc w:val="left"/>
      <w:pPr>
        <w:ind w:left="3600" w:hanging="360"/>
      </w:pPr>
      <w:rPr>
        <w:rFonts w:ascii="Courier New" w:hAnsi="Courier New" w:hint="default"/>
      </w:rPr>
    </w:lvl>
    <w:lvl w:ilvl="5" w:tplc="49A00D50">
      <w:start w:val="1"/>
      <w:numFmt w:val="bullet"/>
      <w:lvlText w:val=""/>
      <w:lvlJc w:val="left"/>
      <w:pPr>
        <w:ind w:left="4320" w:hanging="360"/>
      </w:pPr>
      <w:rPr>
        <w:rFonts w:ascii="Wingdings" w:hAnsi="Wingdings" w:hint="default"/>
      </w:rPr>
    </w:lvl>
    <w:lvl w:ilvl="6" w:tplc="3AE8623E">
      <w:start w:val="1"/>
      <w:numFmt w:val="bullet"/>
      <w:lvlText w:val=""/>
      <w:lvlJc w:val="left"/>
      <w:pPr>
        <w:ind w:left="5040" w:hanging="360"/>
      </w:pPr>
      <w:rPr>
        <w:rFonts w:ascii="Symbol" w:hAnsi="Symbol" w:hint="default"/>
      </w:rPr>
    </w:lvl>
    <w:lvl w:ilvl="7" w:tplc="841236F4">
      <w:start w:val="1"/>
      <w:numFmt w:val="bullet"/>
      <w:lvlText w:val="o"/>
      <w:lvlJc w:val="left"/>
      <w:pPr>
        <w:ind w:left="5760" w:hanging="360"/>
      </w:pPr>
      <w:rPr>
        <w:rFonts w:ascii="Courier New" w:hAnsi="Courier New" w:hint="default"/>
      </w:rPr>
    </w:lvl>
    <w:lvl w:ilvl="8" w:tplc="90A6D908">
      <w:start w:val="1"/>
      <w:numFmt w:val="bullet"/>
      <w:lvlText w:val=""/>
      <w:lvlJc w:val="left"/>
      <w:pPr>
        <w:ind w:left="6480" w:hanging="360"/>
      </w:pPr>
      <w:rPr>
        <w:rFonts w:ascii="Wingdings" w:hAnsi="Wingdings" w:hint="default"/>
      </w:rPr>
    </w:lvl>
  </w:abstractNum>
  <w:abstractNum w:abstractNumId="15" w15:restartNumberingAfterBreak="0">
    <w:nsid w:val="19810C36"/>
    <w:multiLevelType w:val="hybridMultilevel"/>
    <w:tmpl w:val="65A000F4"/>
    <w:lvl w:ilvl="0" w:tplc="F9582E1E">
      <w:start w:val="1"/>
      <w:numFmt w:val="bullet"/>
      <w:lvlText w:val=""/>
      <w:lvlJc w:val="left"/>
      <w:pPr>
        <w:ind w:left="720" w:hanging="360"/>
      </w:pPr>
      <w:rPr>
        <w:rFonts w:ascii="Symbol" w:hAnsi="Symbol" w:hint="default"/>
      </w:rPr>
    </w:lvl>
    <w:lvl w:ilvl="1" w:tplc="8F484A72">
      <w:start w:val="1"/>
      <w:numFmt w:val="bullet"/>
      <w:lvlText w:val="o"/>
      <w:lvlJc w:val="left"/>
      <w:pPr>
        <w:ind w:left="1440" w:hanging="360"/>
      </w:pPr>
      <w:rPr>
        <w:rFonts w:ascii="Courier New" w:hAnsi="Courier New" w:hint="default"/>
      </w:rPr>
    </w:lvl>
    <w:lvl w:ilvl="2" w:tplc="5DCA6E3A">
      <w:start w:val="1"/>
      <w:numFmt w:val="bullet"/>
      <w:lvlText w:val=""/>
      <w:lvlJc w:val="left"/>
      <w:pPr>
        <w:ind w:left="2160" w:hanging="360"/>
      </w:pPr>
      <w:rPr>
        <w:rFonts w:ascii="Wingdings" w:hAnsi="Wingdings" w:hint="default"/>
      </w:rPr>
    </w:lvl>
    <w:lvl w:ilvl="3" w:tplc="29CA9BA6">
      <w:start w:val="1"/>
      <w:numFmt w:val="bullet"/>
      <w:lvlText w:val=""/>
      <w:lvlJc w:val="left"/>
      <w:pPr>
        <w:ind w:left="2880" w:hanging="360"/>
      </w:pPr>
      <w:rPr>
        <w:rFonts w:ascii="Symbol" w:hAnsi="Symbol" w:hint="default"/>
      </w:rPr>
    </w:lvl>
    <w:lvl w:ilvl="4" w:tplc="D450BFBE">
      <w:start w:val="1"/>
      <w:numFmt w:val="bullet"/>
      <w:lvlText w:val="o"/>
      <w:lvlJc w:val="left"/>
      <w:pPr>
        <w:ind w:left="3600" w:hanging="360"/>
      </w:pPr>
      <w:rPr>
        <w:rFonts w:ascii="Courier New" w:hAnsi="Courier New" w:hint="default"/>
      </w:rPr>
    </w:lvl>
    <w:lvl w:ilvl="5" w:tplc="63820C98">
      <w:start w:val="1"/>
      <w:numFmt w:val="bullet"/>
      <w:lvlText w:val=""/>
      <w:lvlJc w:val="left"/>
      <w:pPr>
        <w:ind w:left="4320" w:hanging="360"/>
      </w:pPr>
      <w:rPr>
        <w:rFonts w:ascii="Wingdings" w:hAnsi="Wingdings" w:hint="default"/>
      </w:rPr>
    </w:lvl>
    <w:lvl w:ilvl="6" w:tplc="65E8FA74">
      <w:start w:val="1"/>
      <w:numFmt w:val="bullet"/>
      <w:lvlText w:val=""/>
      <w:lvlJc w:val="left"/>
      <w:pPr>
        <w:ind w:left="5040" w:hanging="360"/>
      </w:pPr>
      <w:rPr>
        <w:rFonts w:ascii="Symbol" w:hAnsi="Symbol" w:hint="default"/>
      </w:rPr>
    </w:lvl>
    <w:lvl w:ilvl="7" w:tplc="DDBE4BD2">
      <w:start w:val="1"/>
      <w:numFmt w:val="bullet"/>
      <w:lvlText w:val="o"/>
      <w:lvlJc w:val="left"/>
      <w:pPr>
        <w:ind w:left="5760" w:hanging="360"/>
      </w:pPr>
      <w:rPr>
        <w:rFonts w:ascii="Courier New" w:hAnsi="Courier New" w:hint="default"/>
      </w:rPr>
    </w:lvl>
    <w:lvl w:ilvl="8" w:tplc="1C9E3302">
      <w:start w:val="1"/>
      <w:numFmt w:val="bullet"/>
      <w:lvlText w:val=""/>
      <w:lvlJc w:val="left"/>
      <w:pPr>
        <w:ind w:left="6480" w:hanging="360"/>
      </w:pPr>
      <w:rPr>
        <w:rFonts w:ascii="Wingdings" w:hAnsi="Wingdings" w:hint="default"/>
      </w:rPr>
    </w:lvl>
  </w:abstractNum>
  <w:abstractNum w:abstractNumId="16" w15:restartNumberingAfterBreak="0">
    <w:nsid w:val="1C2536D3"/>
    <w:multiLevelType w:val="hybridMultilevel"/>
    <w:tmpl w:val="C700CA6E"/>
    <w:lvl w:ilvl="0" w:tplc="67E8A194">
      <w:start w:val="1"/>
      <w:numFmt w:val="bullet"/>
      <w:lvlText w:val=""/>
      <w:lvlJc w:val="left"/>
      <w:pPr>
        <w:ind w:left="644" w:hanging="360"/>
      </w:pPr>
      <w:rPr>
        <w:rFonts w:ascii="Symbol" w:hAnsi="Symbol" w:hint="default"/>
      </w:rPr>
    </w:lvl>
    <w:lvl w:ilvl="1" w:tplc="1A8E17AC">
      <w:start w:val="1"/>
      <w:numFmt w:val="bullet"/>
      <w:lvlText w:val="o"/>
      <w:lvlJc w:val="left"/>
      <w:pPr>
        <w:ind w:left="1364" w:hanging="360"/>
      </w:pPr>
      <w:rPr>
        <w:rFonts w:ascii="Courier New" w:hAnsi="Courier New" w:hint="default"/>
      </w:rPr>
    </w:lvl>
    <w:lvl w:ilvl="2" w:tplc="84C4BF30">
      <w:start w:val="1"/>
      <w:numFmt w:val="bullet"/>
      <w:lvlText w:val=""/>
      <w:lvlJc w:val="left"/>
      <w:pPr>
        <w:ind w:left="2084" w:hanging="360"/>
      </w:pPr>
      <w:rPr>
        <w:rFonts w:ascii="Wingdings" w:hAnsi="Wingdings" w:hint="default"/>
      </w:rPr>
    </w:lvl>
    <w:lvl w:ilvl="3" w:tplc="31B42AB4">
      <w:start w:val="1"/>
      <w:numFmt w:val="bullet"/>
      <w:lvlText w:val=""/>
      <w:lvlJc w:val="left"/>
      <w:pPr>
        <w:ind w:left="2804" w:hanging="360"/>
      </w:pPr>
      <w:rPr>
        <w:rFonts w:ascii="Symbol" w:hAnsi="Symbol" w:hint="default"/>
      </w:rPr>
    </w:lvl>
    <w:lvl w:ilvl="4" w:tplc="B8D8B8EE">
      <w:start w:val="1"/>
      <w:numFmt w:val="bullet"/>
      <w:lvlText w:val="o"/>
      <w:lvlJc w:val="left"/>
      <w:pPr>
        <w:ind w:left="3524" w:hanging="360"/>
      </w:pPr>
      <w:rPr>
        <w:rFonts w:ascii="Courier New" w:hAnsi="Courier New" w:hint="default"/>
      </w:rPr>
    </w:lvl>
    <w:lvl w:ilvl="5" w:tplc="18D4DEC4">
      <w:start w:val="1"/>
      <w:numFmt w:val="bullet"/>
      <w:lvlText w:val=""/>
      <w:lvlJc w:val="left"/>
      <w:pPr>
        <w:ind w:left="4244" w:hanging="360"/>
      </w:pPr>
      <w:rPr>
        <w:rFonts w:ascii="Wingdings" w:hAnsi="Wingdings" w:hint="default"/>
      </w:rPr>
    </w:lvl>
    <w:lvl w:ilvl="6" w:tplc="B1908F9A">
      <w:start w:val="1"/>
      <w:numFmt w:val="bullet"/>
      <w:lvlText w:val=""/>
      <w:lvlJc w:val="left"/>
      <w:pPr>
        <w:ind w:left="4964" w:hanging="360"/>
      </w:pPr>
      <w:rPr>
        <w:rFonts w:ascii="Symbol" w:hAnsi="Symbol" w:hint="default"/>
      </w:rPr>
    </w:lvl>
    <w:lvl w:ilvl="7" w:tplc="818E9CA4">
      <w:start w:val="1"/>
      <w:numFmt w:val="bullet"/>
      <w:lvlText w:val="o"/>
      <w:lvlJc w:val="left"/>
      <w:pPr>
        <w:ind w:left="5684" w:hanging="360"/>
      </w:pPr>
      <w:rPr>
        <w:rFonts w:ascii="Courier New" w:hAnsi="Courier New" w:hint="default"/>
      </w:rPr>
    </w:lvl>
    <w:lvl w:ilvl="8" w:tplc="C27CA78A">
      <w:start w:val="1"/>
      <w:numFmt w:val="bullet"/>
      <w:lvlText w:val=""/>
      <w:lvlJc w:val="left"/>
      <w:pPr>
        <w:ind w:left="6404" w:hanging="360"/>
      </w:pPr>
      <w:rPr>
        <w:rFonts w:ascii="Wingdings" w:hAnsi="Wingdings" w:hint="default"/>
      </w:rPr>
    </w:lvl>
  </w:abstractNum>
  <w:abstractNum w:abstractNumId="17" w15:restartNumberingAfterBreak="0">
    <w:nsid w:val="1CEF9E83"/>
    <w:multiLevelType w:val="hybridMultilevel"/>
    <w:tmpl w:val="42ECCC42"/>
    <w:lvl w:ilvl="0" w:tplc="B7FAA3AA">
      <w:start w:val="1"/>
      <w:numFmt w:val="bullet"/>
      <w:lvlText w:val=""/>
      <w:lvlJc w:val="left"/>
      <w:pPr>
        <w:ind w:left="644" w:hanging="360"/>
      </w:pPr>
      <w:rPr>
        <w:rFonts w:ascii="Symbol" w:hAnsi="Symbol" w:hint="default"/>
      </w:rPr>
    </w:lvl>
    <w:lvl w:ilvl="1" w:tplc="567C2AAC">
      <w:start w:val="1"/>
      <w:numFmt w:val="bullet"/>
      <w:lvlText w:val="o"/>
      <w:lvlJc w:val="left"/>
      <w:pPr>
        <w:ind w:left="1364" w:hanging="360"/>
      </w:pPr>
      <w:rPr>
        <w:rFonts w:ascii="Courier New" w:hAnsi="Courier New" w:hint="default"/>
      </w:rPr>
    </w:lvl>
    <w:lvl w:ilvl="2" w:tplc="587C08E8">
      <w:start w:val="1"/>
      <w:numFmt w:val="bullet"/>
      <w:lvlText w:val=""/>
      <w:lvlJc w:val="left"/>
      <w:pPr>
        <w:ind w:left="2084" w:hanging="360"/>
      </w:pPr>
      <w:rPr>
        <w:rFonts w:ascii="Wingdings" w:hAnsi="Wingdings" w:hint="default"/>
      </w:rPr>
    </w:lvl>
    <w:lvl w:ilvl="3" w:tplc="11E041C0">
      <w:start w:val="1"/>
      <w:numFmt w:val="bullet"/>
      <w:lvlText w:val=""/>
      <w:lvlJc w:val="left"/>
      <w:pPr>
        <w:ind w:left="2804" w:hanging="360"/>
      </w:pPr>
      <w:rPr>
        <w:rFonts w:ascii="Symbol" w:hAnsi="Symbol" w:hint="default"/>
      </w:rPr>
    </w:lvl>
    <w:lvl w:ilvl="4" w:tplc="C2F6FE4C">
      <w:start w:val="1"/>
      <w:numFmt w:val="bullet"/>
      <w:lvlText w:val="o"/>
      <w:lvlJc w:val="left"/>
      <w:pPr>
        <w:ind w:left="3524" w:hanging="360"/>
      </w:pPr>
      <w:rPr>
        <w:rFonts w:ascii="Courier New" w:hAnsi="Courier New" w:hint="default"/>
      </w:rPr>
    </w:lvl>
    <w:lvl w:ilvl="5" w:tplc="62E20B3C">
      <w:start w:val="1"/>
      <w:numFmt w:val="bullet"/>
      <w:lvlText w:val=""/>
      <w:lvlJc w:val="left"/>
      <w:pPr>
        <w:ind w:left="4244" w:hanging="360"/>
      </w:pPr>
      <w:rPr>
        <w:rFonts w:ascii="Wingdings" w:hAnsi="Wingdings" w:hint="default"/>
      </w:rPr>
    </w:lvl>
    <w:lvl w:ilvl="6" w:tplc="5DC81DCE">
      <w:start w:val="1"/>
      <w:numFmt w:val="bullet"/>
      <w:lvlText w:val=""/>
      <w:lvlJc w:val="left"/>
      <w:pPr>
        <w:ind w:left="4964" w:hanging="360"/>
      </w:pPr>
      <w:rPr>
        <w:rFonts w:ascii="Symbol" w:hAnsi="Symbol" w:hint="default"/>
      </w:rPr>
    </w:lvl>
    <w:lvl w:ilvl="7" w:tplc="BC22EDCA">
      <w:start w:val="1"/>
      <w:numFmt w:val="bullet"/>
      <w:lvlText w:val="o"/>
      <w:lvlJc w:val="left"/>
      <w:pPr>
        <w:ind w:left="5684" w:hanging="360"/>
      </w:pPr>
      <w:rPr>
        <w:rFonts w:ascii="Courier New" w:hAnsi="Courier New" w:hint="default"/>
      </w:rPr>
    </w:lvl>
    <w:lvl w:ilvl="8" w:tplc="EC086DFE">
      <w:start w:val="1"/>
      <w:numFmt w:val="bullet"/>
      <w:lvlText w:val=""/>
      <w:lvlJc w:val="left"/>
      <w:pPr>
        <w:ind w:left="6404" w:hanging="360"/>
      </w:pPr>
      <w:rPr>
        <w:rFonts w:ascii="Wingdings" w:hAnsi="Wingdings" w:hint="default"/>
      </w:rPr>
    </w:lvl>
  </w:abstractNum>
  <w:abstractNum w:abstractNumId="18" w15:restartNumberingAfterBreak="0">
    <w:nsid w:val="1EE0123E"/>
    <w:multiLevelType w:val="hybridMultilevel"/>
    <w:tmpl w:val="89F2A332"/>
    <w:lvl w:ilvl="0" w:tplc="38C43E5A">
      <w:start w:val="1"/>
      <w:numFmt w:val="bullet"/>
      <w:lvlText w:val=""/>
      <w:lvlJc w:val="left"/>
      <w:pPr>
        <w:ind w:left="720" w:hanging="360"/>
      </w:pPr>
      <w:rPr>
        <w:rFonts w:ascii="Symbol" w:hAnsi="Symbol" w:hint="default"/>
      </w:rPr>
    </w:lvl>
    <w:lvl w:ilvl="1" w:tplc="6BE4A87E">
      <w:start w:val="1"/>
      <w:numFmt w:val="bullet"/>
      <w:lvlText w:val="o"/>
      <w:lvlJc w:val="left"/>
      <w:pPr>
        <w:ind w:left="1440" w:hanging="360"/>
      </w:pPr>
      <w:rPr>
        <w:rFonts w:ascii="Courier New" w:hAnsi="Courier New" w:hint="default"/>
      </w:rPr>
    </w:lvl>
    <w:lvl w:ilvl="2" w:tplc="59823D90">
      <w:start w:val="1"/>
      <w:numFmt w:val="bullet"/>
      <w:lvlText w:val=""/>
      <w:lvlJc w:val="left"/>
      <w:pPr>
        <w:ind w:left="2160" w:hanging="360"/>
      </w:pPr>
      <w:rPr>
        <w:rFonts w:ascii="Wingdings" w:hAnsi="Wingdings" w:hint="default"/>
      </w:rPr>
    </w:lvl>
    <w:lvl w:ilvl="3" w:tplc="3C82CE62">
      <w:start w:val="1"/>
      <w:numFmt w:val="bullet"/>
      <w:lvlText w:val=""/>
      <w:lvlJc w:val="left"/>
      <w:pPr>
        <w:ind w:left="2880" w:hanging="360"/>
      </w:pPr>
      <w:rPr>
        <w:rFonts w:ascii="Symbol" w:hAnsi="Symbol" w:hint="default"/>
      </w:rPr>
    </w:lvl>
    <w:lvl w:ilvl="4" w:tplc="255CA320">
      <w:start w:val="1"/>
      <w:numFmt w:val="bullet"/>
      <w:lvlText w:val="o"/>
      <w:lvlJc w:val="left"/>
      <w:pPr>
        <w:ind w:left="3600" w:hanging="360"/>
      </w:pPr>
      <w:rPr>
        <w:rFonts w:ascii="Courier New" w:hAnsi="Courier New" w:hint="default"/>
      </w:rPr>
    </w:lvl>
    <w:lvl w:ilvl="5" w:tplc="7AFEF662">
      <w:start w:val="1"/>
      <w:numFmt w:val="bullet"/>
      <w:lvlText w:val=""/>
      <w:lvlJc w:val="left"/>
      <w:pPr>
        <w:ind w:left="4320" w:hanging="360"/>
      </w:pPr>
      <w:rPr>
        <w:rFonts w:ascii="Wingdings" w:hAnsi="Wingdings" w:hint="default"/>
      </w:rPr>
    </w:lvl>
    <w:lvl w:ilvl="6" w:tplc="988816B2">
      <w:start w:val="1"/>
      <w:numFmt w:val="bullet"/>
      <w:lvlText w:val=""/>
      <w:lvlJc w:val="left"/>
      <w:pPr>
        <w:ind w:left="5040" w:hanging="360"/>
      </w:pPr>
      <w:rPr>
        <w:rFonts w:ascii="Symbol" w:hAnsi="Symbol" w:hint="default"/>
      </w:rPr>
    </w:lvl>
    <w:lvl w:ilvl="7" w:tplc="FFCCD642">
      <w:start w:val="1"/>
      <w:numFmt w:val="bullet"/>
      <w:lvlText w:val="o"/>
      <w:lvlJc w:val="left"/>
      <w:pPr>
        <w:ind w:left="5760" w:hanging="360"/>
      </w:pPr>
      <w:rPr>
        <w:rFonts w:ascii="Courier New" w:hAnsi="Courier New" w:hint="default"/>
      </w:rPr>
    </w:lvl>
    <w:lvl w:ilvl="8" w:tplc="1F242546">
      <w:start w:val="1"/>
      <w:numFmt w:val="bullet"/>
      <w:lvlText w:val=""/>
      <w:lvlJc w:val="left"/>
      <w:pPr>
        <w:ind w:left="6480" w:hanging="360"/>
      </w:pPr>
      <w:rPr>
        <w:rFonts w:ascii="Wingdings" w:hAnsi="Wingdings" w:hint="default"/>
      </w:rPr>
    </w:lvl>
  </w:abstractNum>
  <w:abstractNum w:abstractNumId="19" w15:restartNumberingAfterBreak="0">
    <w:nsid w:val="1F117CB2"/>
    <w:multiLevelType w:val="hybridMultilevel"/>
    <w:tmpl w:val="AA9E02B4"/>
    <w:lvl w:ilvl="0" w:tplc="F98C2C68">
      <w:start w:val="1"/>
      <w:numFmt w:val="bullet"/>
      <w:lvlText w:val=""/>
      <w:lvlJc w:val="left"/>
      <w:pPr>
        <w:ind w:left="720" w:hanging="360"/>
      </w:pPr>
      <w:rPr>
        <w:rFonts w:ascii="Symbol" w:hAnsi="Symbol" w:hint="default"/>
      </w:rPr>
    </w:lvl>
    <w:lvl w:ilvl="1" w:tplc="E7F2E438">
      <w:start w:val="1"/>
      <w:numFmt w:val="bullet"/>
      <w:lvlText w:val="o"/>
      <w:lvlJc w:val="left"/>
      <w:pPr>
        <w:ind w:left="1440" w:hanging="360"/>
      </w:pPr>
      <w:rPr>
        <w:rFonts w:ascii="Courier New" w:hAnsi="Courier New" w:hint="default"/>
      </w:rPr>
    </w:lvl>
    <w:lvl w:ilvl="2" w:tplc="E2C8A5F8">
      <w:start w:val="1"/>
      <w:numFmt w:val="bullet"/>
      <w:lvlText w:val=""/>
      <w:lvlJc w:val="left"/>
      <w:pPr>
        <w:ind w:left="2160" w:hanging="360"/>
      </w:pPr>
      <w:rPr>
        <w:rFonts w:ascii="Wingdings" w:hAnsi="Wingdings" w:hint="default"/>
      </w:rPr>
    </w:lvl>
    <w:lvl w:ilvl="3" w:tplc="886E6858">
      <w:start w:val="1"/>
      <w:numFmt w:val="bullet"/>
      <w:lvlText w:val=""/>
      <w:lvlJc w:val="left"/>
      <w:pPr>
        <w:ind w:left="2880" w:hanging="360"/>
      </w:pPr>
      <w:rPr>
        <w:rFonts w:ascii="Symbol" w:hAnsi="Symbol" w:hint="default"/>
      </w:rPr>
    </w:lvl>
    <w:lvl w:ilvl="4" w:tplc="7FC4FF6A">
      <w:start w:val="1"/>
      <w:numFmt w:val="bullet"/>
      <w:lvlText w:val="o"/>
      <w:lvlJc w:val="left"/>
      <w:pPr>
        <w:ind w:left="3600" w:hanging="360"/>
      </w:pPr>
      <w:rPr>
        <w:rFonts w:ascii="Courier New" w:hAnsi="Courier New" w:hint="default"/>
      </w:rPr>
    </w:lvl>
    <w:lvl w:ilvl="5" w:tplc="0AA47B12">
      <w:start w:val="1"/>
      <w:numFmt w:val="bullet"/>
      <w:lvlText w:val=""/>
      <w:lvlJc w:val="left"/>
      <w:pPr>
        <w:ind w:left="4320" w:hanging="360"/>
      </w:pPr>
      <w:rPr>
        <w:rFonts w:ascii="Wingdings" w:hAnsi="Wingdings" w:hint="default"/>
      </w:rPr>
    </w:lvl>
    <w:lvl w:ilvl="6" w:tplc="C5889194">
      <w:start w:val="1"/>
      <w:numFmt w:val="bullet"/>
      <w:lvlText w:val=""/>
      <w:lvlJc w:val="left"/>
      <w:pPr>
        <w:ind w:left="5040" w:hanging="360"/>
      </w:pPr>
      <w:rPr>
        <w:rFonts w:ascii="Symbol" w:hAnsi="Symbol" w:hint="default"/>
      </w:rPr>
    </w:lvl>
    <w:lvl w:ilvl="7" w:tplc="7A8E221A">
      <w:start w:val="1"/>
      <w:numFmt w:val="bullet"/>
      <w:lvlText w:val="o"/>
      <w:lvlJc w:val="left"/>
      <w:pPr>
        <w:ind w:left="5760" w:hanging="360"/>
      </w:pPr>
      <w:rPr>
        <w:rFonts w:ascii="Courier New" w:hAnsi="Courier New" w:hint="default"/>
      </w:rPr>
    </w:lvl>
    <w:lvl w:ilvl="8" w:tplc="B83A12A8">
      <w:start w:val="1"/>
      <w:numFmt w:val="bullet"/>
      <w:lvlText w:val=""/>
      <w:lvlJc w:val="left"/>
      <w:pPr>
        <w:ind w:left="6480" w:hanging="360"/>
      </w:pPr>
      <w:rPr>
        <w:rFonts w:ascii="Wingdings" w:hAnsi="Wingdings" w:hint="default"/>
      </w:rPr>
    </w:lvl>
  </w:abstractNum>
  <w:abstractNum w:abstractNumId="20" w15:restartNumberingAfterBreak="0">
    <w:nsid w:val="1F1A4C1E"/>
    <w:multiLevelType w:val="hybridMultilevel"/>
    <w:tmpl w:val="FFFFFFFF"/>
    <w:lvl w:ilvl="0" w:tplc="832A856C">
      <w:start w:val="1"/>
      <w:numFmt w:val="bullet"/>
      <w:lvlText w:val=""/>
      <w:lvlJc w:val="left"/>
      <w:pPr>
        <w:ind w:left="720" w:hanging="360"/>
      </w:pPr>
      <w:rPr>
        <w:rFonts w:ascii="Symbol" w:hAnsi="Symbol" w:hint="default"/>
      </w:rPr>
    </w:lvl>
    <w:lvl w:ilvl="1" w:tplc="F408863E">
      <w:start w:val="1"/>
      <w:numFmt w:val="bullet"/>
      <w:lvlText w:val="o"/>
      <w:lvlJc w:val="left"/>
      <w:pPr>
        <w:ind w:left="1440" w:hanging="360"/>
      </w:pPr>
      <w:rPr>
        <w:rFonts w:ascii="Courier New" w:hAnsi="Courier New" w:hint="default"/>
      </w:rPr>
    </w:lvl>
    <w:lvl w:ilvl="2" w:tplc="5AC810AA">
      <w:start w:val="1"/>
      <w:numFmt w:val="bullet"/>
      <w:lvlText w:val=""/>
      <w:lvlJc w:val="left"/>
      <w:pPr>
        <w:ind w:left="2160" w:hanging="360"/>
      </w:pPr>
      <w:rPr>
        <w:rFonts w:ascii="Wingdings" w:hAnsi="Wingdings" w:hint="default"/>
      </w:rPr>
    </w:lvl>
    <w:lvl w:ilvl="3" w:tplc="B64AEE2A">
      <w:start w:val="1"/>
      <w:numFmt w:val="bullet"/>
      <w:lvlText w:val=""/>
      <w:lvlJc w:val="left"/>
      <w:pPr>
        <w:ind w:left="2880" w:hanging="360"/>
      </w:pPr>
      <w:rPr>
        <w:rFonts w:ascii="Symbol" w:hAnsi="Symbol" w:hint="default"/>
      </w:rPr>
    </w:lvl>
    <w:lvl w:ilvl="4" w:tplc="894EF97A">
      <w:start w:val="1"/>
      <w:numFmt w:val="bullet"/>
      <w:lvlText w:val="o"/>
      <w:lvlJc w:val="left"/>
      <w:pPr>
        <w:ind w:left="3600" w:hanging="360"/>
      </w:pPr>
      <w:rPr>
        <w:rFonts w:ascii="Courier New" w:hAnsi="Courier New" w:hint="default"/>
      </w:rPr>
    </w:lvl>
    <w:lvl w:ilvl="5" w:tplc="697E626E">
      <w:start w:val="1"/>
      <w:numFmt w:val="bullet"/>
      <w:lvlText w:val=""/>
      <w:lvlJc w:val="left"/>
      <w:pPr>
        <w:ind w:left="4320" w:hanging="360"/>
      </w:pPr>
      <w:rPr>
        <w:rFonts w:ascii="Wingdings" w:hAnsi="Wingdings" w:hint="default"/>
      </w:rPr>
    </w:lvl>
    <w:lvl w:ilvl="6" w:tplc="9320C14E">
      <w:start w:val="1"/>
      <w:numFmt w:val="bullet"/>
      <w:lvlText w:val=""/>
      <w:lvlJc w:val="left"/>
      <w:pPr>
        <w:ind w:left="5040" w:hanging="360"/>
      </w:pPr>
      <w:rPr>
        <w:rFonts w:ascii="Symbol" w:hAnsi="Symbol" w:hint="default"/>
      </w:rPr>
    </w:lvl>
    <w:lvl w:ilvl="7" w:tplc="7D8CFC3A">
      <w:start w:val="1"/>
      <w:numFmt w:val="bullet"/>
      <w:lvlText w:val="o"/>
      <w:lvlJc w:val="left"/>
      <w:pPr>
        <w:ind w:left="5760" w:hanging="360"/>
      </w:pPr>
      <w:rPr>
        <w:rFonts w:ascii="Courier New" w:hAnsi="Courier New" w:hint="default"/>
      </w:rPr>
    </w:lvl>
    <w:lvl w:ilvl="8" w:tplc="E3FA711A">
      <w:start w:val="1"/>
      <w:numFmt w:val="bullet"/>
      <w:lvlText w:val=""/>
      <w:lvlJc w:val="left"/>
      <w:pPr>
        <w:ind w:left="6480" w:hanging="360"/>
      </w:pPr>
      <w:rPr>
        <w:rFonts w:ascii="Wingdings" w:hAnsi="Wingdings" w:hint="default"/>
      </w:rPr>
    </w:lvl>
  </w:abstractNum>
  <w:abstractNum w:abstractNumId="21" w15:restartNumberingAfterBreak="0">
    <w:nsid w:val="205E2001"/>
    <w:multiLevelType w:val="hybridMultilevel"/>
    <w:tmpl w:val="F1F037E6"/>
    <w:lvl w:ilvl="0" w:tplc="D6168624">
      <w:start w:val="1"/>
      <w:numFmt w:val="bullet"/>
      <w:lvlText w:val=""/>
      <w:lvlJc w:val="left"/>
      <w:pPr>
        <w:ind w:left="720" w:hanging="360"/>
      </w:pPr>
      <w:rPr>
        <w:rFonts w:ascii="Symbol" w:hAnsi="Symbol" w:hint="default"/>
      </w:rPr>
    </w:lvl>
    <w:lvl w:ilvl="1" w:tplc="B29A6E3E">
      <w:start w:val="1"/>
      <w:numFmt w:val="bullet"/>
      <w:lvlText w:val="o"/>
      <w:lvlJc w:val="left"/>
      <w:pPr>
        <w:ind w:left="1440" w:hanging="360"/>
      </w:pPr>
      <w:rPr>
        <w:rFonts w:ascii="Courier New" w:hAnsi="Courier New" w:hint="default"/>
      </w:rPr>
    </w:lvl>
    <w:lvl w:ilvl="2" w:tplc="B2B42D62">
      <w:start w:val="1"/>
      <w:numFmt w:val="bullet"/>
      <w:lvlText w:val=""/>
      <w:lvlJc w:val="left"/>
      <w:pPr>
        <w:ind w:left="2160" w:hanging="360"/>
      </w:pPr>
      <w:rPr>
        <w:rFonts w:ascii="Wingdings" w:hAnsi="Wingdings" w:hint="default"/>
      </w:rPr>
    </w:lvl>
    <w:lvl w:ilvl="3" w:tplc="90EADC34">
      <w:start w:val="1"/>
      <w:numFmt w:val="bullet"/>
      <w:lvlText w:val=""/>
      <w:lvlJc w:val="left"/>
      <w:pPr>
        <w:ind w:left="2880" w:hanging="360"/>
      </w:pPr>
      <w:rPr>
        <w:rFonts w:ascii="Symbol" w:hAnsi="Symbol" w:hint="default"/>
      </w:rPr>
    </w:lvl>
    <w:lvl w:ilvl="4" w:tplc="592444C0">
      <w:start w:val="1"/>
      <w:numFmt w:val="bullet"/>
      <w:lvlText w:val="o"/>
      <w:lvlJc w:val="left"/>
      <w:pPr>
        <w:ind w:left="3600" w:hanging="360"/>
      </w:pPr>
      <w:rPr>
        <w:rFonts w:ascii="Courier New" w:hAnsi="Courier New" w:hint="default"/>
      </w:rPr>
    </w:lvl>
    <w:lvl w:ilvl="5" w:tplc="D6C84034">
      <w:start w:val="1"/>
      <w:numFmt w:val="bullet"/>
      <w:lvlText w:val=""/>
      <w:lvlJc w:val="left"/>
      <w:pPr>
        <w:ind w:left="4320" w:hanging="360"/>
      </w:pPr>
      <w:rPr>
        <w:rFonts w:ascii="Wingdings" w:hAnsi="Wingdings" w:hint="default"/>
      </w:rPr>
    </w:lvl>
    <w:lvl w:ilvl="6" w:tplc="8BDE25B2">
      <w:start w:val="1"/>
      <w:numFmt w:val="bullet"/>
      <w:lvlText w:val=""/>
      <w:lvlJc w:val="left"/>
      <w:pPr>
        <w:ind w:left="5040" w:hanging="360"/>
      </w:pPr>
      <w:rPr>
        <w:rFonts w:ascii="Symbol" w:hAnsi="Symbol" w:hint="default"/>
      </w:rPr>
    </w:lvl>
    <w:lvl w:ilvl="7" w:tplc="61F8D27A">
      <w:start w:val="1"/>
      <w:numFmt w:val="bullet"/>
      <w:lvlText w:val="o"/>
      <w:lvlJc w:val="left"/>
      <w:pPr>
        <w:ind w:left="5760" w:hanging="360"/>
      </w:pPr>
      <w:rPr>
        <w:rFonts w:ascii="Courier New" w:hAnsi="Courier New" w:hint="default"/>
      </w:rPr>
    </w:lvl>
    <w:lvl w:ilvl="8" w:tplc="52DE9802">
      <w:start w:val="1"/>
      <w:numFmt w:val="bullet"/>
      <w:lvlText w:val=""/>
      <w:lvlJc w:val="left"/>
      <w:pPr>
        <w:ind w:left="6480" w:hanging="360"/>
      </w:pPr>
      <w:rPr>
        <w:rFonts w:ascii="Wingdings" w:hAnsi="Wingdings" w:hint="default"/>
      </w:rPr>
    </w:lvl>
  </w:abstractNum>
  <w:abstractNum w:abstractNumId="22" w15:restartNumberingAfterBreak="0">
    <w:nsid w:val="20D0DA59"/>
    <w:multiLevelType w:val="hybridMultilevel"/>
    <w:tmpl w:val="DF72DDC4"/>
    <w:lvl w:ilvl="0" w:tplc="620CD9C8">
      <w:start w:val="1"/>
      <w:numFmt w:val="decimal"/>
      <w:lvlText w:val="%1."/>
      <w:lvlJc w:val="left"/>
      <w:pPr>
        <w:ind w:left="720" w:hanging="360"/>
      </w:pPr>
    </w:lvl>
    <w:lvl w:ilvl="1" w:tplc="658AE7C4">
      <w:start w:val="1"/>
      <w:numFmt w:val="lowerLetter"/>
      <w:lvlText w:val="%2."/>
      <w:lvlJc w:val="left"/>
      <w:pPr>
        <w:ind w:left="1440" w:hanging="360"/>
      </w:pPr>
    </w:lvl>
    <w:lvl w:ilvl="2" w:tplc="0C44ECFA">
      <w:start w:val="1"/>
      <w:numFmt w:val="lowerRoman"/>
      <w:lvlText w:val="%3."/>
      <w:lvlJc w:val="right"/>
      <w:pPr>
        <w:ind w:left="2160" w:hanging="180"/>
      </w:pPr>
    </w:lvl>
    <w:lvl w:ilvl="3" w:tplc="E2682F52">
      <w:start w:val="1"/>
      <w:numFmt w:val="decimal"/>
      <w:lvlText w:val="%4."/>
      <w:lvlJc w:val="left"/>
      <w:pPr>
        <w:ind w:left="2880" w:hanging="360"/>
      </w:pPr>
    </w:lvl>
    <w:lvl w:ilvl="4" w:tplc="AE72D8C2">
      <w:start w:val="1"/>
      <w:numFmt w:val="lowerLetter"/>
      <w:lvlText w:val="%5."/>
      <w:lvlJc w:val="left"/>
      <w:pPr>
        <w:ind w:left="3600" w:hanging="360"/>
      </w:pPr>
    </w:lvl>
    <w:lvl w:ilvl="5" w:tplc="124400F4">
      <w:start w:val="1"/>
      <w:numFmt w:val="lowerRoman"/>
      <w:lvlText w:val="%6."/>
      <w:lvlJc w:val="right"/>
      <w:pPr>
        <w:ind w:left="4320" w:hanging="180"/>
      </w:pPr>
    </w:lvl>
    <w:lvl w:ilvl="6" w:tplc="12E8AC0E">
      <w:start w:val="1"/>
      <w:numFmt w:val="decimal"/>
      <w:lvlText w:val="%7."/>
      <w:lvlJc w:val="left"/>
      <w:pPr>
        <w:ind w:left="5040" w:hanging="360"/>
      </w:pPr>
    </w:lvl>
    <w:lvl w:ilvl="7" w:tplc="0DB4133E">
      <w:start w:val="1"/>
      <w:numFmt w:val="lowerLetter"/>
      <w:lvlText w:val="%8."/>
      <w:lvlJc w:val="left"/>
      <w:pPr>
        <w:ind w:left="5760" w:hanging="360"/>
      </w:pPr>
    </w:lvl>
    <w:lvl w:ilvl="8" w:tplc="8B3E75C8">
      <w:start w:val="1"/>
      <w:numFmt w:val="lowerRoman"/>
      <w:lvlText w:val="%9."/>
      <w:lvlJc w:val="right"/>
      <w:pPr>
        <w:ind w:left="6480" w:hanging="180"/>
      </w:pPr>
    </w:lvl>
  </w:abstractNum>
  <w:abstractNum w:abstractNumId="23" w15:restartNumberingAfterBreak="0">
    <w:nsid w:val="219ABDF8"/>
    <w:multiLevelType w:val="hybridMultilevel"/>
    <w:tmpl w:val="FFFFFFFF"/>
    <w:lvl w:ilvl="0" w:tplc="FFFFFFFF">
      <w:start w:val="1"/>
      <w:numFmt w:val="bullet"/>
      <w:lvlText w:val=""/>
      <w:lvlJc w:val="left"/>
      <w:pPr>
        <w:ind w:left="720" w:hanging="360"/>
      </w:pPr>
      <w:rPr>
        <w:rFonts w:ascii="Symbol" w:hAnsi="Symbol" w:hint="default"/>
      </w:rPr>
    </w:lvl>
    <w:lvl w:ilvl="1" w:tplc="884C5602">
      <w:start w:val="1"/>
      <w:numFmt w:val="lowerLetter"/>
      <w:lvlText w:val="%2."/>
      <w:lvlJc w:val="left"/>
      <w:pPr>
        <w:ind w:left="1440" w:hanging="360"/>
      </w:pPr>
    </w:lvl>
    <w:lvl w:ilvl="2" w:tplc="E63AF448">
      <w:start w:val="1"/>
      <w:numFmt w:val="lowerRoman"/>
      <w:lvlText w:val="%3."/>
      <w:lvlJc w:val="right"/>
      <w:pPr>
        <w:ind w:left="2160" w:hanging="180"/>
      </w:pPr>
    </w:lvl>
    <w:lvl w:ilvl="3" w:tplc="37145618">
      <w:start w:val="1"/>
      <w:numFmt w:val="decimal"/>
      <w:lvlText w:val="%4."/>
      <w:lvlJc w:val="left"/>
      <w:pPr>
        <w:ind w:left="2880" w:hanging="360"/>
      </w:pPr>
    </w:lvl>
    <w:lvl w:ilvl="4" w:tplc="63D8F11E">
      <w:start w:val="1"/>
      <w:numFmt w:val="lowerLetter"/>
      <w:lvlText w:val="%5."/>
      <w:lvlJc w:val="left"/>
      <w:pPr>
        <w:ind w:left="3600" w:hanging="360"/>
      </w:pPr>
    </w:lvl>
    <w:lvl w:ilvl="5" w:tplc="BC1897CC">
      <w:start w:val="1"/>
      <w:numFmt w:val="lowerRoman"/>
      <w:lvlText w:val="%6."/>
      <w:lvlJc w:val="right"/>
      <w:pPr>
        <w:ind w:left="4320" w:hanging="180"/>
      </w:pPr>
    </w:lvl>
    <w:lvl w:ilvl="6" w:tplc="E23CBCFA">
      <w:start w:val="1"/>
      <w:numFmt w:val="decimal"/>
      <w:lvlText w:val="%7."/>
      <w:lvlJc w:val="left"/>
      <w:pPr>
        <w:ind w:left="5040" w:hanging="360"/>
      </w:pPr>
    </w:lvl>
    <w:lvl w:ilvl="7" w:tplc="4FFABC3C">
      <w:start w:val="1"/>
      <w:numFmt w:val="lowerLetter"/>
      <w:lvlText w:val="%8."/>
      <w:lvlJc w:val="left"/>
      <w:pPr>
        <w:ind w:left="5760" w:hanging="360"/>
      </w:pPr>
    </w:lvl>
    <w:lvl w:ilvl="8" w:tplc="CE2C0CE8">
      <w:start w:val="1"/>
      <w:numFmt w:val="lowerRoman"/>
      <w:lvlText w:val="%9."/>
      <w:lvlJc w:val="right"/>
      <w:pPr>
        <w:ind w:left="6480" w:hanging="180"/>
      </w:pPr>
    </w:lvl>
  </w:abstractNum>
  <w:abstractNum w:abstractNumId="24" w15:restartNumberingAfterBreak="0">
    <w:nsid w:val="21A31C6C"/>
    <w:multiLevelType w:val="hybridMultilevel"/>
    <w:tmpl w:val="F0D26C7E"/>
    <w:lvl w:ilvl="0" w:tplc="9828C88E">
      <w:start w:val="1"/>
      <w:numFmt w:val="bullet"/>
      <w:lvlText w:val=""/>
      <w:lvlJc w:val="left"/>
      <w:pPr>
        <w:ind w:left="720" w:hanging="360"/>
      </w:pPr>
      <w:rPr>
        <w:rFonts w:ascii="Symbol" w:hAnsi="Symbol" w:hint="default"/>
      </w:rPr>
    </w:lvl>
    <w:lvl w:ilvl="1" w:tplc="79C28D08">
      <w:start w:val="1"/>
      <w:numFmt w:val="bullet"/>
      <w:lvlText w:val="o"/>
      <w:lvlJc w:val="left"/>
      <w:pPr>
        <w:ind w:left="1440" w:hanging="360"/>
      </w:pPr>
      <w:rPr>
        <w:rFonts w:ascii="Courier New" w:hAnsi="Courier New" w:hint="default"/>
      </w:rPr>
    </w:lvl>
    <w:lvl w:ilvl="2" w:tplc="E6448130">
      <w:start w:val="1"/>
      <w:numFmt w:val="bullet"/>
      <w:lvlText w:val=""/>
      <w:lvlJc w:val="left"/>
      <w:pPr>
        <w:ind w:left="2160" w:hanging="360"/>
      </w:pPr>
      <w:rPr>
        <w:rFonts w:ascii="Wingdings" w:hAnsi="Wingdings" w:hint="default"/>
      </w:rPr>
    </w:lvl>
    <w:lvl w:ilvl="3" w:tplc="78FE2344">
      <w:start w:val="1"/>
      <w:numFmt w:val="bullet"/>
      <w:lvlText w:val=""/>
      <w:lvlJc w:val="left"/>
      <w:pPr>
        <w:ind w:left="2880" w:hanging="360"/>
      </w:pPr>
      <w:rPr>
        <w:rFonts w:ascii="Symbol" w:hAnsi="Symbol" w:hint="default"/>
      </w:rPr>
    </w:lvl>
    <w:lvl w:ilvl="4" w:tplc="55D8CDD4">
      <w:start w:val="1"/>
      <w:numFmt w:val="bullet"/>
      <w:lvlText w:val="o"/>
      <w:lvlJc w:val="left"/>
      <w:pPr>
        <w:ind w:left="3600" w:hanging="360"/>
      </w:pPr>
      <w:rPr>
        <w:rFonts w:ascii="Courier New" w:hAnsi="Courier New" w:hint="default"/>
      </w:rPr>
    </w:lvl>
    <w:lvl w:ilvl="5" w:tplc="B27CC310">
      <w:start w:val="1"/>
      <w:numFmt w:val="bullet"/>
      <w:lvlText w:val=""/>
      <w:lvlJc w:val="left"/>
      <w:pPr>
        <w:ind w:left="4320" w:hanging="360"/>
      </w:pPr>
      <w:rPr>
        <w:rFonts w:ascii="Wingdings" w:hAnsi="Wingdings" w:hint="default"/>
      </w:rPr>
    </w:lvl>
    <w:lvl w:ilvl="6" w:tplc="F85A3508">
      <w:start w:val="1"/>
      <w:numFmt w:val="bullet"/>
      <w:lvlText w:val=""/>
      <w:lvlJc w:val="left"/>
      <w:pPr>
        <w:ind w:left="5040" w:hanging="360"/>
      </w:pPr>
      <w:rPr>
        <w:rFonts w:ascii="Symbol" w:hAnsi="Symbol" w:hint="default"/>
      </w:rPr>
    </w:lvl>
    <w:lvl w:ilvl="7" w:tplc="CE4A9CC0">
      <w:start w:val="1"/>
      <w:numFmt w:val="bullet"/>
      <w:lvlText w:val="o"/>
      <w:lvlJc w:val="left"/>
      <w:pPr>
        <w:ind w:left="5760" w:hanging="360"/>
      </w:pPr>
      <w:rPr>
        <w:rFonts w:ascii="Courier New" w:hAnsi="Courier New" w:hint="default"/>
      </w:rPr>
    </w:lvl>
    <w:lvl w:ilvl="8" w:tplc="0F86E768">
      <w:start w:val="1"/>
      <w:numFmt w:val="bullet"/>
      <w:lvlText w:val=""/>
      <w:lvlJc w:val="left"/>
      <w:pPr>
        <w:ind w:left="6480" w:hanging="360"/>
      </w:pPr>
      <w:rPr>
        <w:rFonts w:ascii="Wingdings" w:hAnsi="Wingdings" w:hint="default"/>
      </w:rPr>
    </w:lvl>
  </w:abstractNum>
  <w:abstractNum w:abstractNumId="25" w15:restartNumberingAfterBreak="0">
    <w:nsid w:val="242B38F8"/>
    <w:multiLevelType w:val="hybridMultilevel"/>
    <w:tmpl w:val="B2087B60"/>
    <w:lvl w:ilvl="0" w:tplc="91366F3E">
      <w:start w:val="1"/>
      <w:numFmt w:val="bullet"/>
      <w:lvlText w:val=""/>
      <w:lvlJc w:val="left"/>
      <w:pPr>
        <w:ind w:left="720" w:hanging="360"/>
      </w:pPr>
      <w:rPr>
        <w:rFonts w:ascii="Symbol" w:hAnsi="Symbol" w:hint="default"/>
      </w:rPr>
    </w:lvl>
    <w:lvl w:ilvl="1" w:tplc="0E0A14E4">
      <w:start w:val="1"/>
      <w:numFmt w:val="bullet"/>
      <w:lvlText w:val="o"/>
      <w:lvlJc w:val="left"/>
      <w:pPr>
        <w:ind w:left="1440" w:hanging="360"/>
      </w:pPr>
      <w:rPr>
        <w:rFonts w:ascii="Courier New" w:hAnsi="Courier New" w:hint="default"/>
      </w:rPr>
    </w:lvl>
    <w:lvl w:ilvl="2" w:tplc="DAA239C6">
      <w:start w:val="1"/>
      <w:numFmt w:val="bullet"/>
      <w:lvlText w:val=""/>
      <w:lvlJc w:val="left"/>
      <w:pPr>
        <w:ind w:left="2160" w:hanging="360"/>
      </w:pPr>
      <w:rPr>
        <w:rFonts w:ascii="Wingdings" w:hAnsi="Wingdings" w:hint="default"/>
      </w:rPr>
    </w:lvl>
    <w:lvl w:ilvl="3" w:tplc="D06C6754">
      <w:start w:val="1"/>
      <w:numFmt w:val="bullet"/>
      <w:lvlText w:val=""/>
      <w:lvlJc w:val="left"/>
      <w:pPr>
        <w:ind w:left="2880" w:hanging="360"/>
      </w:pPr>
      <w:rPr>
        <w:rFonts w:ascii="Symbol" w:hAnsi="Symbol" w:hint="default"/>
      </w:rPr>
    </w:lvl>
    <w:lvl w:ilvl="4" w:tplc="A202C426">
      <w:start w:val="1"/>
      <w:numFmt w:val="bullet"/>
      <w:lvlText w:val="o"/>
      <w:lvlJc w:val="left"/>
      <w:pPr>
        <w:ind w:left="3600" w:hanging="360"/>
      </w:pPr>
      <w:rPr>
        <w:rFonts w:ascii="Courier New" w:hAnsi="Courier New" w:hint="default"/>
      </w:rPr>
    </w:lvl>
    <w:lvl w:ilvl="5" w:tplc="6396D4A4">
      <w:start w:val="1"/>
      <w:numFmt w:val="bullet"/>
      <w:lvlText w:val=""/>
      <w:lvlJc w:val="left"/>
      <w:pPr>
        <w:ind w:left="4320" w:hanging="360"/>
      </w:pPr>
      <w:rPr>
        <w:rFonts w:ascii="Wingdings" w:hAnsi="Wingdings" w:hint="default"/>
      </w:rPr>
    </w:lvl>
    <w:lvl w:ilvl="6" w:tplc="47D87E4E">
      <w:start w:val="1"/>
      <w:numFmt w:val="bullet"/>
      <w:lvlText w:val=""/>
      <w:lvlJc w:val="left"/>
      <w:pPr>
        <w:ind w:left="5040" w:hanging="360"/>
      </w:pPr>
      <w:rPr>
        <w:rFonts w:ascii="Symbol" w:hAnsi="Symbol" w:hint="default"/>
      </w:rPr>
    </w:lvl>
    <w:lvl w:ilvl="7" w:tplc="0ED69436">
      <w:start w:val="1"/>
      <w:numFmt w:val="bullet"/>
      <w:lvlText w:val="o"/>
      <w:lvlJc w:val="left"/>
      <w:pPr>
        <w:ind w:left="5760" w:hanging="360"/>
      </w:pPr>
      <w:rPr>
        <w:rFonts w:ascii="Courier New" w:hAnsi="Courier New" w:hint="default"/>
      </w:rPr>
    </w:lvl>
    <w:lvl w:ilvl="8" w:tplc="5CCEC1F0">
      <w:start w:val="1"/>
      <w:numFmt w:val="bullet"/>
      <w:lvlText w:val=""/>
      <w:lvlJc w:val="left"/>
      <w:pPr>
        <w:ind w:left="6480" w:hanging="360"/>
      </w:pPr>
      <w:rPr>
        <w:rFonts w:ascii="Wingdings" w:hAnsi="Wingdings" w:hint="default"/>
      </w:rPr>
    </w:lvl>
  </w:abstractNum>
  <w:abstractNum w:abstractNumId="26" w15:restartNumberingAfterBreak="0">
    <w:nsid w:val="25EEC7AD"/>
    <w:multiLevelType w:val="hybridMultilevel"/>
    <w:tmpl w:val="FFFFFFFF"/>
    <w:lvl w:ilvl="0" w:tplc="3294D40A">
      <w:start w:val="1"/>
      <w:numFmt w:val="bullet"/>
      <w:lvlText w:val=""/>
      <w:lvlJc w:val="left"/>
      <w:pPr>
        <w:ind w:left="720" w:hanging="360"/>
      </w:pPr>
      <w:rPr>
        <w:rFonts w:ascii="Symbol" w:hAnsi="Symbol" w:hint="default"/>
      </w:rPr>
    </w:lvl>
    <w:lvl w:ilvl="1" w:tplc="FF8C5C50">
      <w:start w:val="1"/>
      <w:numFmt w:val="bullet"/>
      <w:lvlText w:val="o"/>
      <w:lvlJc w:val="left"/>
      <w:pPr>
        <w:ind w:left="1440" w:hanging="360"/>
      </w:pPr>
      <w:rPr>
        <w:rFonts w:ascii="Courier New" w:hAnsi="Courier New" w:hint="default"/>
      </w:rPr>
    </w:lvl>
    <w:lvl w:ilvl="2" w:tplc="DCA2F3B4">
      <w:start w:val="1"/>
      <w:numFmt w:val="bullet"/>
      <w:lvlText w:val=""/>
      <w:lvlJc w:val="left"/>
      <w:pPr>
        <w:ind w:left="2160" w:hanging="360"/>
      </w:pPr>
      <w:rPr>
        <w:rFonts w:ascii="Wingdings" w:hAnsi="Wingdings" w:hint="default"/>
      </w:rPr>
    </w:lvl>
    <w:lvl w:ilvl="3" w:tplc="05366002">
      <w:start w:val="1"/>
      <w:numFmt w:val="bullet"/>
      <w:lvlText w:val=""/>
      <w:lvlJc w:val="left"/>
      <w:pPr>
        <w:ind w:left="2880" w:hanging="360"/>
      </w:pPr>
      <w:rPr>
        <w:rFonts w:ascii="Symbol" w:hAnsi="Symbol" w:hint="default"/>
      </w:rPr>
    </w:lvl>
    <w:lvl w:ilvl="4" w:tplc="959CF742">
      <w:start w:val="1"/>
      <w:numFmt w:val="bullet"/>
      <w:lvlText w:val="o"/>
      <w:lvlJc w:val="left"/>
      <w:pPr>
        <w:ind w:left="3600" w:hanging="360"/>
      </w:pPr>
      <w:rPr>
        <w:rFonts w:ascii="Courier New" w:hAnsi="Courier New" w:hint="default"/>
      </w:rPr>
    </w:lvl>
    <w:lvl w:ilvl="5" w:tplc="42C85568">
      <w:start w:val="1"/>
      <w:numFmt w:val="bullet"/>
      <w:lvlText w:val=""/>
      <w:lvlJc w:val="left"/>
      <w:pPr>
        <w:ind w:left="4320" w:hanging="360"/>
      </w:pPr>
      <w:rPr>
        <w:rFonts w:ascii="Wingdings" w:hAnsi="Wingdings" w:hint="default"/>
      </w:rPr>
    </w:lvl>
    <w:lvl w:ilvl="6" w:tplc="0798D5B8">
      <w:start w:val="1"/>
      <w:numFmt w:val="bullet"/>
      <w:lvlText w:val=""/>
      <w:lvlJc w:val="left"/>
      <w:pPr>
        <w:ind w:left="5040" w:hanging="360"/>
      </w:pPr>
      <w:rPr>
        <w:rFonts w:ascii="Symbol" w:hAnsi="Symbol" w:hint="default"/>
      </w:rPr>
    </w:lvl>
    <w:lvl w:ilvl="7" w:tplc="9A56504E">
      <w:start w:val="1"/>
      <w:numFmt w:val="bullet"/>
      <w:lvlText w:val="o"/>
      <w:lvlJc w:val="left"/>
      <w:pPr>
        <w:ind w:left="5760" w:hanging="360"/>
      </w:pPr>
      <w:rPr>
        <w:rFonts w:ascii="Courier New" w:hAnsi="Courier New" w:hint="default"/>
      </w:rPr>
    </w:lvl>
    <w:lvl w:ilvl="8" w:tplc="31587A30">
      <w:start w:val="1"/>
      <w:numFmt w:val="bullet"/>
      <w:lvlText w:val=""/>
      <w:lvlJc w:val="left"/>
      <w:pPr>
        <w:ind w:left="6480" w:hanging="360"/>
      </w:pPr>
      <w:rPr>
        <w:rFonts w:ascii="Wingdings" w:hAnsi="Wingdings" w:hint="default"/>
      </w:rPr>
    </w:lvl>
  </w:abstractNum>
  <w:abstractNum w:abstractNumId="27" w15:restartNumberingAfterBreak="0">
    <w:nsid w:val="2B470AE2"/>
    <w:multiLevelType w:val="hybridMultilevel"/>
    <w:tmpl w:val="C1B6FB3E"/>
    <w:lvl w:ilvl="0" w:tplc="1338BCD2">
      <w:start w:val="1"/>
      <w:numFmt w:val="bullet"/>
      <w:lvlText w:val=""/>
      <w:lvlJc w:val="left"/>
      <w:pPr>
        <w:ind w:left="720" w:hanging="360"/>
      </w:pPr>
      <w:rPr>
        <w:rFonts w:ascii="Symbol" w:hAnsi="Symbol" w:hint="default"/>
      </w:rPr>
    </w:lvl>
    <w:lvl w:ilvl="1" w:tplc="66E6EA40">
      <w:start w:val="1"/>
      <w:numFmt w:val="bullet"/>
      <w:lvlText w:val="o"/>
      <w:lvlJc w:val="left"/>
      <w:pPr>
        <w:ind w:left="1440" w:hanging="360"/>
      </w:pPr>
      <w:rPr>
        <w:rFonts w:ascii="Courier New" w:hAnsi="Courier New" w:hint="default"/>
      </w:rPr>
    </w:lvl>
    <w:lvl w:ilvl="2" w:tplc="5C8E5146">
      <w:start w:val="1"/>
      <w:numFmt w:val="bullet"/>
      <w:lvlText w:val=""/>
      <w:lvlJc w:val="left"/>
      <w:pPr>
        <w:ind w:left="2160" w:hanging="360"/>
      </w:pPr>
      <w:rPr>
        <w:rFonts w:ascii="Wingdings" w:hAnsi="Wingdings" w:hint="default"/>
      </w:rPr>
    </w:lvl>
    <w:lvl w:ilvl="3" w:tplc="6EA429D6">
      <w:start w:val="1"/>
      <w:numFmt w:val="bullet"/>
      <w:lvlText w:val=""/>
      <w:lvlJc w:val="left"/>
      <w:pPr>
        <w:ind w:left="2880" w:hanging="360"/>
      </w:pPr>
      <w:rPr>
        <w:rFonts w:ascii="Symbol" w:hAnsi="Symbol" w:hint="default"/>
      </w:rPr>
    </w:lvl>
    <w:lvl w:ilvl="4" w:tplc="6DF23F0C">
      <w:start w:val="1"/>
      <w:numFmt w:val="bullet"/>
      <w:lvlText w:val="o"/>
      <w:lvlJc w:val="left"/>
      <w:pPr>
        <w:ind w:left="3600" w:hanging="360"/>
      </w:pPr>
      <w:rPr>
        <w:rFonts w:ascii="Courier New" w:hAnsi="Courier New" w:hint="default"/>
      </w:rPr>
    </w:lvl>
    <w:lvl w:ilvl="5" w:tplc="212CF60A">
      <w:start w:val="1"/>
      <w:numFmt w:val="bullet"/>
      <w:lvlText w:val=""/>
      <w:lvlJc w:val="left"/>
      <w:pPr>
        <w:ind w:left="4320" w:hanging="360"/>
      </w:pPr>
      <w:rPr>
        <w:rFonts w:ascii="Wingdings" w:hAnsi="Wingdings" w:hint="default"/>
      </w:rPr>
    </w:lvl>
    <w:lvl w:ilvl="6" w:tplc="85FCAC1C">
      <w:start w:val="1"/>
      <w:numFmt w:val="bullet"/>
      <w:lvlText w:val=""/>
      <w:lvlJc w:val="left"/>
      <w:pPr>
        <w:ind w:left="5040" w:hanging="360"/>
      </w:pPr>
      <w:rPr>
        <w:rFonts w:ascii="Symbol" w:hAnsi="Symbol" w:hint="default"/>
      </w:rPr>
    </w:lvl>
    <w:lvl w:ilvl="7" w:tplc="24B48660">
      <w:start w:val="1"/>
      <w:numFmt w:val="bullet"/>
      <w:lvlText w:val="o"/>
      <w:lvlJc w:val="left"/>
      <w:pPr>
        <w:ind w:left="5760" w:hanging="360"/>
      </w:pPr>
      <w:rPr>
        <w:rFonts w:ascii="Courier New" w:hAnsi="Courier New" w:hint="default"/>
      </w:rPr>
    </w:lvl>
    <w:lvl w:ilvl="8" w:tplc="8FD8D292">
      <w:start w:val="1"/>
      <w:numFmt w:val="bullet"/>
      <w:lvlText w:val=""/>
      <w:lvlJc w:val="left"/>
      <w:pPr>
        <w:ind w:left="6480" w:hanging="360"/>
      </w:pPr>
      <w:rPr>
        <w:rFonts w:ascii="Wingdings" w:hAnsi="Wingdings" w:hint="default"/>
      </w:rPr>
    </w:lvl>
  </w:abstractNum>
  <w:abstractNum w:abstractNumId="28" w15:restartNumberingAfterBreak="0">
    <w:nsid w:val="2C9DE51D"/>
    <w:multiLevelType w:val="hybridMultilevel"/>
    <w:tmpl w:val="9468F77C"/>
    <w:lvl w:ilvl="0" w:tplc="F6D61B24">
      <w:start w:val="1"/>
      <w:numFmt w:val="bullet"/>
      <w:lvlText w:val=""/>
      <w:lvlJc w:val="left"/>
      <w:pPr>
        <w:ind w:left="720" w:hanging="360"/>
      </w:pPr>
      <w:rPr>
        <w:rFonts w:ascii="Symbol" w:hAnsi="Symbol" w:hint="default"/>
      </w:rPr>
    </w:lvl>
    <w:lvl w:ilvl="1" w:tplc="7AE87DB8">
      <w:start w:val="1"/>
      <w:numFmt w:val="bullet"/>
      <w:lvlText w:val="o"/>
      <w:lvlJc w:val="left"/>
      <w:pPr>
        <w:ind w:left="1440" w:hanging="360"/>
      </w:pPr>
      <w:rPr>
        <w:rFonts w:ascii="Courier New" w:hAnsi="Courier New" w:hint="default"/>
      </w:rPr>
    </w:lvl>
    <w:lvl w:ilvl="2" w:tplc="89F0202A">
      <w:start w:val="1"/>
      <w:numFmt w:val="bullet"/>
      <w:lvlText w:val=""/>
      <w:lvlJc w:val="left"/>
      <w:pPr>
        <w:ind w:left="2160" w:hanging="360"/>
      </w:pPr>
      <w:rPr>
        <w:rFonts w:ascii="Wingdings" w:hAnsi="Wingdings" w:hint="default"/>
      </w:rPr>
    </w:lvl>
    <w:lvl w:ilvl="3" w:tplc="438A9554">
      <w:start w:val="1"/>
      <w:numFmt w:val="bullet"/>
      <w:lvlText w:val=""/>
      <w:lvlJc w:val="left"/>
      <w:pPr>
        <w:ind w:left="2880" w:hanging="360"/>
      </w:pPr>
      <w:rPr>
        <w:rFonts w:ascii="Symbol" w:hAnsi="Symbol" w:hint="default"/>
      </w:rPr>
    </w:lvl>
    <w:lvl w:ilvl="4" w:tplc="2F543298">
      <w:start w:val="1"/>
      <w:numFmt w:val="bullet"/>
      <w:lvlText w:val="o"/>
      <w:lvlJc w:val="left"/>
      <w:pPr>
        <w:ind w:left="3600" w:hanging="360"/>
      </w:pPr>
      <w:rPr>
        <w:rFonts w:ascii="Courier New" w:hAnsi="Courier New" w:hint="default"/>
      </w:rPr>
    </w:lvl>
    <w:lvl w:ilvl="5" w:tplc="5928B564">
      <w:start w:val="1"/>
      <w:numFmt w:val="bullet"/>
      <w:lvlText w:val=""/>
      <w:lvlJc w:val="left"/>
      <w:pPr>
        <w:ind w:left="4320" w:hanging="360"/>
      </w:pPr>
      <w:rPr>
        <w:rFonts w:ascii="Wingdings" w:hAnsi="Wingdings" w:hint="default"/>
      </w:rPr>
    </w:lvl>
    <w:lvl w:ilvl="6" w:tplc="66D47012">
      <w:start w:val="1"/>
      <w:numFmt w:val="bullet"/>
      <w:lvlText w:val=""/>
      <w:lvlJc w:val="left"/>
      <w:pPr>
        <w:ind w:left="5040" w:hanging="360"/>
      </w:pPr>
      <w:rPr>
        <w:rFonts w:ascii="Symbol" w:hAnsi="Symbol" w:hint="default"/>
      </w:rPr>
    </w:lvl>
    <w:lvl w:ilvl="7" w:tplc="01BE2F34">
      <w:start w:val="1"/>
      <w:numFmt w:val="bullet"/>
      <w:lvlText w:val="o"/>
      <w:lvlJc w:val="left"/>
      <w:pPr>
        <w:ind w:left="5760" w:hanging="360"/>
      </w:pPr>
      <w:rPr>
        <w:rFonts w:ascii="Courier New" w:hAnsi="Courier New" w:hint="default"/>
      </w:rPr>
    </w:lvl>
    <w:lvl w:ilvl="8" w:tplc="3B049616">
      <w:start w:val="1"/>
      <w:numFmt w:val="bullet"/>
      <w:lvlText w:val=""/>
      <w:lvlJc w:val="left"/>
      <w:pPr>
        <w:ind w:left="6480" w:hanging="360"/>
      </w:pPr>
      <w:rPr>
        <w:rFonts w:ascii="Wingdings" w:hAnsi="Wingdings" w:hint="default"/>
      </w:rPr>
    </w:lvl>
  </w:abstractNum>
  <w:abstractNum w:abstractNumId="29" w15:restartNumberingAfterBreak="0">
    <w:nsid w:val="2D738B26"/>
    <w:multiLevelType w:val="hybridMultilevel"/>
    <w:tmpl w:val="D00CD548"/>
    <w:lvl w:ilvl="0" w:tplc="EAA20BB0">
      <w:start w:val="1"/>
      <w:numFmt w:val="bullet"/>
      <w:lvlText w:val=""/>
      <w:lvlJc w:val="left"/>
      <w:pPr>
        <w:ind w:left="720" w:hanging="360"/>
      </w:pPr>
      <w:rPr>
        <w:rFonts w:ascii="Symbol" w:hAnsi="Symbol" w:hint="default"/>
      </w:rPr>
    </w:lvl>
    <w:lvl w:ilvl="1" w:tplc="DBA27AD6">
      <w:start w:val="1"/>
      <w:numFmt w:val="bullet"/>
      <w:lvlText w:val="o"/>
      <w:lvlJc w:val="left"/>
      <w:pPr>
        <w:ind w:left="1440" w:hanging="360"/>
      </w:pPr>
      <w:rPr>
        <w:rFonts w:ascii="Courier New" w:hAnsi="Courier New" w:hint="default"/>
      </w:rPr>
    </w:lvl>
    <w:lvl w:ilvl="2" w:tplc="E8744D10">
      <w:start w:val="1"/>
      <w:numFmt w:val="bullet"/>
      <w:lvlText w:val=""/>
      <w:lvlJc w:val="left"/>
      <w:pPr>
        <w:ind w:left="2160" w:hanging="360"/>
      </w:pPr>
      <w:rPr>
        <w:rFonts w:ascii="Wingdings" w:hAnsi="Wingdings" w:hint="default"/>
      </w:rPr>
    </w:lvl>
    <w:lvl w:ilvl="3" w:tplc="CA9C505C">
      <w:start w:val="1"/>
      <w:numFmt w:val="bullet"/>
      <w:lvlText w:val=""/>
      <w:lvlJc w:val="left"/>
      <w:pPr>
        <w:ind w:left="2880" w:hanging="360"/>
      </w:pPr>
      <w:rPr>
        <w:rFonts w:ascii="Symbol" w:hAnsi="Symbol" w:hint="default"/>
      </w:rPr>
    </w:lvl>
    <w:lvl w:ilvl="4" w:tplc="52C82620">
      <w:start w:val="1"/>
      <w:numFmt w:val="bullet"/>
      <w:lvlText w:val="o"/>
      <w:lvlJc w:val="left"/>
      <w:pPr>
        <w:ind w:left="3600" w:hanging="360"/>
      </w:pPr>
      <w:rPr>
        <w:rFonts w:ascii="Courier New" w:hAnsi="Courier New" w:hint="default"/>
      </w:rPr>
    </w:lvl>
    <w:lvl w:ilvl="5" w:tplc="E2CA1838">
      <w:start w:val="1"/>
      <w:numFmt w:val="bullet"/>
      <w:lvlText w:val=""/>
      <w:lvlJc w:val="left"/>
      <w:pPr>
        <w:ind w:left="4320" w:hanging="360"/>
      </w:pPr>
      <w:rPr>
        <w:rFonts w:ascii="Wingdings" w:hAnsi="Wingdings" w:hint="default"/>
      </w:rPr>
    </w:lvl>
    <w:lvl w:ilvl="6" w:tplc="8B78E28E">
      <w:start w:val="1"/>
      <w:numFmt w:val="bullet"/>
      <w:lvlText w:val=""/>
      <w:lvlJc w:val="left"/>
      <w:pPr>
        <w:ind w:left="5040" w:hanging="360"/>
      </w:pPr>
      <w:rPr>
        <w:rFonts w:ascii="Symbol" w:hAnsi="Symbol" w:hint="default"/>
      </w:rPr>
    </w:lvl>
    <w:lvl w:ilvl="7" w:tplc="07081512">
      <w:start w:val="1"/>
      <w:numFmt w:val="bullet"/>
      <w:lvlText w:val="o"/>
      <w:lvlJc w:val="left"/>
      <w:pPr>
        <w:ind w:left="5760" w:hanging="360"/>
      </w:pPr>
      <w:rPr>
        <w:rFonts w:ascii="Courier New" w:hAnsi="Courier New" w:hint="default"/>
      </w:rPr>
    </w:lvl>
    <w:lvl w:ilvl="8" w:tplc="C1F43E90">
      <w:start w:val="1"/>
      <w:numFmt w:val="bullet"/>
      <w:lvlText w:val=""/>
      <w:lvlJc w:val="left"/>
      <w:pPr>
        <w:ind w:left="6480" w:hanging="360"/>
      </w:pPr>
      <w:rPr>
        <w:rFonts w:ascii="Wingdings" w:hAnsi="Wingdings" w:hint="default"/>
      </w:rPr>
    </w:lvl>
  </w:abstractNum>
  <w:abstractNum w:abstractNumId="30" w15:restartNumberingAfterBreak="0">
    <w:nsid w:val="2E578E61"/>
    <w:multiLevelType w:val="hybridMultilevel"/>
    <w:tmpl w:val="28909410"/>
    <w:lvl w:ilvl="0" w:tplc="D3EA5E78">
      <w:start w:val="1"/>
      <w:numFmt w:val="bullet"/>
      <w:lvlText w:val=""/>
      <w:lvlJc w:val="left"/>
      <w:pPr>
        <w:ind w:left="720" w:hanging="360"/>
      </w:pPr>
      <w:rPr>
        <w:rFonts w:ascii="Symbol" w:hAnsi="Symbol" w:hint="default"/>
      </w:rPr>
    </w:lvl>
    <w:lvl w:ilvl="1" w:tplc="AE848BE6">
      <w:start w:val="1"/>
      <w:numFmt w:val="bullet"/>
      <w:lvlText w:val="o"/>
      <w:lvlJc w:val="left"/>
      <w:pPr>
        <w:ind w:left="1440" w:hanging="360"/>
      </w:pPr>
      <w:rPr>
        <w:rFonts w:ascii="Courier New" w:hAnsi="Courier New" w:hint="default"/>
      </w:rPr>
    </w:lvl>
    <w:lvl w:ilvl="2" w:tplc="7B587510">
      <w:start w:val="1"/>
      <w:numFmt w:val="bullet"/>
      <w:lvlText w:val=""/>
      <w:lvlJc w:val="left"/>
      <w:pPr>
        <w:ind w:left="2160" w:hanging="360"/>
      </w:pPr>
      <w:rPr>
        <w:rFonts w:ascii="Wingdings" w:hAnsi="Wingdings" w:hint="default"/>
      </w:rPr>
    </w:lvl>
    <w:lvl w:ilvl="3" w:tplc="84C04DA2">
      <w:start w:val="1"/>
      <w:numFmt w:val="bullet"/>
      <w:lvlText w:val=""/>
      <w:lvlJc w:val="left"/>
      <w:pPr>
        <w:ind w:left="2880" w:hanging="360"/>
      </w:pPr>
      <w:rPr>
        <w:rFonts w:ascii="Symbol" w:hAnsi="Symbol" w:hint="default"/>
      </w:rPr>
    </w:lvl>
    <w:lvl w:ilvl="4" w:tplc="D00ACB18">
      <w:start w:val="1"/>
      <w:numFmt w:val="bullet"/>
      <w:lvlText w:val="o"/>
      <w:lvlJc w:val="left"/>
      <w:pPr>
        <w:ind w:left="3600" w:hanging="360"/>
      </w:pPr>
      <w:rPr>
        <w:rFonts w:ascii="Courier New" w:hAnsi="Courier New" w:hint="default"/>
      </w:rPr>
    </w:lvl>
    <w:lvl w:ilvl="5" w:tplc="16D2D5E2">
      <w:start w:val="1"/>
      <w:numFmt w:val="bullet"/>
      <w:lvlText w:val=""/>
      <w:lvlJc w:val="left"/>
      <w:pPr>
        <w:ind w:left="4320" w:hanging="360"/>
      </w:pPr>
      <w:rPr>
        <w:rFonts w:ascii="Wingdings" w:hAnsi="Wingdings" w:hint="default"/>
      </w:rPr>
    </w:lvl>
    <w:lvl w:ilvl="6" w:tplc="C1F4606A">
      <w:start w:val="1"/>
      <w:numFmt w:val="bullet"/>
      <w:lvlText w:val=""/>
      <w:lvlJc w:val="left"/>
      <w:pPr>
        <w:ind w:left="5040" w:hanging="360"/>
      </w:pPr>
      <w:rPr>
        <w:rFonts w:ascii="Symbol" w:hAnsi="Symbol" w:hint="default"/>
      </w:rPr>
    </w:lvl>
    <w:lvl w:ilvl="7" w:tplc="32986A74">
      <w:start w:val="1"/>
      <w:numFmt w:val="bullet"/>
      <w:lvlText w:val="o"/>
      <w:lvlJc w:val="left"/>
      <w:pPr>
        <w:ind w:left="5760" w:hanging="360"/>
      </w:pPr>
      <w:rPr>
        <w:rFonts w:ascii="Courier New" w:hAnsi="Courier New" w:hint="default"/>
      </w:rPr>
    </w:lvl>
    <w:lvl w:ilvl="8" w:tplc="84E613A4">
      <w:start w:val="1"/>
      <w:numFmt w:val="bullet"/>
      <w:lvlText w:val=""/>
      <w:lvlJc w:val="left"/>
      <w:pPr>
        <w:ind w:left="6480" w:hanging="360"/>
      </w:pPr>
      <w:rPr>
        <w:rFonts w:ascii="Wingdings" w:hAnsi="Wingdings" w:hint="default"/>
      </w:rPr>
    </w:lvl>
  </w:abstractNum>
  <w:abstractNum w:abstractNumId="31" w15:restartNumberingAfterBreak="0">
    <w:nsid w:val="2F134A02"/>
    <w:multiLevelType w:val="hybridMultilevel"/>
    <w:tmpl w:val="FFFFFFFF"/>
    <w:lvl w:ilvl="0" w:tplc="EB2A6508">
      <w:start w:val="1"/>
      <w:numFmt w:val="bullet"/>
      <w:lvlText w:val=""/>
      <w:lvlJc w:val="left"/>
      <w:pPr>
        <w:ind w:left="720" w:hanging="360"/>
      </w:pPr>
      <w:rPr>
        <w:rFonts w:ascii="Symbol" w:hAnsi="Symbol" w:hint="default"/>
      </w:rPr>
    </w:lvl>
    <w:lvl w:ilvl="1" w:tplc="3AC28C62">
      <w:start w:val="1"/>
      <w:numFmt w:val="bullet"/>
      <w:lvlText w:val="o"/>
      <w:lvlJc w:val="left"/>
      <w:pPr>
        <w:ind w:left="1440" w:hanging="360"/>
      </w:pPr>
      <w:rPr>
        <w:rFonts w:ascii="Courier New" w:hAnsi="Courier New" w:hint="default"/>
      </w:rPr>
    </w:lvl>
    <w:lvl w:ilvl="2" w:tplc="F14462DE">
      <w:start w:val="1"/>
      <w:numFmt w:val="bullet"/>
      <w:lvlText w:val=""/>
      <w:lvlJc w:val="left"/>
      <w:pPr>
        <w:ind w:left="2160" w:hanging="360"/>
      </w:pPr>
      <w:rPr>
        <w:rFonts w:ascii="Wingdings" w:hAnsi="Wingdings" w:hint="default"/>
      </w:rPr>
    </w:lvl>
    <w:lvl w:ilvl="3" w:tplc="3B7C7CAA">
      <w:start w:val="1"/>
      <w:numFmt w:val="bullet"/>
      <w:lvlText w:val=""/>
      <w:lvlJc w:val="left"/>
      <w:pPr>
        <w:ind w:left="2880" w:hanging="360"/>
      </w:pPr>
      <w:rPr>
        <w:rFonts w:ascii="Symbol" w:hAnsi="Symbol" w:hint="default"/>
      </w:rPr>
    </w:lvl>
    <w:lvl w:ilvl="4" w:tplc="EC528A68">
      <w:start w:val="1"/>
      <w:numFmt w:val="bullet"/>
      <w:lvlText w:val="o"/>
      <w:lvlJc w:val="left"/>
      <w:pPr>
        <w:ind w:left="3600" w:hanging="360"/>
      </w:pPr>
      <w:rPr>
        <w:rFonts w:ascii="Courier New" w:hAnsi="Courier New" w:hint="default"/>
      </w:rPr>
    </w:lvl>
    <w:lvl w:ilvl="5" w:tplc="4D9822F4">
      <w:start w:val="1"/>
      <w:numFmt w:val="bullet"/>
      <w:lvlText w:val=""/>
      <w:lvlJc w:val="left"/>
      <w:pPr>
        <w:ind w:left="4320" w:hanging="360"/>
      </w:pPr>
      <w:rPr>
        <w:rFonts w:ascii="Wingdings" w:hAnsi="Wingdings" w:hint="default"/>
      </w:rPr>
    </w:lvl>
    <w:lvl w:ilvl="6" w:tplc="68DE696C">
      <w:start w:val="1"/>
      <w:numFmt w:val="bullet"/>
      <w:lvlText w:val=""/>
      <w:lvlJc w:val="left"/>
      <w:pPr>
        <w:ind w:left="5040" w:hanging="360"/>
      </w:pPr>
      <w:rPr>
        <w:rFonts w:ascii="Symbol" w:hAnsi="Symbol" w:hint="default"/>
      </w:rPr>
    </w:lvl>
    <w:lvl w:ilvl="7" w:tplc="B8AE5C44">
      <w:start w:val="1"/>
      <w:numFmt w:val="bullet"/>
      <w:lvlText w:val="o"/>
      <w:lvlJc w:val="left"/>
      <w:pPr>
        <w:ind w:left="5760" w:hanging="360"/>
      </w:pPr>
      <w:rPr>
        <w:rFonts w:ascii="Courier New" w:hAnsi="Courier New" w:hint="default"/>
      </w:rPr>
    </w:lvl>
    <w:lvl w:ilvl="8" w:tplc="0728F54A">
      <w:start w:val="1"/>
      <w:numFmt w:val="bullet"/>
      <w:lvlText w:val=""/>
      <w:lvlJc w:val="left"/>
      <w:pPr>
        <w:ind w:left="6480" w:hanging="360"/>
      </w:pPr>
      <w:rPr>
        <w:rFonts w:ascii="Wingdings" w:hAnsi="Wingdings" w:hint="default"/>
      </w:rPr>
    </w:lvl>
  </w:abstractNum>
  <w:abstractNum w:abstractNumId="32" w15:restartNumberingAfterBreak="0">
    <w:nsid w:val="2F82730F"/>
    <w:multiLevelType w:val="hybridMultilevel"/>
    <w:tmpl w:val="807461F6"/>
    <w:lvl w:ilvl="0" w:tplc="9B14E972">
      <w:start w:val="1"/>
      <w:numFmt w:val="bullet"/>
      <w:lvlText w:val=""/>
      <w:lvlJc w:val="left"/>
      <w:pPr>
        <w:ind w:left="720" w:hanging="360"/>
      </w:pPr>
      <w:rPr>
        <w:rFonts w:ascii="Symbol" w:hAnsi="Symbol" w:hint="default"/>
      </w:rPr>
    </w:lvl>
    <w:lvl w:ilvl="1" w:tplc="43A8DBE4">
      <w:start w:val="1"/>
      <w:numFmt w:val="bullet"/>
      <w:lvlText w:val="o"/>
      <w:lvlJc w:val="left"/>
      <w:pPr>
        <w:ind w:left="1440" w:hanging="360"/>
      </w:pPr>
      <w:rPr>
        <w:rFonts w:ascii="Courier New" w:hAnsi="Courier New" w:hint="default"/>
      </w:rPr>
    </w:lvl>
    <w:lvl w:ilvl="2" w:tplc="67B88B94">
      <w:start w:val="1"/>
      <w:numFmt w:val="bullet"/>
      <w:lvlText w:val=""/>
      <w:lvlJc w:val="left"/>
      <w:pPr>
        <w:ind w:left="2160" w:hanging="360"/>
      </w:pPr>
      <w:rPr>
        <w:rFonts w:ascii="Wingdings" w:hAnsi="Wingdings" w:hint="default"/>
      </w:rPr>
    </w:lvl>
    <w:lvl w:ilvl="3" w:tplc="22905962">
      <w:start w:val="1"/>
      <w:numFmt w:val="bullet"/>
      <w:lvlText w:val=""/>
      <w:lvlJc w:val="left"/>
      <w:pPr>
        <w:ind w:left="2880" w:hanging="360"/>
      </w:pPr>
      <w:rPr>
        <w:rFonts w:ascii="Symbol" w:hAnsi="Symbol" w:hint="default"/>
      </w:rPr>
    </w:lvl>
    <w:lvl w:ilvl="4" w:tplc="87E86F14">
      <w:start w:val="1"/>
      <w:numFmt w:val="bullet"/>
      <w:lvlText w:val="o"/>
      <w:lvlJc w:val="left"/>
      <w:pPr>
        <w:ind w:left="3600" w:hanging="360"/>
      </w:pPr>
      <w:rPr>
        <w:rFonts w:ascii="Courier New" w:hAnsi="Courier New" w:hint="default"/>
      </w:rPr>
    </w:lvl>
    <w:lvl w:ilvl="5" w:tplc="EDF6B960">
      <w:start w:val="1"/>
      <w:numFmt w:val="bullet"/>
      <w:lvlText w:val=""/>
      <w:lvlJc w:val="left"/>
      <w:pPr>
        <w:ind w:left="4320" w:hanging="360"/>
      </w:pPr>
      <w:rPr>
        <w:rFonts w:ascii="Wingdings" w:hAnsi="Wingdings" w:hint="default"/>
      </w:rPr>
    </w:lvl>
    <w:lvl w:ilvl="6" w:tplc="0598F950">
      <w:start w:val="1"/>
      <w:numFmt w:val="bullet"/>
      <w:lvlText w:val=""/>
      <w:lvlJc w:val="left"/>
      <w:pPr>
        <w:ind w:left="5040" w:hanging="360"/>
      </w:pPr>
      <w:rPr>
        <w:rFonts w:ascii="Symbol" w:hAnsi="Symbol" w:hint="default"/>
      </w:rPr>
    </w:lvl>
    <w:lvl w:ilvl="7" w:tplc="F790D5EC">
      <w:start w:val="1"/>
      <w:numFmt w:val="bullet"/>
      <w:lvlText w:val="o"/>
      <w:lvlJc w:val="left"/>
      <w:pPr>
        <w:ind w:left="5760" w:hanging="360"/>
      </w:pPr>
      <w:rPr>
        <w:rFonts w:ascii="Courier New" w:hAnsi="Courier New" w:hint="default"/>
      </w:rPr>
    </w:lvl>
    <w:lvl w:ilvl="8" w:tplc="49500B18">
      <w:start w:val="1"/>
      <w:numFmt w:val="bullet"/>
      <w:lvlText w:val=""/>
      <w:lvlJc w:val="left"/>
      <w:pPr>
        <w:ind w:left="6480" w:hanging="360"/>
      </w:pPr>
      <w:rPr>
        <w:rFonts w:ascii="Wingdings" w:hAnsi="Wingdings" w:hint="default"/>
      </w:rPr>
    </w:lvl>
  </w:abstractNum>
  <w:abstractNum w:abstractNumId="33" w15:restartNumberingAfterBreak="0">
    <w:nsid w:val="301B2868"/>
    <w:multiLevelType w:val="hybridMultilevel"/>
    <w:tmpl w:val="B6402692"/>
    <w:lvl w:ilvl="0" w:tplc="15162BE6">
      <w:start w:val="1"/>
      <w:numFmt w:val="bullet"/>
      <w:lvlText w:val=""/>
      <w:lvlJc w:val="left"/>
      <w:pPr>
        <w:ind w:left="720" w:hanging="360"/>
      </w:pPr>
      <w:rPr>
        <w:rFonts w:ascii="Symbol" w:hAnsi="Symbol" w:hint="default"/>
      </w:rPr>
    </w:lvl>
    <w:lvl w:ilvl="1" w:tplc="84C6FE96">
      <w:start w:val="1"/>
      <w:numFmt w:val="bullet"/>
      <w:lvlText w:val="o"/>
      <w:lvlJc w:val="left"/>
      <w:pPr>
        <w:ind w:left="1440" w:hanging="360"/>
      </w:pPr>
      <w:rPr>
        <w:rFonts w:ascii="Courier New" w:hAnsi="Courier New" w:hint="default"/>
      </w:rPr>
    </w:lvl>
    <w:lvl w:ilvl="2" w:tplc="602A98B0">
      <w:start w:val="1"/>
      <w:numFmt w:val="bullet"/>
      <w:lvlText w:val=""/>
      <w:lvlJc w:val="left"/>
      <w:pPr>
        <w:ind w:left="2160" w:hanging="360"/>
      </w:pPr>
      <w:rPr>
        <w:rFonts w:ascii="Wingdings" w:hAnsi="Wingdings" w:hint="default"/>
      </w:rPr>
    </w:lvl>
    <w:lvl w:ilvl="3" w:tplc="2D74284C">
      <w:start w:val="1"/>
      <w:numFmt w:val="bullet"/>
      <w:lvlText w:val=""/>
      <w:lvlJc w:val="left"/>
      <w:pPr>
        <w:ind w:left="2880" w:hanging="360"/>
      </w:pPr>
      <w:rPr>
        <w:rFonts w:ascii="Symbol" w:hAnsi="Symbol" w:hint="default"/>
      </w:rPr>
    </w:lvl>
    <w:lvl w:ilvl="4" w:tplc="2EA4B7E8">
      <w:start w:val="1"/>
      <w:numFmt w:val="bullet"/>
      <w:lvlText w:val="o"/>
      <w:lvlJc w:val="left"/>
      <w:pPr>
        <w:ind w:left="3600" w:hanging="360"/>
      </w:pPr>
      <w:rPr>
        <w:rFonts w:ascii="Courier New" w:hAnsi="Courier New" w:hint="default"/>
      </w:rPr>
    </w:lvl>
    <w:lvl w:ilvl="5" w:tplc="BE5097D2">
      <w:start w:val="1"/>
      <w:numFmt w:val="bullet"/>
      <w:lvlText w:val=""/>
      <w:lvlJc w:val="left"/>
      <w:pPr>
        <w:ind w:left="4320" w:hanging="360"/>
      </w:pPr>
      <w:rPr>
        <w:rFonts w:ascii="Wingdings" w:hAnsi="Wingdings" w:hint="default"/>
      </w:rPr>
    </w:lvl>
    <w:lvl w:ilvl="6" w:tplc="E4D8D3AE">
      <w:start w:val="1"/>
      <w:numFmt w:val="bullet"/>
      <w:lvlText w:val=""/>
      <w:lvlJc w:val="left"/>
      <w:pPr>
        <w:ind w:left="5040" w:hanging="360"/>
      </w:pPr>
      <w:rPr>
        <w:rFonts w:ascii="Symbol" w:hAnsi="Symbol" w:hint="default"/>
      </w:rPr>
    </w:lvl>
    <w:lvl w:ilvl="7" w:tplc="562073AA">
      <w:start w:val="1"/>
      <w:numFmt w:val="bullet"/>
      <w:lvlText w:val="o"/>
      <w:lvlJc w:val="left"/>
      <w:pPr>
        <w:ind w:left="5760" w:hanging="360"/>
      </w:pPr>
      <w:rPr>
        <w:rFonts w:ascii="Courier New" w:hAnsi="Courier New" w:hint="default"/>
      </w:rPr>
    </w:lvl>
    <w:lvl w:ilvl="8" w:tplc="9F04EC20">
      <w:start w:val="1"/>
      <w:numFmt w:val="bullet"/>
      <w:lvlText w:val=""/>
      <w:lvlJc w:val="left"/>
      <w:pPr>
        <w:ind w:left="6480" w:hanging="360"/>
      </w:pPr>
      <w:rPr>
        <w:rFonts w:ascii="Wingdings" w:hAnsi="Wingdings" w:hint="default"/>
      </w:rPr>
    </w:lvl>
  </w:abstractNum>
  <w:abstractNum w:abstractNumId="34" w15:restartNumberingAfterBreak="0">
    <w:nsid w:val="3192011A"/>
    <w:multiLevelType w:val="hybridMultilevel"/>
    <w:tmpl w:val="B2BC7B40"/>
    <w:lvl w:ilvl="0" w:tplc="C7C8E4A6">
      <w:start w:val="1"/>
      <w:numFmt w:val="bullet"/>
      <w:lvlText w:val=""/>
      <w:lvlJc w:val="left"/>
      <w:pPr>
        <w:ind w:left="720" w:hanging="360"/>
      </w:pPr>
      <w:rPr>
        <w:rFonts w:ascii="Symbol" w:hAnsi="Symbol" w:hint="default"/>
      </w:rPr>
    </w:lvl>
    <w:lvl w:ilvl="1" w:tplc="5B727770">
      <w:start w:val="1"/>
      <w:numFmt w:val="bullet"/>
      <w:lvlText w:val="o"/>
      <w:lvlJc w:val="left"/>
      <w:pPr>
        <w:ind w:left="1440" w:hanging="360"/>
      </w:pPr>
      <w:rPr>
        <w:rFonts w:ascii="Courier New" w:hAnsi="Courier New" w:hint="default"/>
      </w:rPr>
    </w:lvl>
    <w:lvl w:ilvl="2" w:tplc="8948208C">
      <w:start w:val="1"/>
      <w:numFmt w:val="bullet"/>
      <w:lvlText w:val=""/>
      <w:lvlJc w:val="left"/>
      <w:pPr>
        <w:ind w:left="2160" w:hanging="360"/>
      </w:pPr>
      <w:rPr>
        <w:rFonts w:ascii="Wingdings" w:hAnsi="Wingdings" w:hint="default"/>
      </w:rPr>
    </w:lvl>
    <w:lvl w:ilvl="3" w:tplc="DEE829FE">
      <w:start w:val="1"/>
      <w:numFmt w:val="bullet"/>
      <w:lvlText w:val=""/>
      <w:lvlJc w:val="left"/>
      <w:pPr>
        <w:ind w:left="2880" w:hanging="360"/>
      </w:pPr>
      <w:rPr>
        <w:rFonts w:ascii="Symbol" w:hAnsi="Symbol" w:hint="default"/>
      </w:rPr>
    </w:lvl>
    <w:lvl w:ilvl="4" w:tplc="775EBEA4">
      <w:start w:val="1"/>
      <w:numFmt w:val="bullet"/>
      <w:lvlText w:val="o"/>
      <w:lvlJc w:val="left"/>
      <w:pPr>
        <w:ind w:left="3600" w:hanging="360"/>
      </w:pPr>
      <w:rPr>
        <w:rFonts w:ascii="Courier New" w:hAnsi="Courier New" w:hint="default"/>
      </w:rPr>
    </w:lvl>
    <w:lvl w:ilvl="5" w:tplc="4B36E51A">
      <w:start w:val="1"/>
      <w:numFmt w:val="bullet"/>
      <w:lvlText w:val=""/>
      <w:lvlJc w:val="left"/>
      <w:pPr>
        <w:ind w:left="4320" w:hanging="360"/>
      </w:pPr>
      <w:rPr>
        <w:rFonts w:ascii="Wingdings" w:hAnsi="Wingdings" w:hint="default"/>
      </w:rPr>
    </w:lvl>
    <w:lvl w:ilvl="6" w:tplc="94669E2C">
      <w:start w:val="1"/>
      <w:numFmt w:val="bullet"/>
      <w:lvlText w:val=""/>
      <w:lvlJc w:val="left"/>
      <w:pPr>
        <w:ind w:left="5040" w:hanging="360"/>
      </w:pPr>
      <w:rPr>
        <w:rFonts w:ascii="Symbol" w:hAnsi="Symbol" w:hint="default"/>
      </w:rPr>
    </w:lvl>
    <w:lvl w:ilvl="7" w:tplc="8774E7AA">
      <w:start w:val="1"/>
      <w:numFmt w:val="bullet"/>
      <w:lvlText w:val="o"/>
      <w:lvlJc w:val="left"/>
      <w:pPr>
        <w:ind w:left="5760" w:hanging="360"/>
      </w:pPr>
      <w:rPr>
        <w:rFonts w:ascii="Courier New" w:hAnsi="Courier New" w:hint="default"/>
      </w:rPr>
    </w:lvl>
    <w:lvl w:ilvl="8" w:tplc="15CECF42">
      <w:start w:val="1"/>
      <w:numFmt w:val="bullet"/>
      <w:lvlText w:val=""/>
      <w:lvlJc w:val="left"/>
      <w:pPr>
        <w:ind w:left="6480" w:hanging="360"/>
      </w:pPr>
      <w:rPr>
        <w:rFonts w:ascii="Wingdings" w:hAnsi="Wingdings" w:hint="default"/>
      </w:rPr>
    </w:lvl>
  </w:abstractNum>
  <w:abstractNum w:abstractNumId="35" w15:restartNumberingAfterBreak="0">
    <w:nsid w:val="31EA7654"/>
    <w:multiLevelType w:val="hybridMultilevel"/>
    <w:tmpl w:val="EC5641FE"/>
    <w:lvl w:ilvl="0" w:tplc="3D927CF0">
      <w:start w:val="1"/>
      <w:numFmt w:val="bullet"/>
      <w:lvlText w:val=""/>
      <w:lvlJc w:val="left"/>
      <w:pPr>
        <w:ind w:left="720" w:hanging="360"/>
      </w:pPr>
      <w:rPr>
        <w:rFonts w:ascii="Symbol" w:hAnsi="Symbol" w:hint="default"/>
      </w:rPr>
    </w:lvl>
    <w:lvl w:ilvl="1" w:tplc="8FEA8E00">
      <w:start w:val="1"/>
      <w:numFmt w:val="bullet"/>
      <w:lvlText w:val="o"/>
      <w:lvlJc w:val="left"/>
      <w:pPr>
        <w:ind w:left="1440" w:hanging="360"/>
      </w:pPr>
      <w:rPr>
        <w:rFonts w:ascii="Courier New" w:hAnsi="Courier New" w:hint="default"/>
      </w:rPr>
    </w:lvl>
    <w:lvl w:ilvl="2" w:tplc="23863DE4">
      <w:start w:val="1"/>
      <w:numFmt w:val="bullet"/>
      <w:lvlText w:val=""/>
      <w:lvlJc w:val="left"/>
      <w:pPr>
        <w:ind w:left="2160" w:hanging="360"/>
      </w:pPr>
      <w:rPr>
        <w:rFonts w:ascii="Wingdings" w:hAnsi="Wingdings" w:hint="default"/>
      </w:rPr>
    </w:lvl>
    <w:lvl w:ilvl="3" w:tplc="A68CBB42">
      <w:start w:val="1"/>
      <w:numFmt w:val="bullet"/>
      <w:lvlText w:val=""/>
      <w:lvlJc w:val="left"/>
      <w:pPr>
        <w:ind w:left="2880" w:hanging="360"/>
      </w:pPr>
      <w:rPr>
        <w:rFonts w:ascii="Symbol" w:hAnsi="Symbol" w:hint="default"/>
      </w:rPr>
    </w:lvl>
    <w:lvl w:ilvl="4" w:tplc="8A6248B2">
      <w:start w:val="1"/>
      <w:numFmt w:val="bullet"/>
      <w:lvlText w:val="o"/>
      <w:lvlJc w:val="left"/>
      <w:pPr>
        <w:ind w:left="3600" w:hanging="360"/>
      </w:pPr>
      <w:rPr>
        <w:rFonts w:ascii="Courier New" w:hAnsi="Courier New" w:hint="default"/>
      </w:rPr>
    </w:lvl>
    <w:lvl w:ilvl="5" w:tplc="40A45428">
      <w:start w:val="1"/>
      <w:numFmt w:val="bullet"/>
      <w:lvlText w:val=""/>
      <w:lvlJc w:val="left"/>
      <w:pPr>
        <w:ind w:left="4320" w:hanging="360"/>
      </w:pPr>
      <w:rPr>
        <w:rFonts w:ascii="Wingdings" w:hAnsi="Wingdings" w:hint="default"/>
      </w:rPr>
    </w:lvl>
    <w:lvl w:ilvl="6" w:tplc="F0267D98">
      <w:start w:val="1"/>
      <w:numFmt w:val="bullet"/>
      <w:lvlText w:val=""/>
      <w:lvlJc w:val="left"/>
      <w:pPr>
        <w:ind w:left="5040" w:hanging="360"/>
      </w:pPr>
      <w:rPr>
        <w:rFonts w:ascii="Symbol" w:hAnsi="Symbol" w:hint="default"/>
      </w:rPr>
    </w:lvl>
    <w:lvl w:ilvl="7" w:tplc="D1EA94FE">
      <w:start w:val="1"/>
      <w:numFmt w:val="bullet"/>
      <w:lvlText w:val="o"/>
      <w:lvlJc w:val="left"/>
      <w:pPr>
        <w:ind w:left="5760" w:hanging="360"/>
      </w:pPr>
      <w:rPr>
        <w:rFonts w:ascii="Courier New" w:hAnsi="Courier New" w:hint="default"/>
      </w:rPr>
    </w:lvl>
    <w:lvl w:ilvl="8" w:tplc="7F6E2498">
      <w:start w:val="1"/>
      <w:numFmt w:val="bullet"/>
      <w:lvlText w:val=""/>
      <w:lvlJc w:val="left"/>
      <w:pPr>
        <w:ind w:left="6480" w:hanging="360"/>
      </w:pPr>
      <w:rPr>
        <w:rFonts w:ascii="Wingdings" w:hAnsi="Wingdings" w:hint="default"/>
      </w:rPr>
    </w:lvl>
  </w:abstractNum>
  <w:abstractNum w:abstractNumId="36" w15:restartNumberingAfterBreak="0">
    <w:nsid w:val="3441481E"/>
    <w:multiLevelType w:val="hybridMultilevel"/>
    <w:tmpl w:val="FFFFFFFF"/>
    <w:lvl w:ilvl="0" w:tplc="CE38D4DA">
      <w:start w:val="1"/>
      <w:numFmt w:val="bullet"/>
      <w:lvlText w:val=""/>
      <w:lvlJc w:val="left"/>
      <w:pPr>
        <w:ind w:left="720" w:hanging="360"/>
      </w:pPr>
      <w:rPr>
        <w:rFonts w:ascii="Symbol" w:hAnsi="Symbol" w:hint="default"/>
      </w:rPr>
    </w:lvl>
    <w:lvl w:ilvl="1" w:tplc="58D454B4">
      <w:start w:val="1"/>
      <w:numFmt w:val="bullet"/>
      <w:lvlText w:val="o"/>
      <w:lvlJc w:val="left"/>
      <w:pPr>
        <w:ind w:left="1440" w:hanging="360"/>
      </w:pPr>
      <w:rPr>
        <w:rFonts w:ascii="Courier New" w:hAnsi="Courier New" w:hint="default"/>
      </w:rPr>
    </w:lvl>
    <w:lvl w:ilvl="2" w:tplc="EEDAC064">
      <w:start w:val="1"/>
      <w:numFmt w:val="bullet"/>
      <w:lvlText w:val=""/>
      <w:lvlJc w:val="left"/>
      <w:pPr>
        <w:ind w:left="2160" w:hanging="360"/>
      </w:pPr>
      <w:rPr>
        <w:rFonts w:ascii="Wingdings" w:hAnsi="Wingdings" w:hint="default"/>
      </w:rPr>
    </w:lvl>
    <w:lvl w:ilvl="3" w:tplc="5330BC60">
      <w:start w:val="1"/>
      <w:numFmt w:val="bullet"/>
      <w:lvlText w:val=""/>
      <w:lvlJc w:val="left"/>
      <w:pPr>
        <w:ind w:left="2880" w:hanging="360"/>
      </w:pPr>
      <w:rPr>
        <w:rFonts w:ascii="Symbol" w:hAnsi="Symbol" w:hint="default"/>
      </w:rPr>
    </w:lvl>
    <w:lvl w:ilvl="4" w:tplc="2876BDEA">
      <w:start w:val="1"/>
      <w:numFmt w:val="bullet"/>
      <w:lvlText w:val="o"/>
      <w:lvlJc w:val="left"/>
      <w:pPr>
        <w:ind w:left="3600" w:hanging="360"/>
      </w:pPr>
      <w:rPr>
        <w:rFonts w:ascii="Courier New" w:hAnsi="Courier New" w:hint="default"/>
      </w:rPr>
    </w:lvl>
    <w:lvl w:ilvl="5" w:tplc="47E6B04E">
      <w:start w:val="1"/>
      <w:numFmt w:val="bullet"/>
      <w:lvlText w:val=""/>
      <w:lvlJc w:val="left"/>
      <w:pPr>
        <w:ind w:left="4320" w:hanging="360"/>
      </w:pPr>
      <w:rPr>
        <w:rFonts w:ascii="Wingdings" w:hAnsi="Wingdings" w:hint="default"/>
      </w:rPr>
    </w:lvl>
    <w:lvl w:ilvl="6" w:tplc="514E76AA">
      <w:start w:val="1"/>
      <w:numFmt w:val="bullet"/>
      <w:lvlText w:val=""/>
      <w:lvlJc w:val="left"/>
      <w:pPr>
        <w:ind w:left="5040" w:hanging="360"/>
      </w:pPr>
      <w:rPr>
        <w:rFonts w:ascii="Symbol" w:hAnsi="Symbol" w:hint="default"/>
      </w:rPr>
    </w:lvl>
    <w:lvl w:ilvl="7" w:tplc="E1A07A6C">
      <w:start w:val="1"/>
      <w:numFmt w:val="bullet"/>
      <w:lvlText w:val="o"/>
      <w:lvlJc w:val="left"/>
      <w:pPr>
        <w:ind w:left="5760" w:hanging="360"/>
      </w:pPr>
      <w:rPr>
        <w:rFonts w:ascii="Courier New" w:hAnsi="Courier New" w:hint="default"/>
      </w:rPr>
    </w:lvl>
    <w:lvl w:ilvl="8" w:tplc="09067374">
      <w:start w:val="1"/>
      <w:numFmt w:val="bullet"/>
      <w:lvlText w:val=""/>
      <w:lvlJc w:val="left"/>
      <w:pPr>
        <w:ind w:left="6480" w:hanging="360"/>
      </w:pPr>
      <w:rPr>
        <w:rFonts w:ascii="Wingdings" w:hAnsi="Wingdings" w:hint="default"/>
      </w:rPr>
    </w:lvl>
  </w:abstractNum>
  <w:abstractNum w:abstractNumId="37" w15:restartNumberingAfterBreak="0">
    <w:nsid w:val="362CCA2D"/>
    <w:multiLevelType w:val="hybridMultilevel"/>
    <w:tmpl w:val="A5D43D4C"/>
    <w:lvl w:ilvl="0" w:tplc="D748817E">
      <w:start w:val="1"/>
      <w:numFmt w:val="bullet"/>
      <w:lvlText w:val=""/>
      <w:lvlJc w:val="left"/>
      <w:pPr>
        <w:ind w:left="720" w:hanging="360"/>
      </w:pPr>
      <w:rPr>
        <w:rFonts w:ascii="Symbol" w:hAnsi="Symbol" w:hint="default"/>
      </w:rPr>
    </w:lvl>
    <w:lvl w:ilvl="1" w:tplc="5FB045F6">
      <w:start w:val="1"/>
      <w:numFmt w:val="bullet"/>
      <w:lvlText w:val="o"/>
      <w:lvlJc w:val="left"/>
      <w:pPr>
        <w:ind w:left="1440" w:hanging="360"/>
      </w:pPr>
      <w:rPr>
        <w:rFonts w:ascii="Courier New" w:hAnsi="Courier New" w:hint="default"/>
      </w:rPr>
    </w:lvl>
    <w:lvl w:ilvl="2" w:tplc="7494E4E4">
      <w:start w:val="1"/>
      <w:numFmt w:val="bullet"/>
      <w:lvlText w:val=""/>
      <w:lvlJc w:val="left"/>
      <w:pPr>
        <w:ind w:left="2160" w:hanging="360"/>
      </w:pPr>
      <w:rPr>
        <w:rFonts w:ascii="Wingdings" w:hAnsi="Wingdings" w:hint="default"/>
      </w:rPr>
    </w:lvl>
    <w:lvl w:ilvl="3" w:tplc="8E3E5430">
      <w:start w:val="1"/>
      <w:numFmt w:val="bullet"/>
      <w:lvlText w:val=""/>
      <w:lvlJc w:val="left"/>
      <w:pPr>
        <w:ind w:left="2880" w:hanging="360"/>
      </w:pPr>
      <w:rPr>
        <w:rFonts w:ascii="Symbol" w:hAnsi="Symbol" w:hint="default"/>
      </w:rPr>
    </w:lvl>
    <w:lvl w:ilvl="4" w:tplc="0A360904">
      <w:start w:val="1"/>
      <w:numFmt w:val="bullet"/>
      <w:lvlText w:val="o"/>
      <w:lvlJc w:val="left"/>
      <w:pPr>
        <w:ind w:left="3600" w:hanging="360"/>
      </w:pPr>
      <w:rPr>
        <w:rFonts w:ascii="Courier New" w:hAnsi="Courier New" w:hint="default"/>
      </w:rPr>
    </w:lvl>
    <w:lvl w:ilvl="5" w:tplc="4746B428">
      <w:start w:val="1"/>
      <w:numFmt w:val="bullet"/>
      <w:lvlText w:val=""/>
      <w:lvlJc w:val="left"/>
      <w:pPr>
        <w:ind w:left="4320" w:hanging="360"/>
      </w:pPr>
      <w:rPr>
        <w:rFonts w:ascii="Wingdings" w:hAnsi="Wingdings" w:hint="default"/>
      </w:rPr>
    </w:lvl>
    <w:lvl w:ilvl="6" w:tplc="DB5C0B90">
      <w:start w:val="1"/>
      <w:numFmt w:val="bullet"/>
      <w:lvlText w:val=""/>
      <w:lvlJc w:val="left"/>
      <w:pPr>
        <w:ind w:left="5040" w:hanging="360"/>
      </w:pPr>
      <w:rPr>
        <w:rFonts w:ascii="Symbol" w:hAnsi="Symbol" w:hint="default"/>
      </w:rPr>
    </w:lvl>
    <w:lvl w:ilvl="7" w:tplc="EBDAC91A">
      <w:start w:val="1"/>
      <w:numFmt w:val="bullet"/>
      <w:lvlText w:val="o"/>
      <w:lvlJc w:val="left"/>
      <w:pPr>
        <w:ind w:left="5760" w:hanging="360"/>
      </w:pPr>
      <w:rPr>
        <w:rFonts w:ascii="Courier New" w:hAnsi="Courier New" w:hint="default"/>
      </w:rPr>
    </w:lvl>
    <w:lvl w:ilvl="8" w:tplc="87F41F16">
      <w:start w:val="1"/>
      <w:numFmt w:val="bullet"/>
      <w:lvlText w:val=""/>
      <w:lvlJc w:val="left"/>
      <w:pPr>
        <w:ind w:left="6480" w:hanging="360"/>
      </w:pPr>
      <w:rPr>
        <w:rFonts w:ascii="Wingdings" w:hAnsi="Wingdings" w:hint="default"/>
      </w:rPr>
    </w:lvl>
  </w:abstractNum>
  <w:abstractNum w:abstractNumId="38" w15:restartNumberingAfterBreak="0">
    <w:nsid w:val="36656D3A"/>
    <w:multiLevelType w:val="hybridMultilevel"/>
    <w:tmpl w:val="05A61840"/>
    <w:lvl w:ilvl="0" w:tplc="A7367354">
      <w:start w:val="1"/>
      <w:numFmt w:val="bullet"/>
      <w:lvlText w:val=""/>
      <w:lvlJc w:val="left"/>
      <w:pPr>
        <w:ind w:left="720" w:hanging="360"/>
      </w:pPr>
      <w:rPr>
        <w:rFonts w:ascii="Symbol" w:hAnsi="Symbol" w:hint="default"/>
      </w:rPr>
    </w:lvl>
    <w:lvl w:ilvl="1" w:tplc="FC38A5DE">
      <w:start w:val="1"/>
      <w:numFmt w:val="bullet"/>
      <w:lvlText w:val="o"/>
      <w:lvlJc w:val="left"/>
      <w:pPr>
        <w:ind w:left="1440" w:hanging="360"/>
      </w:pPr>
      <w:rPr>
        <w:rFonts w:ascii="Courier New" w:hAnsi="Courier New" w:hint="default"/>
      </w:rPr>
    </w:lvl>
    <w:lvl w:ilvl="2" w:tplc="E9F29EC6">
      <w:start w:val="1"/>
      <w:numFmt w:val="bullet"/>
      <w:lvlText w:val=""/>
      <w:lvlJc w:val="left"/>
      <w:pPr>
        <w:ind w:left="2160" w:hanging="360"/>
      </w:pPr>
      <w:rPr>
        <w:rFonts w:ascii="Wingdings" w:hAnsi="Wingdings" w:hint="default"/>
      </w:rPr>
    </w:lvl>
    <w:lvl w:ilvl="3" w:tplc="80885246">
      <w:start w:val="1"/>
      <w:numFmt w:val="bullet"/>
      <w:lvlText w:val=""/>
      <w:lvlJc w:val="left"/>
      <w:pPr>
        <w:ind w:left="2880" w:hanging="360"/>
      </w:pPr>
      <w:rPr>
        <w:rFonts w:ascii="Symbol" w:hAnsi="Symbol" w:hint="default"/>
      </w:rPr>
    </w:lvl>
    <w:lvl w:ilvl="4" w:tplc="9BA80850">
      <w:start w:val="1"/>
      <w:numFmt w:val="bullet"/>
      <w:lvlText w:val="o"/>
      <w:lvlJc w:val="left"/>
      <w:pPr>
        <w:ind w:left="3600" w:hanging="360"/>
      </w:pPr>
      <w:rPr>
        <w:rFonts w:ascii="Courier New" w:hAnsi="Courier New" w:hint="default"/>
      </w:rPr>
    </w:lvl>
    <w:lvl w:ilvl="5" w:tplc="4076809A">
      <w:start w:val="1"/>
      <w:numFmt w:val="bullet"/>
      <w:lvlText w:val=""/>
      <w:lvlJc w:val="left"/>
      <w:pPr>
        <w:ind w:left="4320" w:hanging="360"/>
      </w:pPr>
      <w:rPr>
        <w:rFonts w:ascii="Wingdings" w:hAnsi="Wingdings" w:hint="default"/>
      </w:rPr>
    </w:lvl>
    <w:lvl w:ilvl="6" w:tplc="FBE42308">
      <w:start w:val="1"/>
      <w:numFmt w:val="bullet"/>
      <w:lvlText w:val=""/>
      <w:lvlJc w:val="left"/>
      <w:pPr>
        <w:ind w:left="5040" w:hanging="360"/>
      </w:pPr>
      <w:rPr>
        <w:rFonts w:ascii="Symbol" w:hAnsi="Symbol" w:hint="default"/>
      </w:rPr>
    </w:lvl>
    <w:lvl w:ilvl="7" w:tplc="2FA08604">
      <w:start w:val="1"/>
      <w:numFmt w:val="bullet"/>
      <w:lvlText w:val="o"/>
      <w:lvlJc w:val="left"/>
      <w:pPr>
        <w:ind w:left="5760" w:hanging="360"/>
      </w:pPr>
      <w:rPr>
        <w:rFonts w:ascii="Courier New" w:hAnsi="Courier New" w:hint="default"/>
      </w:rPr>
    </w:lvl>
    <w:lvl w:ilvl="8" w:tplc="E4C8931C">
      <w:start w:val="1"/>
      <w:numFmt w:val="bullet"/>
      <w:lvlText w:val=""/>
      <w:lvlJc w:val="left"/>
      <w:pPr>
        <w:ind w:left="6480" w:hanging="360"/>
      </w:pPr>
      <w:rPr>
        <w:rFonts w:ascii="Wingdings" w:hAnsi="Wingdings" w:hint="default"/>
      </w:rPr>
    </w:lvl>
  </w:abstractNum>
  <w:abstractNum w:abstractNumId="39" w15:restartNumberingAfterBreak="0">
    <w:nsid w:val="3744C2FE"/>
    <w:multiLevelType w:val="hybridMultilevel"/>
    <w:tmpl w:val="66D8E09A"/>
    <w:lvl w:ilvl="0" w:tplc="1F045BB8">
      <w:start w:val="1"/>
      <w:numFmt w:val="bullet"/>
      <w:lvlText w:val="·"/>
      <w:lvlJc w:val="left"/>
      <w:pPr>
        <w:ind w:left="720" w:hanging="360"/>
      </w:pPr>
      <w:rPr>
        <w:rFonts w:ascii="Symbol" w:hAnsi="Symbol" w:hint="default"/>
      </w:rPr>
    </w:lvl>
    <w:lvl w:ilvl="1" w:tplc="1A5698A0">
      <w:start w:val="1"/>
      <w:numFmt w:val="bullet"/>
      <w:lvlText w:val="o"/>
      <w:lvlJc w:val="left"/>
      <w:pPr>
        <w:ind w:left="1440" w:hanging="360"/>
      </w:pPr>
      <w:rPr>
        <w:rFonts w:ascii="Courier New" w:hAnsi="Courier New" w:hint="default"/>
      </w:rPr>
    </w:lvl>
    <w:lvl w:ilvl="2" w:tplc="D5FCDD30">
      <w:start w:val="1"/>
      <w:numFmt w:val="bullet"/>
      <w:lvlText w:val=""/>
      <w:lvlJc w:val="left"/>
      <w:pPr>
        <w:ind w:left="2160" w:hanging="360"/>
      </w:pPr>
      <w:rPr>
        <w:rFonts w:ascii="Wingdings" w:hAnsi="Wingdings" w:hint="default"/>
      </w:rPr>
    </w:lvl>
    <w:lvl w:ilvl="3" w:tplc="26EA520E">
      <w:start w:val="1"/>
      <w:numFmt w:val="bullet"/>
      <w:lvlText w:val=""/>
      <w:lvlJc w:val="left"/>
      <w:pPr>
        <w:ind w:left="2880" w:hanging="360"/>
      </w:pPr>
      <w:rPr>
        <w:rFonts w:ascii="Symbol" w:hAnsi="Symbol" w:hint="default"/>
      </w:rPr>
    </w:lvl>
    <w:lvl w:ilvl="4" w:tplc="62EA2B20">
      <w:start w:val="1"/>
      <w:numFmt w:val="bullet"/>
      <w:lvlText w:val="o"/>
      <w:lvlJc w:val="left"/>
      <w:pPr>
        <w:ind w:left="3600" w:hanging="360"/>
      </w:pPr>
      <w:rPr>
        <w:rFonts w:ascii="Courier New" w:hAnsi="Courier New" w:hint="default"/>
      </w:rPr>
    </w:lvl>
    <w:lvl w:ilvl="5" w:tplc="E250B17C">
      <w:start w:val="1"/>
      <w:numFmt w:val="bullet"/>
      <w:lvlText w:val=""/>
      <w:lvlJc w:val="left"/>
      <w:pPr>
        <w:ind w:left="4320" w:hanging="360"/>
      </w:pPr>
      <w:rPr>
        <w:rFonts w:ascii="Wingdings" w:hAnsi="Wingdings" w:hint="default"/>
      </w:rPr>
    </w:lvl>
    <w:lvl w:ilvl="6" w:tplc="8B3E7416">
      <w:start w:val="1"/>
      <w:numFmt w:val="bullet"/>
      <w:lvlText w:val=""/>
      <w:lvlJc w:val="left"/>
      <w:pPr>
        <w:ind w:left="5040" w:hanging="360"/>
      </w:pPr>
      <w:rPr>
        <w:rFonts w:ascii="Symbol" w:hAnsi="Symbol" w:hint="default"/>
      </w:rPr>
    </w:lvl>
    <w:lvl w:ilvl="7" w:tplc="FCC6D790">
      <w:start w:val="1"/>
      <w:numFmt w:val="bullet"/>
      <w:lvlText w:val="o"/>
      <w:lvlJc w:val="left"/>
      <w:pPr>
        <w:ind w:left="5760" w:hanging="360"/>
      </w:pPr>
      <w:rPr>
        <w:rFonts w:ascii="Courier New" w:hAnsi="Courier New" w:hint="default"/>
      </w:rPr>
    </w:lvl>
    <w:lvl w:ilvl="8" w:tplc="5DEA5F4E">
      <w:start w:val="1"/>
      <w:numFmt w:val="bullet"/>
      <w:lvlText w:val=""/>
      <w:lvlJc w:val="left"/>
      <w:pPr>
        <w:ind w:left="6480" w:hanging="360"/>
      </w:pPr>
      <w:rPr>
        <w:rFonts w:ascii="Wingdings" w:hAnsi="Wingdings" w:hint="default"/>
      </w:rPr>
    </w:lvl>
  </w:abstractNum>
  <w:abstractNum w:abstractNumId="40" w15:restartNumberingAfterBreak="0">
    <w:nsid w:val="37B76681"/>
    <w:multiLevelType w:val="hybridMultilevel"/>
    <w:tmpl w:val="7BCCE0B8"/>
    <w:lvl w:ilvl="0" w:tplc="A398A0A4">
      <w:start w:val="1"/>
      <w:numFmt w:val="bullet"/>
      <w:lvlText w:val=""/>
      <w:lvlJc w:val="left"/>
      <w:pPr>
        <w:ind w:left="720" w:hanging="360"/>
      </w:pPr>
      <w:rPr>
        <w:rFonts w:ascii="Symbol" w:hAnsi="Symbol" w:hint="default"/>
      </w:rPr>
    </w:lvl>
    <w:lvl w:ilvl="1" w:tplc="386270E4">
      <w:start w:val="1"/>
      <w:numFmt w:val="bullet"/>
      <w:lvlText w:val="o"/>
      <w:lvlJc w:val="left"/>
      <w:pPr>
        <w:ind w:left="1440" w:hanging="360"/>
      </w:pPr>
      <w:rPr>
        <w:rFonts w:ascii="Courier New" w:hAnsi="Courier New" w:hint="default"/>
      </w:rPr>
    </w:lvl>
    <w:lvl w:ilvl="2" w:tplc="69E05728">
      <w:start w:val="1"/>
      <w:numFmt w:val="bullet"/>
      <w:lvlText w:val=""/>
      <w:lvlJc w:val="left"/>
      <w:pPr>
        <w:ind w:left="2160" w:hanging="360"/>
      </w:pPr>
      <w:rPr>
        <w:rFonts w:ascii="Wingdings" w:hAnsi="Wingdings" w:hint="default"/>
      </w:rPr>
    </w:lvl>
    <w:lvl w:ilvl="3" w:tplc="133EAAD0">
      <w:start w:val="1"/>
      <w:numFmt w:val="bullet"/>
      <w:lvlText w:val=""/>
      <w:lvlJc w:val="left"/>
      <w:pPr>
        <w:ind w:left="2880" w:hanging="360"/>
      </w:pPr>
      <w:rPr>
        <w:rFonts w:ascii="Symbol" w:hAnsi="Symbol" w:hint="default"/>
      </w:rPr>
    </w:lvl>
    <w:lvl w:ilvl="4" w:tplc="80B645DC">
      <w:start w:val="1"/>
      <w:numFmt w:val="bullet"/>
      <w:lvlText w:val="o"/>
      <w:lvlJc w:val="left"/>
      <w:pPr>
        <w:ind w:left="3600" w:hanging="360"/>
      </w:pPr>
      <w:rPr>
        <w:rFonts w:ascii="Courier New" w:hAnsi="Courier New" w:hint="default"/>
      </w:rPr>
    </w:lvl>
    <w:lvl w:ilvl="5" w:tplc="89F8940C">
      <w:start w:val="1"/>
      <w:numFmt w:val="bullet"/>
      <w:lvlText w:val=""/>
      <w:lvlJc w:val="left"/>
      <w:pPr>
        <w:ind w:left="4320" w:hanging="360"/>
      </w:pPr>
      <w:rPr>
        <w:rFonts w:ascii="Wingdings" w:hAnsi="Wingdings" w:hint="default"/>
      </w:rPr>
    </w:lvl>
    <w:lvl w:ilvl="6" w:tplc="14CC1BCA">
      <w:start w:val="1"/>
      <w:numFmt w:val="bullet"/>
      <w:lvlText w:val=""/>
      <w:lvlJc w:val="left"/>
      <w:pPr>
        <w:ind w:left="5040" w:hanging="360"/>
      </w:pPr>
      <w:rPr>
        <w:rFonts w:ascii="Symbol" w:hAnsi="Symbol" w:hint="default"/>
      </w:rPr>
    </w:lvl>
    <w:lvl w:ilvl="7" w:tplc="8A567816">
      <w:start w:val="1"/>
      <w:numFmt w:val="bullet"/>
      <w:lvlText w:val="o"/>
      <w:lvlJc w:val="left"/>
      <w:pPr>
        <w:ind w:left="5760" w:hanging="360"/>
      </w:pPr>
      <w:rPr>
        <w:rFonts w:ascii="Courier New" w:hAnsi="Courier New" w:hint="default"/>
      </w:rPr>
    </w:lvl>
    <w:lvl w:ilvl="8" w:tplc="452E7AD4">
      <w:start w:val="1"/>
      <w:numFmt w:val="bullet"/>
      <w:lvlText w:val=""/>
      <w:lvlJc w:val="left"/>
      <w:pPr>
        <w:ind w:left="6480" w:hanging="360"/>
      </w:pPr>
      <w:rPr>
        <w:rFonts w:ascii="Wingdings" w:hAnsi="Wingdings" w:hint="default"/>
      </w:rPr>
    </w:lvl>
  </w:abstractNum>
  <w:abstractNum w:abstractNumId="41" w15:restartNumberingAfterBreak="0">
    <w:nsid w:val="395CCF1E"/>
    <w:multiLevelType w:val="hybridMultilevel"/>
    <w:tmpl w:val="C4D0D5F6"/>
    <w:lvl w:ilvl="0" w:tplc="C9E84276">
      <w:start w:val="1"/>
      <w:numFmt w:val="bullet"/>
      <w:lvlText w:val=""/>
      <w:lvlJc w:val="left"/>
      <w:pPr>
        <w:ind w:left="720" w:hanging="360"/>
      </w:pPr>
      <w:rPr>
        <w:rFonts w:ascii="Symbol" w:hAnsi="Symbol" w:hint="default"/>
      </w:rPr>
    </w:lvl>
    <w:lvl w:ilvl="1" w:tplc="21AAD0A8">
      <w:start w:val="1"/>
      <w:numFmt w:val="bullet"/>
      <w:lvlText w:val="o"/>
      <w:lvlJc w:val="left"/>
      <w:pPr>
        <w:ind w:left="1440" w:hanging="360"/>
      </w:pPr>
      <w:rPr>
        <w:rFonts w:ascii="Courier New" w:hAnsi="Courier New" w:hint="default"/>
      </w:rPr>
    </w:lvl>
    <w:lvl w:ilvl="2" w:tplc="5B80D3D6">
      <w:start w:val="1"/>
      <w:numFmt w:val="bullet"/>
      <w:lvlText w:val=""/>
      <w:lvlJc w:val="left"/>
      <w:pPr>
        <w:ind w:left="2160" w:hanging="360"/>
      </w:pPr>
      <w:rPr>
        <w:rFonts w:ascii="Wingdings" w:hAnsi="Wingdings" w:hint="default"/>
      </w:rPr>
    </w:lvl>
    <w:lvl w:ilvl="3" w:tplc="3BAED12A">
      <w:start w:val="1"/>
      <w:numFmt w:val="bullet"/>
      <w:lvlText w:val=""/>
      <w:lvlJc w:val="left"/>
      <w:pPr>
        <w:ind w:left="2880" w:hanging="360"/>
      </w:pPr>
      <w:rPr>
        <w:rFonts w:ascii="Symbol" w:hAnsi="Symbol" w:hint="default"/>
      </w:rPr>
    </w:lvl>
    <w:lvl w:ilvl="4" w:tplc="F5BE0A5C">
      <w:start w:val="1"/>
      <w:numFmt w:val="bullet"/>
      <w:lvlText w:val="o"/>
      <w:lvlJc w:val="left"/>
      <w:pPr>
        <w:ind w:left="3600" w:hanging="360"/>
      </w:pPr>
      <w:rPr>
        <w:rFonts w:ascii="Courier New" w:hAnsi="Courier New" w:hint="default"/>
      </w:rPr>
    </w:lvl>
    <w:lvl w:ilvl="5" w:tplc="C2E6907A">
      <w:start w:val="1"/>
      <w:numFmt w:val="bullet"/>
      <w:lvlText w:val=""/>
      <w:lvlJc w:val="left"/>
      <w:pPr>
        <w:ind w:left="4320" w:hanging="360"/>
      </w:pPr>
      <w:rPr>
        <w:rFonts w:ascii="Wingdings" w:hAnsi="Wingdings" w:hint="default"/>
      </w:rPr>
    </w:lvl>
    <w:lvl w:ilvl="6" w:tplc="1F30F69E">
      <w:start w:val="1"/>
      <w:numFmt w:val="bullet"/>
      <w:lvlText w:val=""/>
      <w:lvlJc w:val="left"/>
      <w:pPr>
        <w:ind w:left="5040" w:hanging="360"/>
      </w:pPr>
      <w:rPr>
        <w:rFonts w:ascii="Symbol" w:hAnsi="Symbol" w:hint="default"/>
      </w:rPr>
    </w:lvl>
    <w:lvl w:ilvl="7" w:tplc="B950A58C">
      <w:start w:val="1"/>
      <w:numFmt w:val="bullet"/>
      <w:lvlText w:val="o"/>
      <w:lvlJc w:val="left"/>
      <w:pPr>
        <w:ind w:left="5760" w:hanging="360"/>
      </w:pPr>
      <w:rPr>
        <w:rFonts w:ascii="Courier New" w:hAnsi="Courier New" w:hint="default"/>
      </w:rPr>
    </w:lvl>
    <w:lvl w:ilvl="8" w:tplc="77BCD9DA">
      <w:start w:val="1"/>
      <w:numFmt w:val="bullet"/>
      <w:lvlText w:val=""/>
      <w:lvlJc w:val="left"/>
      <w:pPr>
        <w:ind w:left="6480" w:hanging="360"/>
      </w:pPr>
      <w:rPr>
        <w:rFonts w:ascii="Wingdings" w:hAnsi="Wingdings" w:hint="default"/>
      </w:rPr>
    </w:lvl>
  </w:abstractNum>
  <w:abstractNum w:abstractNumId="42" w15:restartNumberingAfterBreak="0">
    <w:nsid w:val="3AB5573A"/>
    <w:multiLevelType w:val="hybridMultilevel"/>
    <w:tmpl w:val="FFFFFFFF"/>
    <w:lvl w:ilvl="0" w:tplc="A2787188">
      <w:start w:val="1"/>
      <w:numFmt w:val="decimal"/>
      <w:lvlText w:val="%1."/>
      <w:lvlJc w:val="left"/>
      <w:pPr>
        <w:ind w:left="720" w:hanging="360"/>
      </w:pPr>
    </w:lvl>
    <w:lvl w:ilvl="1" w:tplc="022CCDA6">
      <w:start w:val="1"/>
      <w:numFmt w:val="lowerLetter"/>
      <w:lvlText w:val="%2."/>
      <w:lvlJc w:val="left"/>
      <w:pPr>
        <w:ind w:left="1440" w:hanging="360"/>
      </w:pPr>
    </w:lvl>
    <w:lvl w:ilvl="2" w:tplc="FFCCD0A4">
      <w:start w:val="1"/>
      <w:numFmt w:val="lowerRoman"/>
      <w:lvlText w:val="%3."/>
      <w:lvlJc w:val="right"/>
      <w:pPr>
        <w:ind w:left="2160" w:hanging="180"/>
      </w:pPr>
    </w:lvl>
    <w:lvl w:ilvl="3" w:tplc="BFE2B7CC">
      <w:start w:val="1"/>
      <w:numFmt w:val="decimal"/>
      <w:lvlText w:val="%4."/>
      <w:lvlJc w:val="left"/>
      <w:pPr>
        <w:ind w:left="2880" w:hanging="360"/>
      </w:pPr>
    </w:lvl>
    <w:lvl w:ilvl="4" w:tplc="C4C89FA6">
      <w:start w:val="1"/>
      <w:numFmt w:val="lowerLetter"/>
      <w:lvlText w:val="%5."/>
      <w:lvlJc w:val="left"/>
      <w:pPr>
        <w:ind w:left="3600" w:hanging="360"/>
      </w:pPr>
    </w:lvl>
    <w:lvl w:ilvl="5" w:tplc="41CA7702">
      <w:start w:val="1"/>
      <w:numFmt w:val="lowerRoman"/>
      <w:lvlText w:val="%6."/>
      <w:lvlJc w:val="right"/>
      <w:pPr>
        <w:ind w:left="4320" w:hanging="180"/>
      </w:pPr>
    </w:lvl>
    <w:lvl w:ilvl="6" w:tplc="07B61B0C">
      <w:start w:val="1"/>
      <w:numFmt w:val="decimal"/>
      <w:lvlText w:val="%7."/>
      <w:lvlJc w:val="left"/>
      <w:pPr>
        <w:ind w:left="5040" w:hanging="360"/>
      </w:pPr>
    </w:lvl>
    <w:lvl w:ilvl="7" w:tplc="058E8770">
      <w:start w:val="1"/>
      <w:numFmt w:val="lowerLetter"/>
      <w:lvlText w:val="%8."/>
      <w:lvlJc w:val="left"/>
      <w:pPr>
        <w:ind w:left="5760" w:hanging="360"/>
      </w:pPr>
    </w:lvl>
    <w:lvl w:ilvl="8" w:tplc="752477B2">
      <w:start w:val="1"/>
      <w:numFmt w:val="lowerRoman"/>
      <w:lvlText w:val="%9."/>
      <w:lvlJc w:val="right"/>
      <w:pPr>
        <w:ind w:left="6480" w:hanging="180"/>
      </w:pPr>
    </w:lvl>
  </w:abstractNum>
  <w:abstractNum w:abstractNumId="43" w15:restartNumberingAfterBreak="0">
    <w:nsid w:val="3C9AEEF8"/>
    <w:multiLevelType w:val="hybridMultilevel"/>
    <w:tmpl w:val="D590B282"/>
    <w:lvl w:ilvl="0" w:tplc="C6C4C926">
      <w:start w:val="1"/>
      <w:numFmt w:val="bullet"/>
      <w:lvlText w:val=""/>
      <w:lvlJc w:val="left"/>
      <w:pPr>
        <w:ind w:left="720" w:hanging="360"/>
      </w:pPr>
      <w:rPr>
        <w:rFonts w:ascii="Symbol" w:hAnsi="Symbol" w:hint="default"/>
      </w:rPr>
    </w:lvl>
    <w:lvl w:ilvl="1" w:tplc="6BCCCC6E">
      <w:start w:val="1"/>
      <w:numFmt w:val="bullet"/>
      <w:lvlText w:val="o"/>
      <w:lvlJc w:val="left"/>
      <w:pPr>
        <w:ind w:left="1440" w:hanging="360"/>
      </w:pPr>
      <w:rPr>
        <w:rFonts w:ascii="Courier New" w:hAnsi="Courier New" w:hint="default"/>
      </w:rPr>
    </w:lvl>
    <w:lvl w:ilvl="2" w:tplc="3A3432B6">
      <w:start w:val="1"/>
      <w:numFmt w:val="bullet"/>
      <w:lvlText w:val=""/>
      <w:lvlJc w:val="left"/>
      <w:pPr>
        <w:ind w:left="2160" w:hanging="360"/>
      </w:pPr>
      <w:rPr>
        <w:rFonts w:ascii="Wingdings" w:hAnsi="Wingdings" w:hint="default"/>
      </w:rPr>
    </w:lvl>
    <w:lvl w:ilvl="3" w:tplc="D9C62CF2">
      <w:start w:val="1"/>
      <w:numFmt w:val="bullet"/>
      <w:lvlText w:val=""/>
      <w:lvlJc w:val="left"/>
      <w:pPr>
        <w:ind w:left="2880" w:hanging="360"/>
      </w:pPr>
      <w:rPr>
        <w:rFonts w:ascii="Symbol" w:hAnsi="Symbol" w:hint="default"/>
      </w:rPr>
    </w:lvl>
    <w:lvl w:ilvl="4" w:tplc="B88A0C54">
      <w:start w:val="1"/>
      <w:numFmt w:val="bullet"/>
      <w:lvlText w:val="o"/>
      <w:lvlJc w:val="left"/>
      <w:pPr>
        <w:ind w:left="3600" w:hanging="360"/>
      </w:pPr>
      <w:rPr>
        <w:rFonts w:ascii="Courier New" w:hAnsi="Courier New" w:hint="default"/>
      </w:rPr>
    </w:lvl>
    <w:lvl w:ilvl="5" w:tplc="4BFA3B94">
      <w:start w:val="1"/>
      <w:numFmt w:val="bullet"/>
      <w:lvlText w:val=""/>
      <w:lvlJc w:val="left"/>
      <w:pPr>
        <w:ind w:left="4320" w:hanging="360"/>
      </w:pPr>
      <w:rPr>
        <w:rFonts w:ascii="Wingdings" w:hAnsi="Wingdings" w:hint="default"/>
      </w:rPr>
    </w:lvl>
    <w:lvl w:ilvl="6" w:tplc="3028FC28">
      <w:start w:val="1"/>
      <w:numFmt w:val="bullet"/>
      <w:lvlText w:val=""/>
      <w:lvlJc w:val="left"/>
      <w:pPr>
        <w:ind w:left="5040" w:hanging="360"/>
      </w:pPr>
      <w:rPr>
        <w:rFonts w:ascii="Symbol" w:hAnsi="Symbol" w:hint="default"/>
      </w:rPr>
    </w:lvl>
    <w:lvl w:ilvl="7" w:tplc="364E98C8">
      <w:start w:val="1"/>
      <w:numFmt w:val="bullet"/>
      <w:lvlText w:val="o"/>
      <w:lvlJc w:val="left"/>
      <w:pPr>
        <w:ind w:left="5760" w:hanging="360"/>
      </w:pPr>
      <w:rPr>
        <w:rFonts w:ascii="Courier New" w:hAnsi="Courier New" w:hint="default"/>
      </w:rPr>
    </w:lvl>
    <w:lvl w:ilvl="8" w:tplc="B0B6A27C">
      <w:start w:val="1"/>
      <w:numFmt w:val="bullet"/>
      <w:lvlText w:val=""/>
      <w:lvlJc w:val="left"/>
      <w:pPr>
        <w:ind w:left="6480" w:hanging="360"/>
      </w:pPr>
      <w:rPr>
        <w:rFonts w:ascii="Wingdings" w:hAnsi="Wingdings" w:hint="default"/>
      </w:rPr>
    </w:lvl>
  </w:abstractNum>
  <w:abstractNum w:abstractNumId="44" w15:restartNumberingAfterBreak="0">
    <w:nsid w:val="3E445171"/>
    <w:multiLevelType w:val="hybridMultilevel"/>
    <w:tmpl w:val="A21C79D6"/>
    <w:lvl w:ilvl="0" w:tplc="AC608DD0">
      <w:start w:val="1"/>
      <w:numFmt w:val="bullet"/>
      <w:lvlText w:val=""/>
      <w:lvlJc w:val="left"/>
      <w:pPr>
        <w:ind w:left="644" w:hanging="360"/>
      </w:pPr>
      <w:rPr>
        <w:rFonts w:ascii="Symbol" w:hAnsi="Symbol" w:hint="default"/>
      </w:rPr>
    </w:lvl>
    <w:lvl w:ilvl="1" w:tplc="E4565F56">
      <w:start w:val="1"/>
      <w:numFmt w:val="bullet"/>
      <w:lvlText w:val="o"/>
      <w:lvlJc w:val="left"/>
      <w:pPr>
        <w:ind w:left="1364" w:hanging="360"/>
      </w:pPr>
      <w:rPr>
        <w:rFonts w:ascii="Courier New" w:hAnsi="Courier New" w:hint="default"/>
      </w:rPr>
    </w:lvl>
    <w:lvl w:ilvl="2" w:tplc="EBF22B78">
      <w:start w:val="1"/>
      <w:numFmt w:val="bullet"/>
      <w:lvlText w:val=""/>
      <w:lvlJc w:val="left"/>
      <w:pPr>
        <w:ind w:left="2084" w:hanging="360"/>
      </w:pPr>
      <w:rPr>
        <w:rFonts w:ascii="Wingdings" w:hAnsi="Wingdings" w:hint="default"/>
      </w:rPr>
    </w:lvl>
    <w:lvl w:ilvl="3" w:tplc="EAE85BC8">
      <w:start w:val="1"/>
      <w:numFmt w:val="bullet"/>
      <w:lvlText w:val=""/>
      <w:lvlJc w:val="left"/>
      <w:pPr>
        <w:ind w:left="2804" w:hanging="360"/>
      </w:pPr>
      <w:rPr>
        <w:rFonts w:ascii="Symbol" w:hAnsi="Symbol" w:hint="default"/>
      </w:rPr>
    </w:lvl>
    <w:lvl w:ilvl="4" w:tplc="9DD6BFF2">
      <w:start w:val="1"/>
      <w:numFmt w:val="bullet"/>
      <w:lvlText w:val="o"/>
      <w:lvlJc w:val="left"/>
      <w:pPr>
        <w:ind w:left="3524" w:hanging="360"/>
      </w:pPr>
      <w:rPr>
        <w:rFonts w:ascii="Courier New" w:hAnsi="Courier New" w:hint="default"/>
      </w:rPr>
    </w:lvl>
    <w:lvl w:ilvl="5" w:tplc="1C2ACEF2">
      <w:start w:val="1"/>
      <w:numFmt w:val="bullet"/>
      <w:lvlText w:val=""/>
      <w:lvlJc w:val="left"/>
      <w:pPr>
        <w:ind w:left="4244" w:hanging="360"/>
      </w:pPr>
      <w:rPr>
        <w:rFonts w:ascii="Wingdings" w:hAnsi="Wingdings" w:hint="default"/>
      </w:rPr>
    </w:lvl>
    <w:lvl w:ilvl="6" w:tplc="BA6C6D7E">
      <w:start w:val="1"/>
      <w:numFmt w:val="bullet"/>
      <w:lvlText w:val=""/>
      <w:lvlJc w:val="left"/>
      <w:pPr>
        <w:ind w:left="4964" w:hanging="360"/>
      </w:pPr>
      <w:rPr>
        <w:rFonts w:ascii="Symbol" w:hAnsi="Symbol" w:hint="default"/>
      </w:rPr>
    </w:lvl>
    <w:lvl w:ilvl="7" w:tplc="1C2C168C">
      <w:start w:val="1"/>
      <w:numFmt w:val="bullet"/>
      <w:lvlText w:val="o"/>
      <w:lvlJc w:val="left"/>
      <w:pPr>
        <w:ind w:left="5684" w:hanging="360"/>
      </w:pPr>
      <w:rPr>
        <w:rFonts w:ascii="Courier New" w:hAnsi="Courier New" w:hint="default"/>
      </w:rPr>
    </w:lvl>
    <w:lvl w:ilvl="8" w:tplc="4DDEBFD2">
      <w:start w:val="1"/>
      <w:numFmt w:val="bullet"/>
      <w:lvlText w:val=""/>
      <w:lvlJc w:val="left"/>
      <w:pPr>
        <w:ind w:left="6404" w:hanging="360"/>
      </w:pPr>
      <w:rPr>
        <w:rFonts w:ascii="Wingdings" w:hAnsi="Wingdings" w:hint="default"/>
      </w:rPr>
    </w:lvl>
  </w:abstractNum>
  <w:abstractNum w:abstractNumId="45" w15:restartNumberingAfterBreak="0">
    <w:nsid w:val="3F694641"/>
    <w:multiLevelType w:val="hybridMultilevel"/>
    <w:tmpl w:val="CF4E9E40"/>
    <w:lvl w:ilvl="0" w:tplc="85660786">
      <w:start w:val="1"/>
      <w:numFmt w:val="bullet"/>
      <w:lvlText w:val=""/>
      <w:lvlJc w:val="left"/>
      <w:pPr>
        <w:ind w:left="720" w:hanging="360"/>
      </w:pPr>
      <w:rPr>
        <w:rFonts w:ascii="Symbol" w:hAnsi="Symbol" w:hint="default"/>
      </w:rPr>
    </w:lvl>
    <w:lvl w:ilvl="1" w:tplc="1FC64722">
      <w:start w:val="1"/>
      <w:numFmt w:val="bullet"/>
      <w:lvlText w:val="o"/>
      <w:lvlJc w:val="left"/>
      <w:pPr>
        <w:ind w:left="1440" w:hanging="360"/>
      </w:pPr>
      <w:rPr>
        <w:rFonts w:ascii="Courier New" w:hAnsi="Courier New" w:hint="default"/>
      </w:rPr>
    </w:lvl>
    <w:lvl w:ilvl="2" w:tplc="4EB277B6">
      <w:start w:val="1"/>
      <w:numFmt w:val="bullet"/>
      <w:lvlText w:val=""/>
      <w:lvlJc w:val="left"/>
      <w:pPr>
        <w:ind w:left="2160" w:hanging="360"/>
      </w:pPr>
      <w:rPr>
        <w:rFonts w:ascii="Wingdings" w:hAnsi="Wingdings" w:hint="default"/>
      </w:rPr>
    </w:lvl>
    <w:lvl w:ilvl="3" w:tplc="06E8567C">
      <w:start w:val="1"/>
      <w:numFmt w:val="bullet"/>
      <w:lvlText w:val=""/>
      <w:lvlJc w:val="left"/>
      <w:pPr>
        <w:ind w:left="2880" w:hanging="360"/>
      </w:pPr>
      <w:rPr>
        <w:rFonts w:ascii="Symbol" w:hAnsi="Symbol" w:hint="default"/>
      </w:rPr>
    </w:lvl>
    <w:lvl w:ilvl="4" w:tplc="3CD08BCE">
      <w:start w:val="1"/>
      <w:numFmt w:val="bullet"/>
      <w:lvlText w:val="o"/>
      <w:lvlJc w:val="left"/>
      <w:pPr>
        <w:ind w:left="3600" w:hanging="360"/>
      </w:pPr>
      <w:rPr>
        <w:rFonts w:ascii="Courier New" w:hAnsi="Courier New" w:hint="default"/>
      </w:rPr>
    </w:lvl>
    <w:lvl w:ilvl="5" w:tplc="06181D86">
      <w:start w:val="1"/>
      <w:numFmt w:val="bullet"/>
      <w:lvlText w:val=""/>
      <w:lvlJc w:val="left"/>
      <w:pPr>
        <w:ind w:left="4320" w:hanging="360"/>
      </w:pPr>
      <w:rPr>
        <w:rFonts w:ascii="Wingdings" w:hAnsi="Wingdings" w:hint="default"/>
      </w:rPr>
    </w:lvl>
    <w:lvl w:ilvl="6" w:tplc="F134F272">
      <w:start w:val="1"/>
      <w:numFmt w:val="bullet"/>
      <w:lvlText w:val=""/>
      <w:lvlJc w:val="left"/>
      <w:pPr>
        <w:ind w:left="5040" w:hanging="360"/>
      </w:pPr>
      <w:rPr>
        <w:rFonts w:ascii="Symbol" w:hAnsi="Symbol" w:hint="default"/>
      </w:rPr>
    </w:lvl>
    <w:lvl w:ilvl="7" w:tplc="C3040CC2">
      <w:start w:val="1"/>
      <w:numFmt w:val="bullet"/>
      <w:lvlText w:val="o"/>
      <w:lvlJc w:val="left"/>
      <w:pPr>
        <w:ind w:left="5760" w:hanging="360"/>
      </w:pPr>
      <w:rPr>
        <w:rFonts w:ascii="Courier New" w:hAnsi="Courier New" w:hint="default"/>
      </w:rPr>
    </w:lvl>
    <w:lvl w:ilvl="8" w:tplc="BE6A832C">
      <w:start w:val="1"/>
      <w:numFmt w:val="bullet"/>
      <w:lvlText w:val=""/>
      <w:lvlJc w:val="left"/>
      <w:pPr>
        <w:ind w:left="6480" w:hanging="360"/>
      </w:pPr>
      <w:rPr>
        <w:rFonts w:ascii="Wingdings" w:hAnsi="Wingdings" w:hint="default"/>
      </w:rPr>
    </w:lvl>
  </w:abstractNum>
  <w:abstractNum w:abstractNumId="46" w15:restartNumberingAfterBreak="0">
    <w:nsid w:val="40FFCB89"/>
    <w:multiLevelType w:val="hybridMultilevel"/>
    <w:tmpl w:val="727EDBC4"/>
    <w:lvl w:ilvl="0" w:tplc="97FABE48">
      <w:start w:val="1"/>
      <w:numFmt w:val="bullet"/>
      <w:lvlText w:val=""/>
      <w:lvlJc w:val="left"/>
      <w:pPr>
        <w:ind w:left="720" w:hanging="360"/>
      </w:pPr>
      <w:rPr>
        <w:rFonts w:ascii="Symbol" w:hAnsi="Symbol" w:hint="default"/>
      </w:rPr>
    </w:lvl>
    <w:lvl w:ilvl="1" w:tplc="4D844668">
      <w:start w:val="1"/>
      <w:numFmt w:val="bullet"/>
      <w:lvlText w:val="o"/>
      <w:lvlJc w:val="left"/>
      <w:pPr>
        <w:ind w:left="1440" w:hanging="360"/>
      </w:pPr>
      <w:rPr>
        <w:rFonts w:ascii="Courier New" w:hAnsi="Courier New" w:hint="default"/>
      </w:rPr>
    </w:lvl>
    <w:lvl w:ilvl="2" w:tplc="9210EE62">
      <w:start w:val="1"/>
      <w:numFmt w:val="bullet"/>
      <w:lvlText w:val=""/>
      <w:lvlJc w:val="left"/>
      <w:pPr>
        <w:ind w:left="2160" w:hanging="360"/>
      </w:pPr>
      <w:rPr>
        <w:rFonts w:ascii="Wingdings" w:hAnsi="Wingdings" w:hint="default"/>
      </w:rPr>
    </w:lvl>
    <w:lvl w:ilvl="3" w:tplc="D27C9084">
      <w:start w:val="1"/>
      <w:numFmt w:val="bullet"/>
      <w:lvlText w:val=""/>
      <w:lvlJc w:val="left"/>
      <w:pPr>
        <w:ind w:left="2880" w:hanging="360"/>
      </w:pPr>
      <w:rPr>
        <w:rFonts w:ascii="Symbol" w:hAnsi="Symbol" w:hint="default"/>
      </w:rPr>
    </w:lvl>
    <w:lvl w:ilvl="4" w:tplc="BBC88D2E">
      <w:start w:val="1"/>
      <w:numFmt w:val="bullet"/>
      <w:lvlText w:val="o"/>
      <w:lvlJc w:val="left"/>
      <w:pPr>
        <w:ind w:left="3600" w:hanging="360"/>
      </w:pPr>
      <w:rPr>
        <w:rFonts w:ascii="Courier New" w:hAnsi="Courier New" w:hint="default"/>
      </w:rPr>
    </w:lvl>
    <w:lvl w:ilvl="5" w:tplc="83EC5B94">
      <w:start w:val="1"/>
      <w:numFmt w:val="bullet"/>
      <w:lvlText w:val=""/>
      <w:lvlJc w:val="left"/>
      <w:pPr>
        <w:ind w:left="4320" w:hanging="360"/>
      </w:pPr>
      <w:rPr>
        <w:rFonts w:ascii="Wingdings" w:hAnsi="Wingdings" w:hint="default"/>
      </w:rPr>
    </w:lvl>
    <w:lvl w:ilvl="6" w:tplc="A9800E92">
      <w:start w:val="1"/>
      <w:numFmt w:val="bullet"/>
      <w:lvlText w:val=""/>
      <w:lvlJc w:val="left"/>
      <w:pPr>
        <w:ind w:left="5040" w:hanging="360"/>
      </w:pPr>
      <w:rPr>
        <w:rFonts w:ascii="Symbol" w:hAnsi="Symbol" w:hint="default"/>
      </w:rPr>
    </w:lvl>
    <w:lvl w:ilvl="7" w:tplc="6A98C3E2">
      <w:start w:val="1"/>
      <w:numFmt w:val="bullet"/>
      <w:lvlText w:val="o"/>
      <w:lvlJc w:val="left"/>
      <w:pPr>
        <w:ind w:left="5760" w:hanging="360"/>
      </w:pPr>
      <w:rPr>
        <w:rFonts w:ascii="Courier New" w:hAnsi="Courier New" w:hint="default"/>
      </w:rPr>
    </w:lvl>
    <w:lvl w:ilvl="8" w:tplc="25FEDA4E">
      <w:start w:val="1"/>
      <w:numFmt w:val="bullet"/>
      <w:lvlText w:val=""/>
      <w:lvlJc w:val="left"/>
      <w:pPr>
        <w:ind w:left="6480" w:hanging="360"/>
      </w:pPr>
      <w:rPr>
        <w:rFonts w:ascii="Wingdings" w:hAnsi="Wingdings" w:hint="default"/>
      </w:rPr>
    </w:lvl>
  </w:abstractNum>
  <w:abstractNum w:abstractNumId="47" w15:restartNumberingAfterBreak="0">
    <w:nsid w:val="421526CA"/>
    <w:multiLevelType w:val="hybridMultilevel"/>
    <w:tmpl w:val="D0D03C9A"/>
    <w:lvl w:ilvl="0" w:tplc="7018D270">
      <w:start w:val="1"/>
      <w:numFmt w:val="bullet"/>
      <w:lvlText w:val=""/>
      <w:lvlJc w:val="left"/>
      <w:pPr>
        <w:ind w:left="720" w:hanging="360"/>
      </w:pPr>
      <w:rPr>
        <w:rFonts w:ascii="Symbol" w:hAnsi="Symbol" w:hint="default"/>
      </w:rPr>
    </w:lvl>
    <w:lvl w:ilvl="1" w:tplc="D1B478EE">
      <w:start w:val="1"/>
      <w:numFmt w:val="bullet"/>
      <w:lvlText w:val="o"/>
      <w:lvlJc w:val="left"/>
      <w:pPr>
        <w:ind w:left="1440" w:hanging="360"/>
      </w:pPr>
      <w:rPr>
        <w:rFonts w:ascii="Courier New" w:hAnsi="Courier New" w:hint="default"/>
      </w:rPr>
    </w:lvl>
    <w:lvl w:ilvl="2" w:tplc="CC36DD22">
      <w:start w:val="1"/>
      <w:numFmt w:val="bullet"/>
      <w:lvlText w:val=""/>
      <w:lvlJc w:val="left"/>
      <w:pPr>
        <w:ind w:left="2160" w:hanging="360"/>
      </w:pPr>
      <w:rPr>
        <w:rFonts w:ascii="Wingdings" w:hAnsi="Wingdings" w:hint="default"/>
      </w:rPr>
    </w:lvl>
    <w:lvl w:ilvl="3" w:tplc="F06A9400">
      <w:start w:val="1"/>
      <w:numFmt w:val="bullet"/>
      <w:lvlText w:val=""/>
      <w:lvlJc w:val="left"/>
      <w:pPr>
        <w:ind w:left="2880" w:hanging="360"/>
      </w:pPr>
      <w:rPr>
        <w:rFonts w:ascii="Symbol" w:hAnsi="Symbol" w:hint="default"/>
      </w:rPr>
    </w:lvl>
    <w:lvl w:ilvl="4" w:tplc="5114DFDE">
      <w:start w:val="1"/>
      <w:numFmt w:val="bullet"/>
      <w:lvlText w:val="o"/>
      <w:lvlJc w:val="left"/>
      <w:pPr>
        <w:ind w:left="3600" w:hanging="360"/>
      </w:pPr>
      <w:rPr>
        <w:rFonts w:ascii="Courier New" w:hAnsi="Courier New" w:hint="default"/>
      </w:rPr>
    </w:lvl>
    <w:lvl w:ilvl="5" w:tplc="DB9A5322">
      <w:start w:val="1"/>
      <w:numFmt w:val="bullet"/>
      <w:lvlText w:val=""/>
      <w:lvlJc w:val="left"/>
      <w:pPr>
        <w:ind w:left="4320" w:hanging="360"/>
      </w:pPr>
      <w:rPr>
        <w:rFonts w:ascii="Wingdings" w:hAnsi="Wingdings" w:hint="default"/>
      </w:rPr>
    </w:lvl>
    <w:lvl w:ilvl="6" w:tplc="ADD66AF2">
      <w:start w:val="1"/>
      <w:numFmt w:val="bullet"/>
      <w:lvlText w:val=""/>
      <w:lvlJc w:val="left"/>
      <w:pPr>
        <w:ind w:left="5040" w:hanging="360"/>
      </w:pPr>
      <w:rPr>
        <w:rFonts w:ascii="Symbol" w:hAnsi="Symbol" w:hint="default"/>
      </w:rPr>
    </w:lvl>
    <w:lvl w:ilvl="7" w:tplc="30C66418">
      <w:start w:val="1"/>
      <w:numFmt w:val="bullet"/>
      <w:lvlText w:val="o"/>
      <w:lvlJc w:val="left"/>
      <w:pPr>
        <w:ind w:left="5760" w:hanging="360"/>
      </w:pPr>
      <w:rPr>
        <w:rFonts w:ascii="Courier New" w:hAnsi="Courier New" w:hint="default"/>
      </w:rPr>
    </w:lvl>
    <w:lvl w:ilvl="8" w:tplc="4DCAAF8E">
      <w:start w:val="1"/>
      <w:numFmt w:val="bullet"/>
      <w:lvlText w:val=""/>
      <w:lvlJc w:val="left"/>
      <w:pPr>
        <w:ind w:left="6480" w:hanging="360"/>
      </w:pPr>
      <w:rPr>
        <w:rFonts w:ascii="Wingdings" w:hAnsi="Wingdings" w:hint="default"/>
      </w:rPr>
    </w:lvl>
  </w:abstractNum>
  <w:abstractNum w:abstractNumId="48" w15:restartNumberingAfterBreak="0">
    <w:nsid w:val="4337E06D"/>
    <w:multiLevelType w:val="hybridMultilevel"/>
    <w:tmpl w:val="2C2870E2"/>
    <w:lvl w:ilvl="0" w:tplc="1BC4A242">
      <w:start w:val="1"/>
      <w:numFmt w:val="bullet"/>
      <w:lvlText w:val="-"/>
      <w:lvlJc w:val="left"/>
      <w:pPr>
        <w:ind w:left="644" w:hanging="360"/>
      </w:pPr>
      <w:rPr>
        <w:rFonts w:ascii="Aptos" w:hAnsi="Aptos" w:hint="default"/>
      </w:rPr>
    </w:lvl>
    <w:lvl w:ilvl="1" w:tplc="25129C36">
      <w:start w:val="1"/>
      <w:numFmt w:val="bullet"/>
      <w:lvlText w:val="o"/>
      <w:lvlJc w:val="left"/>
      <w:pPr>
        <w:ind w:left="1364" w:hanging="360"/>
      </w:pPr>
      <w:rPr>
        <w:rFonts w:ascii="Courier New" w:hAnsi="Courier New" w:hint="default"/>
      </w:rPr>
    </w:lvl>
    <w:lvl w:ilvl="2" w:tplc="6E9A8EDC">
      <w:start w:val="1"/>
      <w:numFmt w:val="bullet"/>
      <w:lvlText w:val=""/>
      <w:lvlJc w:val="left"/>
      <w:pPr>
        <w:ind w:left="2084" w:hanging="360"/>
      </w:pPr>
      <w:rPr>
        <w:rFonts w:ascii="Wingdings" w:hAnsi="Wingdings" w:hint="default"/>
      </w:rPr>
    </w:lvl>
    <w:lvl w:ilvl="3" w:tplc="1854C7C8">
      <w:start w:val="1"/>
      <w:numFmt w:val="bullet"/>
      <w:lvlText w:val=""/>
      <w:lvlJc w:val="left"/>
      <w:pPr>
        <w:ind w:left="2804" w:hanging="360"/>
      </w:pPr>
      <w:rPr>
        <w:rFonts w:ascii="Symbol" w:hAnsi="Symbol" w:hint="default"/>
      </w:rPr>
    </w:lvl>
    <w:lvl w:ilvl="4" w:tplc="EDB4B1CE">
      <w:start w:val="1"/>
      <w:numFmt w:val="bullet"/>
      <w:lvlText w:val="o"/>
      <w:lvlJc w:val="left"/>
      <w:pPr>
        <w:ind w:left="3524" w:hanging="360"/>
      </w:pPr>
      <w:rPr>
        <w:rFonts w:ascii="Courier New" w:hAnsi="Courier New" w:hint="default"/>
      </w:rPr>
    </w:lvl>
    <w:lvl w:ilvl="5" w:tplc="B8087B46">
      <w:start w:val="1"/>
      <w:numFmt w:val="bullet"/>
      <w:lvlText w:val=""/>
      <w:lvlJc w:val="left"/>
      <w:pPr>
        <w:ind w:left="4244" w:hanging="360"/>
      </w:pPr>
      <w:rPr>
        <w:rFonts w:ascii="Wingdings" w:hAnsi="Wingdings" w:hint="default"/>
      </w:rPr>
    </w:lvl>
    <w:lvl w:ilvl="6" w:tplc="A27C0AE2">
      <w:start w:val="1"/>
      <w:numFmt w:val="bullet"/>
      <w:lvlText w:val=""/>
      <w:lvlJc w:val="left"/>
      <w:pPr>
        <w:ind w:left="4964" w:hanging="360"/>
      </w:pPr>
      <w:rPr>
        <w:rFonts w:ascii="Symbol" w:hAnsi="Symbol" w:hint="default"/>
      </w:rPr>
    </w:lvl>
    <w:lvl w:ilvl="7" w:tplc="BC14C9D4">
      <w:start w:val="1"/>
      <w:numFmt w:val="bullet"/>
      <w:lvlText w:val="o"/>
      <w:lvlJc w:val="left"/>
      <w:pPr>
        <w:ind w:left="5684" w:hanging="360"/>
      </w:pPr>
      <w:rPr>
        <w:rFonts w:ascii="Courier New" w:hAnsi="Courier New" w:hint="default"/>
      </w:rPr>
    </w:lvl>
    <w:lvl w:ilvl="8" w:tplc="75D2547A">
      <w:start w:val="1"/>
      <w:numFmt w:val="bullet"/>
      <w:lvlText w:val=""/>
      <w:lvlJc w:val="left"/>
      <w:pPr>
        <w:ind w:left="6404" w:hanging="360"/>
      </w:pPr>
      <w:rPr>
        <w:rFonts w:ascii="Wingdings" w:hAnsi="Wingdings" w:hint="default"/>
      </w:rPr>
    </w:lvl>
  </w:abstractNum>
  <w:abstractNum w:abstractNumId="49" w15:restartNumberingAfterBreak="0">
    <w:nsid w:val="434880B2"/>
    <w:multiLevelType w:val="hybridMultilevel"/>
    <w:tmpl w:val="8C366988"/>
    <w:lvl w:ilvl="0" w:tplc="1A769F6E">
      <w:start w:val="1"/>
      <w:numFmt w:val="bullet"/>
      <w:lvlText w:val=""/>
      <w:lvlJc w:val="left"/>
      <w:pPr>
        <w:ind w:left="720" w:hanging="360"/>
      </w:pPr>
      <w:rPr>
        <w:rFonts w:ascii="Symbol" w:hAnsi="Symbol" w:hint="default"/>
      </w:rPr>
    </w:lvl>
    <w:lvl w:ilvl="1" w:tplc="A7EED746">
      <w:start w:val="1"/>
      <w:numFmt w:val="bullet"/>
      <w:lvlText w:val="o"/>
      <w:lvlJc w:val="left"/>
      <w:pPr>
        <w:ind w:left="1440" w:hanging="360"/>
      </w:pPr>
      <w:rPr>
        <w:rFonts w:ascii="Courier New" w:hAnsi="Courier New" w:hint="default"/>
      </w:rPr>
    </w:lvl>
    <w:lvl w:ilvl="2" w:tplc="2AE878EC">
      <w:start w:val="1"/>
      <w:numFmt w:val="bullet"/>
      <w:lvlText w:val=""/>
      <w:lvlJc w:val="left"/>
      <w:pPr>
        <w:ind w:left="2160" w:hanging="360"/>
      </w:pPr>
      <w:rPr>
        <w:rFonts w:ascii="Wingdings" w:hAnsi="Wingdings" w:hint="default"/>
      </w:rPr>
    </w:lvl>
    <w:lvl w:ilvl="3" w:tplc="7EE44DCE">
      <w:start w:val="1"/>
      <w:numFmt w:val="bullet"/>
      <w:lvlText w:val=""/>
      <w:lvlJc w:val="left"/>
      <w:pPr>
        <w:ind w:left="2880" w:hanging="360"/>
      </w:pPr>
      <w:rPr>
        <w:rFonts w:ascii="Symbol" w:hAnsi="Symbol" w:hint="default"/>
      </w:rPr>
    </w:lvl>
    <w:lvl w:ilvl="4" w:tplc="4BDA66AA">
      <w:start w:val="1"/>
      <w:numFmt w:val="bullet"/>
      <w:lvlText w:val="o"/>
      <w:lvlJc w:val="left"/>
      <w:pPr>
        <w:ind w:left="3600" w:hanging="360"/>
      </w:pPr>
      <w:rPr>
        <w:rFonts w:ascii="Courier New" w:hAnsi="Courier New" w:hint="default"/>
      </w:rPr>
    </w:lvl>
    <w:lvl w:ilvl="5" w:tplc="28A6AB80">
      <w:start w:val="1"/>
      <w:numFmt w:val="bullet"/>
      <w:lvlText w:val=""/>
      <w:lvlJc w:val="left"/>
      <w:pPr>
        <w:ind w:left="4320" w:hanging="360"/>
      </w:pPr>
      <w:rPr>
        <w:rFonts w:ascii="Wingdings" w:hAnsi="Wingdings" w:hint="default"/>
      </w:rPr>
    </w:lvl>
    <w:lvl w:ilvl="6" w:tplc="E85813FA">
      <w:start w:val="1"/>
      <w:numFmt w:val="bullet"/>
      <w:lvlText w:val=""/>
      <w:lvlJc w:val="left"/>
      <w:pPr>
        <w:ind w:left="5040" w:hanging="360"/>
      </w:pPr>
      <w:rPr>
        <w:rFonts w:ascii="Symbol" w:hAnsi="Symbol" w:hint="default"/>
      </w:rPr>
    </w:lvl>
    <w:lvl w:ilvl="7" w:tplc="DF8A5C8A">
      <w:start w:val="1"/>
      <w:numFmt w:val="bullet"/>
      <w:lvlText w:val="o"/>
      <w:lvlJc w:val="left"/>
      <w:pPr>
        <w:ind w:left="5760" w:hanging="360"/>
      </w:pPr>
      <w:rPr>
        <w:rFonts w:ascii="Courier New" w:hAnsi="Courier New" w:hint="default"/>
      </w:rPr>
    </w:lvl>
    <w:lvl w:ilvl="8" w:tplc="A1F4BCFA">
      <w:start w:val="1"/>
      <w:numFmt w:val="bullet"/>
      <w:lvlText w:val=""/>
      <w:lvlJc w:val="left"/>
      <w:pPr>
        <w:ind w:left="6480" w:hanging="360"/>
      </w:pPr>
      <w:rPr>
        <w:rFonts w:ascii="Wingdings" w:hAnsi="Wingdings" w:hint="default"/>
      </w:rPr>
    </w:lvl>
  </w:abstractNum>
  <w:abstractNum w:abstractNumId="50" w15:restartNumberingAfterBreak="0">
    <w:nsid w:val="44448B78"/>
    <w:multiLevelType w:val="hybridMultilevel"/>
    <w:tmpl w:val="3F1A2AE8"/>
    <w:lvl w:ilvl="0" w:tplc="7C8ED3EE">
      <w:start w:val="1"/>
      <w:numFmt w:val="bullet"/>
      <w:lvlText w:val=""/>
      <w:lvlJc w:val="left"/>
      <w:pPr>
        <w:ind w:left="720" w:hanging="360"/>
      </w:pPr>
      <w:rPr>
        <w:rFonts w:ascii="Symbol" w:hAnsi="Symbol" w:hint="default"/>
      </w:rPr>
    </w:lvl>
    <w:lvl w:ilvl="1" w:tplc="E6DAC296">
      <w:start w:val="1"/>
      <w:numFmt w:val="bullet"/>
      <w:lvlText w:val="o"/>
      <w:lvlJc w:val="left"/>
      <w:pPr>
        <w:ind w:left="1440" w:hanging="360"/>
      </w:pPr>
      <w:rPr>
        <w:rFonts w:ascii="Courier New" w:hAnsi="Courier New" w:hint="default"/>
      </w:rPr>
    </w:lvl>
    <w:lvl w:ilvl="2" w:tplc="82C2E5D2">
      <w:start w:val="1"/>
      <w:numFmt w:val="bullet"/>
      <w:lvlText w:val=""/>
      <w:lvlJc w:val="left"/>
      <w:pPr>
        <w:ind w:left="2160" w:hanging="360"/>
      </w:pPr>
      <w:rPr>
        <w:rFonts w:ascii="Wingdings" w:hAnsi="Wingdings" w:hint="default"/>
      </w:rPr>
    </w:lvl>
    <w:lvl w:ilvl="3" w:tplc="543C1AEE">
      <w:start w:val="1"/>
      <w:numFmt w:val="bullet"/>
      <w:lvlText w:val=""/>
      <w:lvlJc w:val="left"/>
      <w:pPr>
        <w:ind w:left="2880" w:hanging="360"/>
      </w:pPr>
      <w:rPr>
        <w:rFonts w:ascii="Symbol" w:hAnsi="Symbol" w:hint="default"/>
      </w:rPr>
    </w:lvl>
    <w:lvl w:ilvl="4" w:tplc="5E06866E">
      <w:start w:val="1"/>
      <w:numFmt w:val="bullet"/>
      <w:lvlText w:val="o"/>
      <w:lvlJc w:val="left"/>
      <w:pPr>
        <w:ind w:left="3600" w:hanging="360"/>
      </w:pPr>
      <w:rPr>
        <w:rFonts w:ascii="Courier New" w:hAnsi="Courier New" w:hint="default"/>
      </w:rPr>
    </w:lvl>
    <w:lvl w:ilvl="5" w:tplc="A69C3E6E">
      <w:start w:val="1"/>
      <w:numFmt w:val="bullet"/>
      <w:lvlText w:val=""/>
      <w:lvlJc w:val="left"/>
      <w:pPr>
        <w:ind w:left="4320" w:hanging="360"/>
      </w:pPr>
      <w:rPr>
        <w:rFonts w:ascii="Wingdings" w:hAnsi="Wingdings" w:hint="default"/>
      </w:rPr>
    </w:lvl>
    <w:lvl w:ilvl="6" w:tplc="5D2264AE">
      <w:start w:val="1"/>
      <w:numFmt w:val="bullet"/>
      <w:lvlText w:val=""/>
      <w:lvlJc w:val="left"/>
      <w:pPr>
        <w:ind w:left="5040" w:hanging="360"/>
      </w:pPr>
      <w:rPr>
        <w:rFonts w:ascii="Symbol" w:hAnsi="Symbol" w:hint="default"/>
      </w:rPr>
    </w:lvl>
    <w:lvl w:ilvl="7" w:tplc="BC36E2E6">
      <w:start w:val="1"/>
      <w:numFmt w:val="bullet"/>
      <w:lvlText w:val="o"/>
      <w:lvlJc w:val="left"/>
      <w:pPr>
        <w:ind w:left="5760" w:hanging="360"/>
      </w:pPr>
      <w:rPr>
        <w:rFonts w:ascii="Courier New" w:hAnsi="Courier New" w:hint="default"/>
      </w:rPr>
    </w:lvl>
    <w:lvl w:ilvl="8" w:tplc="5038C890">
      <w:start w:val="1"/>
      <w:numFmt w:val="bullet"/>
      <w:lvlText w:val=""/>
      <w:lvlJc w:val="left"/>
      <w:pPr>
        <w:ind w:left="6480" w:hanging="360"/>
      </w:pPr>
      <w:rPr>
        <w:rFonts w:ascii="Wingdings" w:hAnsi="Wingdings" w:hint="default"/>
      </w:rPr>
    </w:lvl>
  </w:abstractNum>
  <w:abstractNum w:abstractNumId="51" w15:restartNumberingAfterBreak="0">
    <w:nsid w:val="45EDD130"/>
    <w:multiLevelType w:val="hybridMultilevel"/>
    <w:tmpl w:val="FFFFFFFF"/>
    <w:lvl w:ilvl="0" w:tplc="661A84DE">
      <w:start w:val="1"/>
      <w:numFmt w:val="bullet"/>
      <w:lvlText w:val=""/>
      <w:lvlJc w:val="left"/>
      <w:pPr>
        <w:ind w:left="720" w:hanging="360"/>
      </w:pPr>
      <w:rPr>
        <w:rFonts w:ascii="Symbol" w:hAnsi="Symbol" w:hint="default"/>
      </w:rPr>
    </w:lvl>
    <w:lvl w:ilvl="1" w:tplc="A68824B4">
      <w:start w:val="1"/>
      <w:numFmt w:val="bullet"/>
      <w:lvlText w:val="o"/>
      <w:lvlJc w:val="left"/>
      <w:pPr>
        <w:ind w:left="1440" w:hanging="360"/>
      </w:pPr>
      <w:rPr>
        <w:rFonts w:ascii="Courier New" w:hAnsi="Courier New" w:hint="default"/>
      </w:rPr>
    </w:lvl>
    <w:lvl w:ilvl="2" w:tplc="5D2A8A5A">
      <w:start w:val="1"/>
      <w:numFmt w:val="bullet"/>
      <w:lvlText w:val=""/>
      <w:lvlJc w:val="left"/>
      <w:pPr>
        <w:ind w:left="2160" w:hanging="360"/>
      </w:pPr>
      <w:rPr>
        <w:rFonts w:ascii="Wingdings" w:hAnsi="Wingdings" w:hint="default"/>
      </w:rPr>
    </w:lvl>
    <w:lvl w:ilvl="3" w:tplc="258E0534">
      <w:start w:val="1"/>
      <w:numFmt w:val="bullet"/>
      <w:lvlText w:val=""/>
      <w:lvlJc w:val="left"/>
      <w:pPr>
        <w:ind w:left="2880" w:hanging="360"/>
      </w:pPr>
      <w:rPr>
        <w:rFonts w:ascii="Symbol" w:hAnsi="Symbol" w:hint="default"/>
      </w:rPr>
    </w:lvl>
    <w:lvl w:ilvl="4" w:tplc="0AF8464A">
      <w:start w:val="1"/>
      <w:numFmt w:val="bullet"/>
      <w:lvlText w:val="o"/>
      <w:lvlJc w:val="left"/>
      <w:pPr>
        <w:ind w:left="3600" w:hanging="360"/>
      </w:pPr>
      <w:rPr>
        <w:rFonts w:ascii="Courier New" w:hAnsi="Courier New" w:hint="default"/>
      </w:rPr>
    </w:lvl>
    <w:lvl w:ilvl="5" w:tplc="D974AFC2">
      <w:start w:val="1"/>
      <w:numFmt w:val="bullet"/>
      <w:lvlText w:val=""/>
      <w:lvlJc w:val="left"/>
      <w:pPr>
        <w:ind w:left="4320" w:hanging="360"/>
      </w:pPr>
      <w:rPr>
        <w:rFonts w:ascii="Wingdings" w:hAnsi="Wingdings" w:hint="default"/>
      </w:rPr>
    </w:lvl>
    <w:lvl w:ilvl="6" w:tplc="1526B954">
      <w:start w:val="1"/>
      <w:numFmt w:val="bullet"/>
      <w:lvlText w:val=""/>
      <w:lvlJc w:val="left"/>
      <w:pPr>
        <w:ind w:left="5040" w:hanging="360"/>
      </w:pPr>
      <w:rPr>
        <w:rFonts w:ascii="Symbol" w:hAnsi="Symbol" w:hint="default"/>
      </w:rPr>
    </w:lvl>
    <w:lvl w:ilvl="7" w:tplc="6E180464">
      <w:start w:val="1"/>
      <w:numFmt w:val="bullet"/>
      <w:lvlText w:val="o"/>
      <w:lvlJc w:val="left"/>
      <w:pPr>
        <w:ind w:left="5760" w:hanging="360"/>
      </w:pPr>
      <w:rPr>
        <w:rFonts w:ascii="Courier New" w:hAnsi="Courier New" w:hint="default"/>
      </w:rPr>
    </w:lvl>
    <w:lvl w:ilvl="8" w:tplc="B8AC19E8">
      <w:start w:val="1"/>
      <w:numFmt w:val="bullet"/>
      <w:lvlText w:val=""/>
      <w:lvlJc w:val="left"/>
      <w:pPr>
        <w:ind w:left="6480" w:hanging="360"/>
      </w:pPr>
      <w:rPr>
        <w:rFonts w:ascii="Wingdings" w:hAnsi="Wingdings" w:hint="default"/>
      </w:rPr>
    </w:lvl>
  </w:abstractNum>
  <w:abstractNum w:abstractNumId="52" w15:restartNumberingAfterBreak="0">
    <w:nsid w:val="472B6AED"/>
    <w:multiLevelType w:val="hybridMultilevel"/>
    <w:tmpl w:val="F0DE17AC"/>
    <w:lvl w:ilvl="0" w:tplc="6614836E">
      <w:start w:val="1"/>
      <w:numFmt w:val="bullet"/>
      <w:lvlText w:val=""/>
      <w:lvlJc w:val="left"/>
      <w:pPr>
        <w:ind w:left="644" w:hanging="360"/>
      </w:pPr>
      <w:rPr>
        <w:rFonts w:ascii="Symbol" w:hAnsi="Symbol" w:hint="default"/>
      </w:rPr>
    </w:lvl>
    <w:lvl w:ilvl="1" w:tplc="91F85502">
      <w:start w:val="1"/>
      <w:numFmt w:val="bullet"/>
      <w:lvlText w:val="o"/>
      <w:lvlJc w:val="left"/>
      <w:pPr>
        <w:ind w:left="1364" w:hanging="360"/>
      </w:pPr>
      <w:rPr>
        <w:rFonts w:ascii="Courier New" w:hAnsi="Courier New" w:hint="default"/>
      </w:rPr>
    </w:lvl>
    <w:lvl w:ilvl="2" w:tplc="C46A96B8">
      <w:start w:val="1"/>
      <w:numFmt w:val="bullet"/>
      <w:lvlText w:val=""/>
      <w:lvlJc w:val="left"/>
      <w:pPr>
        <w:ind w:left="2084" w:hanging="360"/>
      </w:pPr>
      <w:rPr>
        <w:rFonts w:ascii="Wingdings" w:hAnsi="Wingdings" w:hint="default"/>
      </w:rPr>
    </w:lvl>
    <w:lvl w:ilvl="3" w:tplc="B7605A54">
      <w:start w:val="1"/>
      <w:numFmt w:val="bullet"/>
      <w:lvlText w:val=""/>
      <w:lvlJc w:val="left"/>
      <w:pPr>
        <w:ind w:left="2804" w:hanging="360"/>
      </w:pPr>
      <w:rPr>
        <w:rFonts w:ascii="Symbol" w:hAnsi="Symbol" w:hint="default"/>
      </w:rPr>
    </w:lvl>
    <w:lvl w:ilvl="4" w:tplc="C9EACEFE">
      <w:start w:val="1"/>
      <w:numFmt w:val="bullet"/>
      <w:lvlText w:val="o"/>
      <w:lvlJc w:val="left"/>
      <w:pPr>
        <w:ind w:left="3524" w:hanging="360"/>
      </w:pPr>
      <w:rPr>
        <w:rFonts w:ascii="Courier New" w:hAnsi="Courier New" w:hint="default"/>
      </w:rPr>
    </w:lvl>
    <w:lvl w:ilvl="5" w:tplc="6B0E9728">
      <w:start w:val="1"/>
      <w:numFmt w:val="bullet"/>
      <w:lvlText w:val=""/>
      <w:lvlJc w:val="left"/>
      <w:pPr>
        <w:ind w:left="4244" w:hanging="360"/>
      </w:pPr>
      <w:rPr>
        <w:rFonts w:ascii="Wingdings" w:hAnsi="Wingdings" w:hint="default"/>
      </w:rPr>
    </w:lvl>
    <w:lvl w:ilvl="6" w:tplc="5C8CFF7E">
      <w:start w:val="1"/>
      <w:numFmt w:val="bullet"/>
      <w:lvlText w:val=""/>
      <w:lvlJc w:val="left"/>
      <w:pPr>
        <w:ind w:left="4964" w:hanging="360"/>
      </w:pPr>
      <w:rPr>
        <w:rFonts w:ascii="Symbol" w:hAnsi="Symbol" w:hint="default"/>
      </w:rPr>
    </w:lvl>
    <w:lvl w:ilvl="7" w:tplc="52305E1C">
      <w:start w:val="1"/>
      <w:numFmt w:val="bullet"/>
      <w:lvlText w:val="o"/>
      <w:lvlJc w:val="left"/>
      <w:pPr>
        <w:ind w:left="5684" w:hanging="360"/>
      </w:pPr>
      <w:rPr>
        <w:rFonts w:ascii="Courier New" w:hAnsi="Courier New" w:hint="default"/>
      </w:rPr>
    </w:lvl>
    <w:lvl w:ilvl="8" w:tplc="F0B4ED0C">
      <w:start w:val="1"/>
      <w:numFmt w:val="bullet"/>
      <w:lvlText w:val=""/>
      <w:lvlJc w:val="left"/>
      <w:pPr>
        <w:ind w:left="6404" w:hanging="360"/>
      </w:pPr>
      <w:rPr>
        <w:rFonts w:ascii="Wingdings" w:hAnsi="Wingdings" w:hint="default"/>
      </w:rPr>
    </w:lvl>
  </w:abstractNum>
  <w:abstractNum w:abstractNumId="53" w15:restartNumberingAfterBreak="0">
    <w:nsid w:val="472CB97F"/>
    <w:multiLevelType w:val="hybridMultilevel"/>
    <w:tmpl w:val="7EF86FB6"/>
    <w:lvl w:ilvl="0" w:tplc="FD684B14">
      <w:start w:val="1"/>
      <w:numFmt w:val="bullet"/>
      <w:lvlText w:val=""/>
      <w:lvlJc w:val="left"/>
      <w:pPr>
        <w:ind w:left="644" w:hanging="360"/>
      </w:pPr>
      <w:rPr>
        <w:rFonts w:ascii="Symbol" w:hAnsi="Symbol" w:hint="default"/>
      </w:rPr>
    </w:lvl>
    <w:lvl w:ilvl="1" w:tplc="AFCEE2B4">
      <w:start w:val="1"/>
      <w:numFmt w:val="bullet"/>
      <w:lvlText w:val="o"/>
      <w:lvlJc w:val="left"/>
      <w:pPr>
        <w:ind w:left="1364" w:hanging="360"/>
      </w:pPr>
      <w:rPr>
        <w:rFonts w:ascii="Courier New" w:hAnsi="Courier New" w:hint="default"/>
      </w:rPr>
    </w:lvl>
    <w:lvl w:ilvl="2" w:tplc="A320AE74">
      <w:start w:val="1"/>
      <w:numFmt w:val="bullet"/>
      <w:lvlText w:val=""/>
      <w:lvlJc w:val="left"/>
      <w:pPr>
        <w:ind w:left="2084" w:hanging="360"/>
      </w:pPr>
      <w:rPr>
        <w:rFonts w:ascii="Wingdings" w:hAnsi="Wingdings" w:hint="default"/>
      </w:rPr>
    </w:lvl>
    <w:lvl w:ilvl="3" w:tplc="4A90C2DE">
      <w:start w:val="1"/>
      <w:numFmt w:val="bullet"/>
      <w:lvlText w:val=""/>
      <w:lvlJc w:val="left"/>
      <w:pPr>
        <w:ind w:left="2804" w:hanging="360"/>
      </w:pPr>
      <w:rPr>
        <w:rFonts w:ascii="Symbol" w:hAnsi="Symbol" w:hint="default"/>
      </w:rPr>
    </w:lvl>
    <w:lvl w:ilvl="4" w:tplc="6576D4A0">
      <w:start w:val="1"/>
      <w:numFmt w:val="bullet"/>
      <w:lvlText w:val="o"/>
      <w:lvlJc w:val="left"/>
      <w:pPr>
        <w:ind w:left="3524" w:hanging="360"/>
      </w:pPr>
      <w:rPr>
        <w:rFonts w:ascii="Courier New" w:hAnsi="Courier New" w:hint="default"/>
      </w:rPr>
    </w:lvl>
    <w:lvl w:ilvl="5" w:tplc="8BFA84A2">
      <w:start w:val="1"/>
      <w:numFmt w:val="bullet"/>
      <w:lvlText w:val=""/>
      <w:lvlJc w:val="left"/>
      <w:pPr>
        <w:ind w:left="4244" w:hanging="360"/>
      </w:pPr>
      <w:rPr>
        <w:rFonts w:ascii="Wingdings" w:hAnsi="Wingdings" w:hint="default"/>
      </w:rPr>
    </w:lvl>
    <w:lvl w:ilvl="6" w:tplc="B324FE02">
      <w:start w:val="1"/>
      <w:numFmt w:val="bullet"/>
      <w:lvlText w:val=""/>
      <w:lvlJc w:val="left"/>
      <w:pPr>
        <w:ind w:left="4964" w:hanging="360"/>
      </w:pPr>
      <w:rPr>
        <w:rFonts w:ascii="Symbol" w:hAnsi="Symbol" w:hint="default"/>
      </w:rPr>
    </w:lvl>
    <w:lvl w:ilvl="7" w:tplc="2BC6AA4E">
      <w:start w:val="1"/>
      <w:numFmt w:val="bullet"/>
      <w:lvlText w:val="o"/>
      <w:lvlJc w:val="left"/>
      <w:pPr>
        <w:ind w:left="5684" w:hanging="360"/>
      </w:pPr>
      <w:rPr>
        <w:rFonts w:ascii="Courier New" w:hAnsi="Courier New" w:hint="default"/>
      </w:rPr>
    </w:lvl>
    <w:lvl w:ilvl="8" w:tplc="FB3A7B38">
      <w:start w:val="1"/>
      <w:numFmt w:val="bullet"/>
      <w:lvlText w:val=""/>
      <w:lvlJc w:val="left"/>
      <w:pPr>
        <w:ind w:left="6404" w:hanging="360"/>
      </w:pPr>
      <w:rPr>
        <w:rFonts w:ascii="Wingdings" w:hAnsi="Wingdings" w:hint="default"/>
      </w:rPr>
    </w:lvl>
  </w:abstractNum>
  <w:abstractNum w:abstractNumId="54" w15:restartNumberingAfterBreak="0">
    <w:nsid w:val="479DC765"/>
    <w:multiLevelType w:val="hybridMultilevel"/>
    <w:tmpl w:val="74D2FED0"/>
    <w:lvl w:ilvl="0" w:tplc="07DE310A">
      <w:start w:val="1"/>
      <w:numFmt w:val="decimal"/>
      <w:lvlText w:val="%1."/>
      <w:lvlJc w:val="left"/>
      <w:pPr>
        <w:ind w:left="720" w:hanging="360"/>
      </w:pPr>
    </w:lvl>
    <w:lvl w:ilvl="1" w:tplc="CE24B840">
      <w:start w:val="1"/>
      <w:numFmt w:val="lowerLetter"/>
      <w:lvlText w:val="%2."/>
      <w:lvlJc w:val="left"/>
      <w:pPr>
        <w:ind w:left="1440" w:hanging="360"/>
      </w:pPr>
    </w:lvl>
    <w:lvl w:ilvl="2" w:tplc="F85EF364">
      <w:start w:val="1"/>
      <w:numFmt w:val="lowerRoman"/>
      <w:lvlText w:val="%3."/>
      <w:lvlJc w:val="right"/>
      <w:pPr>
        <w:ind w:left="2160" w:hanging="180"/>
      </w:pPr>
    </w:lvl>
    <w:lvl w:ilvl="3" w:tplc="CD2A5D92">
      <w:start w:val="1"/>
      <w:numFmt w:val="decimal"/>
      <w:lvlText w:val="%4."/>
      <w:lvlJc w:val="left"/>
      <w:pPr>
        <w:ind w:left="2880" w:hanging="360"/>
      </w:pPr>
    </w:lvl>
    <w:lvl w:ilvl="4" w:tplc="2638AB54">
      <w:start w:val="1"/>
      <w:numFmt w:val="lowerLetter"/>
      <w:lvlText w:val="%5."/>
      <w:lvlJc w:val="left"/>
      <w:pPr>
        <w:ind w:left="3600" w:hanging="360"/>
      </w:pPr>
    </w:lvl>
    <w:lvl w:ilvl="5" w:tplc="29646266">
      <w:start w:val="1"/>
      <w:numFmt w:val="lowerRoman"/>
      <w:lvlText w:val="%6."/>
      <w:lvlJc w:val="right"/>
      <w:pPr>
        <w:ind w:left="4320" w:hanging="180"/>
      </w:pPr>
    </w:lvl>
    <w:lvl w:ilvl="6" w:tplc="6E089C90">
      <w:start w:val="1"/>
      <w:numFmt w:val="decimal"/>
      <w:lvlText w:val="%7."/>
      <w:lvlJc w:val="left"/>
      <w:pPr>
        <w:ind w:left="5040" w:hanging="360"/>
      </w:pPr>
    </w:lvl>
    <w:lvl w:ilvl="7" w:tplc="E10AED40">
      <w:start w:val="1"/>
      <w:numFmt w:val="lowerLetter"/>
      <w:lvlText w:val="%8."/>
      <w:lvlJc w:val="left"/>
      <w:pPr>
        <w:ind w:left="5760" w:hanging="360"/>
      </w:pPr>
    </w:lvl>
    <w:lvl w:ilvl="8" w:tplc="60EA7776">
      <w:start w:val="1"/>
      <w:numFmt w:val="lowerRoman"/>
      <w:lvlText w:val="%9."/>
      <w:lvlJc w:val="right"/>
      <w:pPr>
        <w:ind w:left="6480" w:hanging="180"/>
      </w:pPr>
    </w:lvl>
  </w:abstractNum>
  <w:abstractNum w:abstractNumId="55" w15:restartNumberingAfterBreak="0">
    <w:nsid w:val="4AD510E7"/>
    <w:multiLevelType w:val="hybridMultilevel"/>
    <w:tmpl w:val="155A797C"/>
    <w:lvl w:ilvl="0" w:tplc="14F44490">
      <w:start w:val="1"/>
      <w:numFmt w:val="bullet"/>
      <w:lvlText w:val=""/>
      <w:lvlJc w:val="left"/>
      <w:pPr>
        <w:ind w:left="720" w:hanging="360"/>
      </w:pPr>
      <w:rPr>
        <w:rFonts w:ascii="Symbol" w:hAnsi="Symbol" w:hint="default"/>
      </w:rPr>
    </w:lvl>
    <w:lvl w:ilvl="1" w:tplc="A560082C">
      <w:start w:val="1"/>
      <w:numFmt w:val="bullet"/>
      <w:lvlText w:val="o"/>
      <w:lvlJc w:val="left"/>
      <w:pPr>
        <w:ind w:left="1440" w:hanging="360"/>
      </w:pPr>
      <w:rPr>
        <w:rFonts w:ascii="Courier New" w:hAnsi="Courier New" w:hint="default"/>
      </w:rPr>
    </w:lvl>
    <w:lvl w:ilvl="2" w:tplc="F814DD46">
      <w:start w:val="1"/>
      <w:numFmt w:val="bullet"/>
      <w:lvlText w:val=""/>
      <w:lvlJc w:val="left"/>
      <w:pPr>
        <w:ind w:left="2160" w:hanging="360"/>
      </w:pPr>
      <w:rPr>
        <w:rFonts w:ascii="Wingdings" w:hAnsi="Wingdings" w:hint="default"/>
      </w:rPr>
    </w:lvl>
    <w:lvl w:ilvl="3" w:tplc="5DD07E5C">
      <w:start w:val="1"/>
      <w:numFmt w:val="bullet"/>
      <w:lvlText w:val=""/>
      <w:lvlJc w:val="left"/>
      <w:pPr>
        <w:ind w:left="2880" w:hanging="360"/>
      </w:pPr>
      <w:rPr>
        <w:rFonts w:ascii="Symbol" w:hAnsi="Symbol" w:hint="default"/>
      </w:rPr>
    </w:lvl>
    <w:lvl w:ilvl="4" w:tplc="F65CCAF2">
      <w:start w:val="1"/>
      <w:numFmt w:val="bullet"/>
      <w:lvlText w:val="o"/>
      <w:lvlJc w:val="left"/>
      <w:pPr>
        <w:ind w:left="3600" w:hanging="360"/>
      </w:pPr>
      <w:rPr>
        <w:rFonts w:ascii="Courier New" w:hAnsi="Courier New" w:hint="default"/>
      </w:rPr>
    </w:lvl>
    <w:lvl w:ilvl="5" w:tplc="2ED63448">
      <w:start w:val="1"/>
      <w:numFmt w:val="bullet"/>
      <w:lvlText w:val=""/>
      <w:lvlJc w:val="left"/>
      <w:pPr>
        <w:ind w:left="4320" w:hanging="360"/>
      </w:pPr>
      <w:rPr>
        <w:rFonts w:ascii="Wingdings" w:hAnsi="Wingdings" w:hint="default"/>
      </w:rPr>
    </w:lvl>
    <w:lvl w:ilvl="6" w:tplc="2660A1AC">
      <w:start w:val="1"/>
      <w:numFmt w:val="bullet"/>
      <w:lvlText w:val=""/>
      <w:lvlJc w:val="left"/>
      <w:pPr>
        <w:ind w:left="5040" w:hanging="360"/>
      </w:pPr>
      <w:rPr>
        <w:rFonts w:ascii="Symbol" w:hAnsi="Symbol" w:hint="default"/>
      </w:rPr>
    </w:lvl>
    <w:lvl w:ilvl="7" w:tplc="AED4885C">
      <w:start w:val="1"/>
      <w:numFmt w:val="bullet"/>
      <w:lvlText w:val="o"/>
      <w:lvlJc w:val="left"/>
      <w:pPr>
        <w:ind w:left="5760" w:hanging="360"/>
      </w:pPr>
      <w:rPr>
        <w:rFonts w:ascii="Courier New" w:hAnsi="Courier New" w:hint="default"/>
      </w:rPr>
    </w:lvl>
    <w:lvl w:ilvl="8" w:tplc="C6D0A83A">
      <w:start w:val="1"/>
      <w:numFmt w:val="bullet"/>
      <w:lvlText w:val=""/>
      <w:lvlJc w:val="left"/>
      <w:pPr>
        <w:ind w:left="6480" w:hanging="360"/>
      </w:pPr>
      <w:rPr>
        <w:rFonts w:ascii="Wingdings" w:hAnsi="Wingdings" w:hint="default"/>
      </w:rPr>
    </w:lvl>
  </w:abstractNum>
  <w:abstractNum w:abstractNumId="56" w15:restartNumberingAfterBreak="0">
    <w:nsid w:val="4BAEDC9C"/>
    <w:multiLevelType w:val="hybridMultilevel"/>
    <w:tmpl w:val="E82A272C"/>
    <w:lvl w:ilvl="0" w:tplc="30A21BE4">
      <w:start w:val="1"/>
      <w:numFmt w:val="bullet"/>
      <w:lvlText w:val=""/>
      <w:lvlJc w:val="left"/>
      <w:pPr>
        <w:ind w:left="720" w:hanging="360"/>
      </w:pPr>
      <w:rPr>
        <w:rFonts w:ascii="Symbol" w:hAnsi="Symbol" w:hint="default"/>
      </w:rPr>
    </w:lvl>
    <w:lvl w:ilvl="1" w:tplc="4198C552">
      <w:start w:val="1"/>
      <w:numFmt w:val="bullet"/>
      <w:lvlText w:val="o"/>
      <w:lvlJc w:val="left"/>
      <w:pPr>
        <w:ind w:left="1440" w:hanging="360"/>
      </w:pPr>
      <w:rPr>
        <w:rFonts w:ascii="Courier New" w:hAnsi="Courier New" w:hint="default"/>
      </w:rPr>
    </w:lvl>
    <w:lvl w:ilvl="2" w:tplc="7DD4BD06">
      <w:start w:val="1"/>
      <w:numFmt w:val="bullet"/>
      <w:lvlText w:val=""/>
      <w:lvlJc w:val="left"/>
      <w:pPr>
        <w:ind w:left="2160" w:hanging="360"/>
      </w:pPr>
      <w:rPr>
        <w:rFonts w:ascii="Wingdings" w:hAnsi="Wingdings" w:hint="default"/>
      </w:rPr>
    </w:lvl>
    <w:lvl w:ilvl="3" w:tplc="2BA0244A">
      <w:start w:val="1"/>
      <w:numFmt w:val="bullet"/>
      <w:lvlText w:val=""/>
      <w:lvlJc w:val="left"/>
      <w:pPr>
        <w:ind w:left="2880" w:hanging="360"/>
      </w:pPr>
      <w:rPr>
        <w:rFonts w:ascii="Symbol" w:hAnsi="Symbol" w:hint="default"/>
      </w:rPr>
    </w:lvl>
    <w:lvl w:ilvl="4" w:tplc="A6D81E5A">
      <w:start w:val="1"/>
      <w:numFmt w:val="bullet"/>
      <w:lvlText w:val="o"/>
      <w:lvlJc w:val="left"/>
      <w:pPr>
        <w:ind w:left="3600" w:hanging="360"/>
      </w:pPr>
      <w:rPr>
        <w:rFonts w:ascii="Courier New" w:hAnsi="Courier New" w:hint="default"/>
      </w:rPr>
    </w:lvl>
    <w:lvl w:ilvl="5" w:tplc="DF3490FA">
      <w:start w:val="1"/>
      <w:numFmt w:val="bullet"/>
      <w:lvlText w:val=""/>
      <w:lvlJc w:val="left"/>
      <w:pPr>
        <w:ind w:left="4320" w:hanging="360"/>
      </w:pPr>
      <w:rPr>
        <w:rFonts w:ascii="Wingdings" w:hAnsi="Wingdings" w:hint="default"/>
      </w:rPr>
    </w:lvl>
    <w:lvl w:ilvl="6" w:tplc="4B4AABB2">
      <w:start w:val="1"/>
      <w:numFmt w:val="bullet"/>
      <w:lvlText w:val=""/>
      <w:lvlJc w:val="left"/>
      <w:pPr>
        <w:ind w:left="5040" w:hanging="360"/>
      </w:pPr>
      <w:rPr>
        <w:rFonts w:ascii="Symbol" w:hAnsi="Symbol" w:hint="default"/>
      </w:rPr>
    </w:lvl>
    <w:lvl w:ilvl="7" w:tplc="70445EB0">
      <w:start w:val="1"/>
      <w:numFmt w:val="bullet"/>
      <w:lvlText w:val="o"/>
      <w:lvlJc w:val="left"/>
      <w:pPr>
        <w:ind w:left="5760" w:hanging="360"/>
      </w:pPr>
      <w:rPr>
        <w:rFonts w:ascii="Courier New" w:hAnsi="Courier New" w:hint="default"/>
      </w:rPr>
    </w:lvl>
    <w:lvl w:ilvl="8" w:tplc="1D50027E">
      <w:start w:val="1"/>
      <w:numFmt w:val="bullet"/>
      <w:lvlText w:val=""/>
      <w:lvlJc w:val="left"/>
      <w:pPr>
        <w:ind w:left="6480" w:hanging="360"/>
      </w:pPr>
      <w:rPr>
        <w:rFonts w:ascii="Wingdings" w:hAnsi="Wingdings" w:hint="default"/>
      </w:rPr>
    </w:lvl>
  </w:abstractNum>
  <w:abstractNum w:abstractNumId="57" w15:restartNumberingAfterBreak="0">
    <w:nsid w:val="4D2E2E2C"/>
    <w:multiLevelType w:val="hybridMultilevel"/>
    <w:tmpl w:val="1FA8DAF6"/>
    <w:lvl w:ilvl="0" w:tplc="C726A726">
      <w:start w:val="1"/>
      <w:numFmt w:val="bullet"/>
      <w:lvlText w:val=""/>
      <w:lvlJc w:val="left"/>
      <w:pPr>
        <w:ind w:left="720" w:hanging="360"/>
      </w:pPr>
      <w:rPr>
        <w:rFonts w:ascii="Symbol" w:hAnsi="Symbol" w:hint="default"/>
      </w:rPr>
    </w:lvl>
    <w:lvl w:ilvl="1" w:tplc="D25CC458">
      <w:start w:val="1"/>
      <w:numFmt w:val="bullet"/>
      <w:lvlText w:val="o"/>
      <w:lvlJc w:val="left"/>
      <w:pPr>
        <w:ind w:left="1440" w:hanging="360"/>
      </w:pPr>
      <w:rPr>
        <w:rFonts w:ascii="Courier New" w:hAnsi="Courier New" w:hint="default"/>
      </w:rPr>
    </w:lvl>
    <w:lvl w:ilvl="2" w:tplc="089CCBC6">
      <w:start w:val="1"/>
      <w:numFmt w:val="bullet"/>
      <w:lvlText w:val=""/>
      <w:lvlJc w:val="left"/>
      <w:pPr>
        <w:ind w:left="2160" w:hanging="360"/>
      </w:pPr>
      <w:rPr>
        <w:rFonts w:ascii="Wingdings" w:hAnsi="Wingdings" w:hint="default"/>
      </w:rPr>
    </w:lvl>
    <w:lvl w:ilvl="3" w:tplc="1F74F6C8">
      <w:start w:val="1"/>
      <w:numFmt w:val="bullet"/>
      <w:lvlText w:val=""/>
      <w:lvlJc w:val="left"/>
      <w:pPr>
        <w:ind w:left="2880" w:hanging="360"/>
      </w:pPr>
      <w:rPr>
        <w:rFonts w:ascii="Symbol" w:hAnsi="Symbol" w:hint="default"/>
      </w:rPr>
    </w:lvl>
    <w:lvl w:ilvl="4" w:tplc="04989A40">
      <w:start w:val="1"/>
      <w:numFmt w:val="bullet"/>
      <w:lvlText w:val="o"/>
      <w:lvlJc w:val="left"/>
      <w:pPr>
        <w:ind w:left="3600" w:hanging="360"/>
      </w:pPr>
      <w:rPr>
        <w:rFonts w:ascii="Courier New" w:hAnsi="Courier New" w:hint="default"/>
      </w:rPr>
    </w:lvl>
    <w:lvl w:ilvl="5" w:tplc="0DFAA77C">
      <w:start w:val="1"/>
      <w:numFmt w:val="bullet"/>
      <w:lvlText w:val=""/>
      <w:lvlJc w:val="left"/>
      <w:pPr>
        <w:ind w:left="4320" w:hanging="360"/>
      </w:pPr>
      <w:rPr>
        <w:rFonts w:ascii="Wingdings" w:hAnsi="Wingdings" w:hint="default"/>
      </w:rPr>
    </w:lvl>
    <w:lvl w:ilvl="6" w:tplc="BDF28846">
      <w:start w:val="1"/>
      <w:numFmt w:val="bullet"/>
      <w:lvlText w:val=""/>
      <w:lvlJc w:val="left"/>
      <w:pPr>
        <w:ind w:left="5040" w:hanging="360"/>
      </w:pPr>
      <w:rPr>
        <w:rFonts w:ascii="Symbol" w:hAnsi="Symbol" w:hint="default"/>
      </w:rPr>
    </w:lvl>
    <w:lvl w:ilvl="7" w:tplc="89D8B054">
      <w:start w:val="1"/>
      <w:numFmt w:val="bullet"/>
      <w:lvlText w:val="o"/>
      <w:lvlJc w:val="left"/>
      <w:pPr>
        <w:ind w:left="5760" w:hanging="360"/>
      </w:pPr>
      <w:rPr>
        <w:rFonts w:ascii="Courier New" w:hAnsi="Courier New" w:hint="default"/>
      </w:rPr>
    </w:lvl>
    <w:lvl w:ilvl="8" w:tplc="24BEE6FC">
      <w:start w:val="1"/>
      <w:numFmt w:val="bullet"/>
      <w:lvlText w:val=""/>
      <w:lvlJc w:val="left"/>
      <w:pPr>
        <w:ind w:left="6480" w:hanging="360"/>
      </w:pPr>
      <w:rPr>
        <w:rFonts w:ascii="Wingdings" w:hAnsi="Wingdings" w:hint="default"/>
      </w:rPr>
    </w:lvl>
  </w:abstractNum>
  <w:abstractNum w:abstractNumId="58" w15:restartNumberingAfterBreak="0">
    <w:nsid w:val="4FEACE10"/>
    <w:multiLevelType w:val="hybridMultilevel"/>
    <w:tmpl w:val="FA76417E"/>
    <w:lvl w:ilvl="0" w:tplc="CEC84A5E">
      <w:start w:val="1"/>
      <w:numFmt w:val="bullet"/>
      <w:lvlText w:val=""/>
      <w:lvlJc w:val="left"/>
      <w:pPr>
        <w:ind w:left="720" w:hanging="360"/>
      </w:pPr>
      <w:rPr>
        <w:rFonts w:ascii="Symbol" w:hAnsi="Symbol" w:hint="default"/>
      </w:rPr>
    </w:lvl>
    <w:lvl w:ilvl="1" w:tplc="5FD83E3A">
      <w:start w:val="1"/>
      <w:numFmt w:val="bullet"/>
      <w:lvlText w:val="o"/>
      <w:lvlJc w:val="left"/>
      <w:pPr>
        <w:ind w:left="1440" w:hanging="360"/>
      </w:pPr>
      <w:rPr>
        <w:rFonts w:ascii="Courier New" w:hAnsi="Courier New" w:hint="default"/>
      </w:rPr>
    </w:lvl>
    <w:lvl w:ilvl="2" w:tplc="B04A9D1E">
      <w:start w:val="1"/>
      <w:numFmt w:val="bullet"/>
      <w:lvlText w:val=""/>
      <w:lvlJc w:val="left"/>
      <w:pPr>
        <w:ind w:left="2160" w:hanging="360"/>
      </w:pPr>
      <w:rPr>
        <w:rFonts w:ascii="Wingdings" w:hAnsi="Wingdings" w:hint="default"/>
      </w:rPr>
    </w:lvl>
    <w:lvl w:ilvl="3" w:tplc="04EC42E8">
      <w:start w:val="1"/>
      <w:numFmt w:val="bullet"/>
      <w:lvlText w:val=""/>
      <w:lvlJc w:val="left"/>
      <w:pPr>
        <w:ind w:left="2880" w:hanging="360"/>
      </w:pPr>
      <w:rPr>
        <w:rFonts w:ascii="Symbol" w:hAnsi="Symbol" w:hint="default"/>
      </w:rPr>
    </w:lvl>
    <w:lvl w:ilvl="4" w:tplc="3D263EF6">
      <w:start w:val="1"/>
      <w:numFmt w:val="bullet"/>
      <w:lvlText w:val="o"/>
      <w:lvlJc w:val="left"/>
      <w:pPr>
        <w:ind w:left="3600" w:hanging="360"/>
      </w:pPr>
      <w:rPr>
        <w:rFonts w:ascii="Courier New" w:hAnsi="Courier New" w:hint="default"/>
      </w:rPr>
    </w:lvl>
    <w:lvl w:ilvl="5" w:tplc="D2B852D0">
      <w:start w:val="1"/>
      <w:numFmt w:val="bullet"/>
      <w:lvlText w:val=""/>
      <w:lvlJc w:val="left"/>
      <w:pPr>
        <w:ind w:left="4320" w:hanging="360"/>
      </w:pPr>
      <w:rPr>
        <w:rFonts w:ascii="Wingdings" w:hAnsi="Wingdings" w:hint="default"/>
      </w:rPr>
    </w:lvl>
    <w:lvl w:ilvl="6" w:tplc="751C3212">
      <w:start w:val="1"/>
      <w:numFmt w:val="bullet"/>
      <w:lvlText w:val=""/>
      <w:lvlJc w:val="left"/>
      <w:pPr>
        <w:ind w:left="5040" w:hanging="360"/>
      </w:pPr>
      <w:rPr>
        <w:rFonts w:ascii="Symbol" w:hAnsi="Symbol" w:hint="default"/>
      </w:rPr>
    </w:lvl>
    <w:lvl w:ilvl="7" w:tplc="3A66C290">
      <w:start w:val="1"/>
      <w:numFmt w:val="bullet"/>
      <w:lvlText w:val="o"/>
      <w:lvlJc w:val="left"/>
      <w:pPr>
        <w:ind w:left="5760" w:hanging="360"/>
      </w:pPr>
      <w:rPr>
        <w:rFonts w:ascii="Courier New" w:hAnsi="Courier New" w:hint="default"/>
      </w:rPr>
    </w:lvl>
    <w:lvl w:ilvl="8" w:tplc="A71662B2">
      <w:start w:val="1"/>
      <w:numFmt w:val="bullet"/>
      <w:lvlText w:val=""/>
      <w:lvlJc w:val="left"/>
      <w:pPr>
        <w:ind w:left="6480" w:hanging="360"/>
      </w:pPr>
      <w:rPr>
        <w:rFonts w:ascii="Wingdings" w:hAnsi="Wingdings" w:hint="default"/>
      </w:rPr>
    </w:lvl>
  </w:abstractNum>
  <w:abstractNum w:abstractNumId="59" w15:restartNumberingAfterBreak="0">
    <w:nsid w:val="508D55E3"/>
    <w:multiLevelType w:val="hybridMultilevel"/>
    <w:tmpl w:val="FFFFFFFF"/>
    <w:lvl w:ilvl="0" w:tplc="10D41A1E">
      <w:start w:val="1"/>
      <w:numFmt w:val="decimal"/>
      <w:lvlText w:val="%1."/>
      <w:lvlJc w:val="left"/>
      <w:pPr>
        <w:ind w:left="720" w:hanging="360"/>
      </w:pPr>
    </w:lvl>
    <w:lvl w:ilvl="1" w:tplc="646A99FE">
      <w:start w:val="1"/>
      <w:numFmt w:val="lowerLetter"/>
      <w:lvlText w:val="%2."/>
      <w:lvlJc w:val="left"/>
      <w:pPr>
        <w:ind w:left="1440" w:hanging="360"/>
      </w:pPr>
    </w:lvl>
    <w:lvl w:ilvl="2" w:tplc="3E8CD97C">
      <w:start w:val="1"/>
      <w:numFmt w:val="lowerRoman"/>
      <w:lvlText w:val="%3."/>
      <w:lvlJc w:val="right"/>
      <w:pPr>
        <w:ind w:left="2160" w:hanging="180"/>
      </w:pPr>
    </w:lvl>
    <w:lvl w:ilvl="3" w:tplc="172EB9D8">
      <w:start w:val="1"/>
      <w:numFmt w:val="decimal"/>
      <w:lvlText w:val="%4."/>
      <w:lvlJc w:val="left"/>
      <w:pPr>
        <w:ind w:left="2880" w:hanging="360"/>
      </w:pPr>
    </w:lvl>
    <w:lvl w:ilvl="4" w:tplc="1B82AAB4">
      <w:start w:val="1"/>
      <w:numFmt w:val="lowerLetter"/>
      <w:lvlText w:val="%5."/>
      <w:lvlJc w:val="left"/>
      <w:pPr>
        <w:ind w:left="3600" w:hanging="360"/>
      </w:pPr>
    </w:lvl>
    <w:lvl w:ilvl="5" w:tplc="2E8895B4">
      <w:start w:val="1"/>
      <w:numFmt w:val="lowerRoman"/>
      <w:lvlText w:val="%6."/>
      <w:lvlJc w:val="right"/>
      <w:pPr>
        <w:ind w:left="4320" w:hanging="180"/>
      </w:pPr>
    </w:lvl>
    <w:lvl w:ilvl="6" w:tplc="967A6532">
      <w:start w:val="1"/>
      <w:numFmt w:val="decimal"/>
      <w:lvlText w:val="%7."/>
      <w:lvlJc w:val="left"/>
      <w:pPr>
        <w:ind w:left="5040" w:hanging="360"/>
      </w:pPr>
    </w:lvl>
    <w:lvl w:ilvl="7" w:tplc="9844F670">
      <w:start w:val="1"/>
      <w:numFmt w:val="lowerLetter"/>
      <w:lvlText w:val="%8."/>
      <w:lvlJc w:val="left"/>
      <w:pPr>
        <w:ind w:left="5760" w:hanging="360"/>
      </w:pPr>
    </w:lvl>
    <w:lvl w:ilvl="8" w:tplc="A72008E0">
      <w:start w:val="1"/>
      <w:numFmt w:val="lowerRoman"/>
      <w:lvlText w:val="%9."/>
      <w:lvlJc w:val="right"/>
      <w:pPr>
        <w:ind w:left="6480" w:hanging="180"/>
      </w:pPr>
    </w:lvl>
  </w:abstractNum>
  <w:abstractNum w:abstractNumId="60" w15:restartNumberingAfterBreak="0">
    <w:nsid w:val="513570EA"/>
    <w:multiLevelType w:val="hybridMultilevel"/>
    <w:tmpl w:val="DD6404CA"/>
    <w:lvl w:ilvl="0" w:tplc="28C0D09A">
      <w:start w:val="1"/>
      <w:numFmt w:val="bullet"/>
      <w:lvlText w:val="-"/>
      <w:lvlJc w:val="left"/>
      <w:pPr>
        <w:ind w:left="720" w:hanging="360"/>
      </w:pPr>
      <w:rPr>
        <w:rFonts w:ascii="Aptos" w:hAnsi="Aptos" w:hint="default"/>
      </w:rPr>
    </w:lvl>
    <w:lvl w:ilvl="1" w:tplc="40E4E112">
      <w:start w:val="1"/>
      <w:numFmt w:val="bullet"/>
      <w:lvlText w:val="o"/>
      <w:lvlJc w:val="left"/>
      <w:pPr>
        <w:ind w:left="1440" w:hanging="360"/>
      </w:pPr>
      <w:rPr>
        <w:rFonts w:ascii="Courier New" w:hAnsi="Courier New" w:hint="default"/>
      </w:rPr>
    </w:lvl>
    <w:lvl w:ilvl="2" w:tplc="1BFACAE0">
      <w:start w:val="1"/>
      <w:numFmt w:val="bullet"/>
      <w:lvlText w:val=""/>
      <w:lvlJc w:val="left"/>
      <w:pPr>
        <w:ind w:left="2160" w:hanging="360"/>
      </w:pPr>
      <w:rPr>
        <w:rFonts w:ascii="Wingdings" w:hAnsi="Wingdings" w:hint="default"/>
      </w:rPr>
    </w:lvl>
    <w:lvl w:ilvl="3" w:tplc="8E10A07C">
      <w:start w:val="1"/>
      <w:numFmt w:val="bullet"/>
      <w:lvlText w:val=""/>
      <w:lvlJc w:val="left"/>
      <w:pPr>
        <w:ind w:left="2880" w:hanging="360"/>
      </w:pPr>
      <w:rPr>
        <w:rFonts w:ascii="Symbol" w:hAnsi="Symbol" w:hint="default"/>
      </w:rPr>
    </w:lvl>
    <w:lvl w:ilvl="4" w:tplc="62E2E0A6">
      <w:start w:val="1"/>
      <w:numFmt w:val="bullet"/>
      <w:lvlText w:val="o"/>
      <w:lvlJc w:val="left"/>
      <w:pPr>
        <w:ind w:left="3600" w:hanging="360"/>
      </w:pPr>
      <w:rPr>
        <w:rFonts w:ascii="Courier New" w:hAnsi="Courier New" w:hint="default"/>
      </w:rPr>
    </w:lvl>
    <w:lvl w:ilvl="5" w:tplc="D6341B84">
      <w:start w:val="1"/>
      <w:numFmt w:val="bullet"/>
      <w:lvlText w:val=""/>
      <w:lvlJc w:val="left"/>
      <w:pPr>
        <w:ind w:left="4320" w:hanging="360"/>
      </w:pPr>
      <w:rPr>
        <w:rFonts w:ascii="Wingdings" w:hAnsi="Wingdings" w:hint="default"/>
      </w:rPr>
    </w:lvl>
    <w:lvl w:ilvl="6" w:tplc="F398CD24">
      <w:start w:val="1"/>
      <w:numFmt w:val="bullet"/>
      <w:lvlText w:val=""/>
      <w:lvlJc w:val="left"/>
      <w:pPr>
        <w:ind w:left="5040" w:hanging="360"/>
      </w:pPr>
      <w:rPr>
        <w:rFonts w:ascii="Symbol" w:hAnsi="Symbol" w:hint="default"/>
      </w:rPr>
    </w:lvl>
    <w:lvl w:ilvl="7" w:tplc="9698EA74">
      <w:start w:val="1"/>
      <w:numFmt w:val="bullet"/>
      <w:lvlText w:val="o"/>
      <w:lvlJc w:val="left"/>
      <w:pPr>
        <w:ind w:left="5760" w:hanging="360"/>
      </w:pPr>
      <w:rPr>
        <w:rFonts w:ascii="Courier New" w:hAnsi="Courier New" w:hint="default"/>
      </w:rPr>
    </w:lvl>
    <w:lvl w:ilvl="8" w:tplc="EC8E8E48">
      <w:start w:val="1"/>
      <w:numFmt w:val="bullet"/>
      <w:lvlText w:val=""/>
      <w:lvlJc w:val="left"/>
      <w:pPr>
        <w:ind w:left="6480" w:hanging="360"/>
      </w:pPr>
      <w:rPr>
        <w:rFonts w:ascii="Wingdings" w:hAnsi="Wingdings" w:hint="default"/>
      </w:rPr>
    </w:lvl>
  </w:abstractNum>
  <w:abstractNum w:abstractNumId="61" w15:restartNumberingAfterBreak="0">
    <w:nsid w:val="56661898"/>
    <w:multiLevelType w:val="multilevel"/>
    <w:tmpl w:val="1864219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2" w15:restartNumberingAfterBreak="0">
    <w:nsid w:val="56FAAFFE"/>
    <w:multiLevelType w:val="hybridMultilevel"/>
    <w:tmpl w:val="18C48B02"/>
    <w:lvl w:ilvl="0" w:tplc="6E8A1442">
      <w:start w:val="1"/>
      <w:numFmt w:val="bullet"/>
      <w:lvlText w:val="·"/>
      <w:lvlJc w:val="left"/>
      <w:pPr>
        <w:ind w:left="720" w:hanging="360"/>
      </w:pPr>
      <w:rPr>
        <w:rFonts w:ascii="Symbol" w:hAnsi="Symbol" w:hint="default"/>
      </w:rPr>
    </w:lvl>
    <w:lvl w:ilvl="1" w:tplc="6E04EEC0">
      <w:start w:val="1"/>
      <w:numFmt w:val="bullet"/>
      <w:lvlText w:val="o"/>
      <w:lvlJc w:val="left"/>
      <w:pPr>
        <w:ind w:left="1440" w:hanging="360"/>
      </w:pPr>
      <w:rPr>
        <w:rFonts w:ascii="Courier New" w:hAnsi="Courier New" w:hint="default"/>
      </w:rPr>
    </w:lvl>
    <w:lvl w:ilvl="2" w:tplc="E744DBC0">
      <w:start w:val="1"/>
      <w:numFmt w:val="bullet"/>
      <w:lvlText w:val=""/>
      <w:lvlJc w:val="left"/>
      <w:pPr>
        <w:ind w:left="2160" w:hanging="360"/>
      </w:pPr>
      <w:rPr>
        <w:rFonts w:ascii="Wingdings" w:hAnsi="Wingdings" w:hint="default"/>
      </w:rPr>
    </w:lvl>
    <w:lvl w:ilvl="3" w:tplc="E332895A">
      <w:start w:val="1"/>
      <w:numFmt w:val="bullet"/>
      <w:lvlText w:val=""/>
      <w:lvlJc w:val="left"/>
      <w:pPr>
        <w:ind w:left="2880" w:hanging="360"/>
      </w:pPr>
      <w:rPr>
        <w:rFonts w:ascii="Symbol" w:hAnsi="Symbol" w:hint="default"/>
      </w:rPr>
    </w:lvl>
    <w:lvl w:ilvl="4" w:tplc="C0064210">
      <w:start w:val="1"/>
      <w:numFmt w:val="bullet"/>
      <w:lvlText w:val="o"/>
      <w:lvlJc w:val="left"/>
      <w:pPr>
        <w:ind w:left="3600" w:hanging="360"/>
      </w:pPr>
      <w:rPr>
        <w:rFonts w:ascii="Courier New" w:hAnsi="Courier New" w:hint="default"/>
      </w:rPr>
    </w:lvl>
    <w:lvl w:ilvl="5" w:tplc="BC00D790">
      <w:start w:val="1"/>
      <w:numFmt w:val="bullet"/>
      <w:lvlText w:val=""/>
      <w:lvlJc w:val="left"/>
      <w:pPr>
        <w:ind w:left="4320" w:hanging="360"/>
      </w:pPr>
      <w:rPr>
        <w:rFonts w:ascii="Wingdings" w:hAnsi="Wingdings" w:hint="default"/>
      </w:rPr>
    </w:lvl>
    <w:lvl w:ilvl="6" w:tplc="427AD6E6">
      <w:start w:val="1"/>
      <w:numFmt w:val="bullet"/>
      <w:lvlText w:val=""/>
      <w:lvlJc w:val="left"/>
      <w:pPr>
        <w:ind w:left="5040" w:hanging="360"/>
      </w:pPr>
      <w:rPr>
        <w:rFonts w:ascii="Symbol" w:hAnsi="Symbol" w:hint="default"/>
      </w:rPr>
    </w:lvl>
    <w:lvl w:ilvl="7" w:tplc="B31E3270">
      <w:start w:val="1"/>
      <w:numFmt w:val="bullet"/>
      <w:lvlText w:val="o"/>
      <w:lvlJc w:val="left"/>
      <w:pPr>
        <w:ind w:left="5760" w:hanging="360"/>
      </w:pPr>
      <w:rPr>
        <w:rFonts w:ascii="Courier New" w:hAnsi="Courier New" w:hint="default"/>
      </w:rPr>
    </w:lvl>
    <w:lvl w:ilvl="8" w:tplc="6D72094A">
      <w:start w:val="1"/>
      <w:numFmt w:val="bullet"/>
      <w:lvlText w:val=""/>
      <w:lvlJc w:val="left"/>
      <w:pPr>
        <w:ind w:left="6480" w:hanging="360"/>
      </w:pPr>
      <w:rPr>
        <w:rFonts w:ascii="Wingdings" w:hAnsi="Wingdings" w:hint="default"/>
      </w:rPr>
    </w:lvl>
  </w:abstractNum>
  <w:abstractNum w:abstractNumId="63" w15:restartNumberingAfterBreak="0">
    <w:nsid w:val="5943D796"/>
    <w:multiLevelType w:val="hybridMultilevel"/>
    <w:tmpl w:val="8E88A17C"/>
    <w:lvl w:ilvl="0" w:tplc="AABC970E">
      <w:start w:val="1"/>
      <w:numFmt w:val="bullet"/>
      <w:lvlText w:val=""/>
      <w:lvlJc w:val="left"/>
      <w:pPr>
        <w:ind w:left="720" w:hanging="360"/>
      </w:pPr>
      <w:rPr>
        <w:rFonts w:ascii="Symbol" w:hAnsi="Symbol" w:hint="default"/>
      </w:rPr>
    </w:lvl>
    <w:lvl w:ilvl="1" w:tplc="6960F64A">
      <w:start w:val="1"/>
      <w:numFmt w:val="bullet"/>
      <w:lvlText w:val="o"/>
      <w:lvlJc w:val="left"/>
      <w:pPr>
        <w:ind w:left="1440" w:hanging="360"/>
      </w:pPr>
      <w:rPr>
        <w:rFonts w:ascii="Courier New" w:hAnsi="Courier New" w:hint="default"/>
      </w:rPr>
    </w:lvl>
    <w:lvl w:ilvl="2" w:tplc="14288D8C">
      <w:start w:val="1"/>
      <w:numFmt w:val="bullet"/>
      <w:lvlText w:val=""/>
      <w:lvlJc w:val="left"/>
      <w:pPr>
        <w:ind w:left="2160" w:hanging="360"/>
      </w:pPr>
      <w:rPr>
        <w:rFonts w:ascii="Wingdings" w:hAnsi="Wingdings" w:hint="default"/>
      </w:rPr>
    </w:lvl>
    <w:lvl w:ilvl="3" w:tplc="D6D079C6">
      <w:start w:val="1"/>
      <w:numFmt w:val="bullet"/>
      <w:lvlText w:val=""/>
      <w:lvlJc w:val="left"/>
      <w:pPr>
        <w:ind w:left="2880" w:hanging="360"/>
      </w:pPr>
      <w:rPr>
        <w:rFonts w:ascii="Symbol" w:hAnsi="Symbol" w:hint="default"/>
      </w:rPr>
    </w:lvl>
    <w:lvl w:ilvl="4" w:tplc="43D0F4F6">
      <w:start w:val="1"/>
      <w:numFmt w:val="bullet"/>
      <w:lvlText w:val="o"/>
      <w:lvlJc w:val="left"/>
      <w:pPr>
        <w:ind w:left="3600" w:hanging="360"/>
      </w:pPr>
      <w:rPr>
        <w:rFonts w:ascii="Courier New" w:hAnsi="Courier New" w:hint="default"/>
      </w:rPr>
    </w:lvl>
    <w:lvl w:ilvl="5" w:tplc="172EA410">
      <w:start w:val="1"/>
      <w:numFmt w:val="bullet"/>
      <w:lvlText w:val=""/>
      <w:lvlJc w:val="left"/>
      <w:pPr>
        <w:ind w:left="4320" w:hanging="360"/>
      </w:pPr>
      <w:rPr>
        <w:rFonts w:ascii="Wingdings" w:hAnsi="Wingdings" w:hint="default"/>
      </w:rPr>
    </w:lvl>
    <w:lvl w:ilvl="6" w:tplc="754440D4">
      <w:start w:val="1"/>
      <w:numFmt w:val="bullet"/>
      <w:lvlText w:val=""/>
      <w:lvlJc w:val="left"/>
      <w:pPr>
        <w:ind w:left="5040" w:hanging="360"/>
      </w:pPr>
      <w:rPr>
        <w:rFonts w:ascii="Symbol" w:hAnsi="Symbol" w:hint="default"/>
      </w:rPr>
    </w:lvl>
    <w:lvl w:ilvl="7" w:tplc="6736EAE8">
      <w:start w:val="1"/>
      <w:numFmt w:val="bullet"/>
      <w:lvlText w:val="o"/>
      <w:lvlJc w:val="left"/>
      <w:pPr>
        <w:ind w:left="5760" w:hanging="360"/>
      </w:pPr>
      <w:rPr>
        <w:rFonts w:ascii="Courier New" w:hAnsi="Courier New" w:hint="default"/>
      </w:rPr>
    </w:lvl>
    <w:lvl w:ilvl="8" w:tplc="6346F792">
      <w:start w:val="1"/>
      <w:numFmt w:val="bullet"/>
      <w:lvlText w:val=""/>
      <w:lvlJc w:val="left"/>
      <w:pPr>
        <w:ind w:left="6480" w:hanging="360"/>
      </w:pPr>
      <w:rPr>
        <w:rFonts w:ascii="Wingdings" w:hAnsi="Wingdings" w:hint="default"/>
      </w:rPr>
    </w:lvl>
  </w:abstractNum>
  <w:abstractNum w:abstractNumId="64" w15:restartNumberingAfterBreak="0">
    <w:nsid w:val="5BE79773"/>
    <w:multiLevelType w:val="hybridMultilevel"/>
    <w:tmpl w:val="FFFFFFFF"/>
    <w:lvl w:ilvl="0" w:tplc="824E560A">
      <w:start w:val="1"/>
      <w:numFmt w:val="bullet"/>
      <w:lvlText w:val=""/>
      <w:lvlJc w:val="left"/>
      <w:pPr>
        <w:ind w:left="720" w:hanging="360"/>
      </w:pPr>
      <w:rPr>
        <w:rFonts w:ascii="Symbol" w:hAnsi="Symbol" w:hint="default"/>
      </w:rPr>
    </w:lvl>
    <w:lvl w:ilvl="1" w:tplc="582040BC">
      <w:start w:val="1"/>
      <w:numFmt w:val="bullet"/>
      <w:lvlText w:val="o"/>
      <w:lvlJc w:val="left"/>
      <w:pPr>
        <w:ind w:left="1440" w:hanging="360"/>
      </w:pPr>
      <w:rPr>
        <w:rFonts w:ascii="Courier New" w:hAnsi="Courier New" w:hint="default"/>
      </w:rPr>
    </w:lvl>
    <w:lvl w:ilvl="2" w:tplc="DA10273A">
      <w:start w:val="1"/>
      <w:numFmt w:val="bullet"/>
      <w:lvlText w:val=""/>
      <w:lvlJc w:val="left"/>
      <w:pPr>
        <w:ind w:left="2160" w:hanging="360"/>
      </w:pPr>
      <w:rPr>
        <w:rFonts w:ascii="Wingdings" w:hAnsi="Wingdings" w:hint="default"/>
      </w:rPr>
    </w:lvl>
    <w:lvl w:ilvl="3" w:tplc="2FDEB37C">
      <w:start w:val="1"/>
      <w:numFmt w:val="bullet"/>
      <w:lvlText w:val=""/>
      <w:lvlJc w:val="left"/>
      <w:pPr>
        <w:ind w:left="2880" w:hanging="360"/>
      </w:pPr>
      <w:rPr>
        <w:rFonts w:ascii="Symbol" w:hAnsi="Symbol" w:hint="default"/>
      </w:rPr>
    </w:lvl>
    <w:lvl w:ilvl="4" w:tplc="327C1C88">
      <w:start w:val="1"/>
      <w:numFmt w:val="bullet"/>
      <w:lvlText w:val="o"/>
      <w:lvlJc w:val="left"/>
      <w:pPr>
        <w:ind w:left="3600" w:hanging="360"/>
      </w:pPr>
      <w:rPr>
        <w:rFonts w:ascii="Courier New" w:hAnsi="Courier New" w:hint="default"/>
      </w:rPr>
    </w:lvl>
    <w:lvl w:ilvl="5" w:tplc="D50CA4BC">
      <w:start w:val="1"/>
      <w:numFmt w:val="bullet"/>
      <w:lvlText w:val=""/>
      <w:lvlJc w:val="left"/>
      <w:pPr>
        <w:ind w:left="4320" w:hanging="360"/>
      </w:pPr>
      <w:rPr>
        <w:rFonts w:ascii="Wingdings" w:hAnsi="Wingdings" w:hint="default"/>
      </w:rPr>
    </w:lvl>
    <w:lvl w:ilvl="6" w:tplc="329E429C">
      <w:start w:val="1"/>
      <w:numFmt w:val="bullet"/>
      <w:lvlText w:val=""/>
      <w:lvlJc w:val="left"/>
      <w:pPr>
        <w:ind w:left="5040" w:hanging="360"/>
      </w:pPr>
      <w:rPr>
        <w:rFonts w:ascii="Symbol" w:hAnsi="Symbol" w:hint="default"/>
      </w:rPr>
    </w:lvl>
    <w:lvl w:ilvl="7" w:tplc="C62E533E">
      <w:start w:val="1"/>
      <w:numFmt w:val="bullet"/>
      <w:lvlText w:val="o"/>
      <w:lvlJc w:val="left"/>
      <w:pPr>
        <w:ind w:left="5760" w:hanging="360"/>
      </w:pPr>
      <w:rPr>
        <w:rFonts w:ascii="Courier New" w:hAnsi="Courier New" w:hint="default"/>
      </w:rPr>
    </w:lvl>
    <w:lvl w:ilvl="8" w:tplc="F6FA9C52">
      <w:start w:val="1"/>
      <w:numFmt w:val="bullet"/>
      <w:lvlText w:val=""/>
      <w:lvlJc w:val="left"/>
      <w:pPr>
        <w:ind w:left="6480" w:hanging="360"/>
      </w:pPr>
      <w:rPr>
        <w:rFonts w:ascii="Wingdings" w:hAnsi="Wingdings" w:hint="default"/>
      </w:rPr>
    </w:lvl>
  </w:abstractNum>
  <w:abstractNum w:abstractNumId="65" w15:restartNumberingAfterBreak="0">
    <w:nsid w:val="5C3BECA5"/>
    <w:multiLevelType w:val="hybridMultilevel"/>
    <w:tmpl w:val="FFFFFFFF"/>
    <w:lvl w:ilvl="0" w:tplc="D6645CFC">
      <w:start w:val="1"/>
      <w:numFmt w:val="decimal"/>
      <w:lvlText w:val="%1."/>
      <w:lvlJc w:val="left"/>
      <w:pPr>
        <w:ind w:left="720" w:hanging="360"/>
      </w:pPr>
    </w:lvl>
    <w:lvl w:ilvl="1" w:tplc="9C46BA00">
      <w:start w:val="1"/>
      <w:numFmt w:val="bullet"/>
      <w:lvlText w:val="o"/>
      <w:lvlJc w:val="left"/>
      <w:pPr>
        <w:ind w:left="1440" w:hanging="360"/>
      </w:pPr>
      <w:rPr>
        <w:rFonts w:ascii="Courier New" w:hAnsi="Courier New" w:hint="default"/>
      </w:rPr>
    </w:lvl>
    <w:lvl w:ilvl="2" w:tplc="34EA65BC">
      <w:start w:val="1"/>
      <w:numFmt w:val="bullet"/>
      <w:lvlText w:val=""/>
      <w:lvlJc w:val="left"/>
      <w:pPr>
        <w:ind w:left="2160" w:hanging="360"/>
      </w:pPr>
      <w:rPr>
        <w:rFonts w:ascii="Wingdings" w:hAnsi="Wingdings" w:hint="default"/>
      </w:rPr>
    </w:lvl>
    <w:lvl w:ilvl="3" w:tplc="7D5CA0EE">
      <w:start w:val="1"/>
      <w:numFmt w:val="bullet"/>
      <w:lvlText w:val=""/>
      <w:lvlJc w:val="left"/>
      <w:pPr>
        <w:ind w:left="2880" w:hanging="360"/>
      </w:pPr>
      <w:rPr>
        <w:rFonts w:ascii="Symbol" w:hAnsi="Symbol" w:hint="default"/>
      </w:rPr>
    </w:lvl>
    <w:lvl w:ilvl="4" w:tplc="5A46B4D0">
      <w:start w:val="1"/>
      <w:numFmt w:val="bullet"/>
      <w:lvlText w:val="o"/>
      <w:lvlJc w:val="left"/>
      <w:pPr>
        <w:ind w:left="3600" w:hanging="360"/>
      </w:pPr>
      <w:rPr>
        <w:rFonts w:ascii="Courier New" w:hAnsi="Courier New" w:hint="default"/>
      </w:rPr>
    </w:lvl>
    <w:lvl w:ilvl="5" w:tplc="36D4C2AA">
      <w:start w:val="1"/>
      <w:numFmt w:val="bullet"/>
      <w:lvlText w:val=""/>
      <w:lvlJc w:val="left"/>
      <w:pPr>
        <w:ind w:left="4320" w:hanging="360"/>
      </w:pPr>
      <w:rPr>
        <w:rFonts w:ascii="Wingdings" w:hAnsi="Wingdings" w:hint="default"/>
      </w:rPr>
    </w:lvl>
    <w:lvl w:ilvl="6" w:tplc="A75C2316">
      <w:start w:val="1"/>
      <w:numFmt w:val="bullet"/>
      <w:lvlText w:val=""/>
      <w:lvlJc w:val="left"/>
      <w:pPr>
        <w:ind w:left="5040" w:hanging="360"/>
      </w:pPr>
      <w:rPr>
        <w:rFonts w:ascii="Symbol" w:hAnsi="Symbol" w:hint="default"/>
      </w:rPr>
    </w:lvl>
    <w:lvl w:ilvl="7" w:tplc="4D30AB6A">
      <w:start w:val="1"/>
      <w:numFmt w:val="bullet"/>
      <w:lvlText w:val="o"/>
      <w:lvlJc w:val="left"/>
      <w:pPr>
        <w:ind w:left="5760" w:hanging="360"/>
      </w:pPr>
      <w:rPr>
        <w:rFonts w:ascii="Courier New" w:hAnsi="Courier New" w:hint="default"/>
      </w:rPr>
    </w:lvl>
    <w:lvl w:ilvl="8" w:tplc="9140B65A">
      <w:start w:val="1"/>
      <w:numFmt w:val="bullet"/>
      <w:lvlText w:val=""/>
      <w:lvlJc w:val="left"/>
      <w:pPr>
        <w:ind w:left="6480" w:hanging="360"/>
      </w:pPr>
      <w:rPr>
        <w:rFonts w:ascii="Wingdings" w:hAnsi="Wingdings" w:hint="default"/>
      </w:rPr>
    </w:lvl>
  </w:abstractNum>
  <w:abstractNum w:abstractNumId="66" w15:restartNumberingAfterBreak="0">
    <w:nsid w:val="5E1736A4"/>
    <w:multiLevelType w:val="hybridMultilevel"/>
    <w:tmpl w:val="FFFFFFFF"/>
    <w:lvl w:ilvl="0" w:tplc="FF90E4DC">
      <w:start w:val="1"/>
      <w:numFmt w:val="bullet"/>
      <w:lvlText w:val=""/>
      <w:lvlJc w:val="left"/>
      <w:pPr>
        <w:ind w:left="720" w:hanging="360"/>
      </w:pPr>
      <w:rPr>
        <w:rFonts w:ascii="Symbol" w:hAnsi="Symbol" w:hint="default"/>
      </w:rPr>
    </w:lvl>
    <w:lvl w:ilvl="1" w:tplc="8BEC6A8C">
      <w:start w:val="1"/>
      <w:numFmt w:val="bullet"/>
      <w:lvlText w:val="o"/>
      <w:lvlJc w:val="left"/>
      <w:pPr>
        <w:ind w:left="1440" w:hanging="360"/>
      </w:pPr>
      <w:rPr>
        <w:rFonts w:ascii="Courier New" w:hAnsi="Courier New" w:hint="default"/>
      </w:rPr>
    </w:lvl>
    <w:lvl w:ilvl="2" w:tplc="E0BA025C">
      <w:start w:val="1"/>
      <w:numFmt w:val="bullet"/>
      <w:lvlText w:val=""/>
      <w:lvlJc w:val="left"/>
      <w:pPr>
        <w:ind w:left="2160" w:hanging="360"/>
      </w:pPr>
      <w:rPr>
        <w:rFonts w:ascii="Wingdings" w:hAnsi="Wingdings" w:hint="default"/>
      </w:rPr>
    </w:lvl>
    <w:lvl w:ilvl="3" w:tplc="C8480C90">
      <w:start w:val="1"/>
      <w:numFmt w:val="bullet"/>
      <w:lvlText w:val=""/>
      <w:lvlJc w:val="left"/>
      <w:pPr>
        <w:ind w:left="2880" w:hanging="360"/>
      </w:pPr>
      <w:rPr>
        <w:rFonts w:ascii="Symbol" w:hAnsi="Symbol" w:hint="default"/>
      </w:rPr>
    </w:lvl>
    <w:lvl w:ilvl="4" w:tplc="35DA7918">
      <w:start w:val="1"/>
      <w:numFmt w:val="bullet"/>
      <w:lvlText w:val="o"/>
      <w:lvlJc w:val="left"/>
      <w:pPr>
        <w:ind w:left="3600" w:hanging="360"/>
      </w:pPr>
      <w:rPr>
        <w:rFonts w:ascii="Courier New" w:hAnsi="Courier New" w:hint="default"/>
      </w:rPr>
    </w:lvl>
    <w:lvl w:ilvl="5" w:tplc="0E2021F4">
      <w:start w:val="1"/>
      <w:numFmt w:val="bullet"/>
      <w:lvlText w:val=""/>
      <w:lvlJc w:val="left"/>
      <w:pPr>
        <w:ind w:left="4320" w:hanging="360"/>
      </w:pPr>
      <w:rPr>
        <w:rFonts w:ascii="Wingdings" w:hAnsi="Wingdings" w:hint="default"/>
      </w:rPr>
    </w:lvl>
    <w:lvl w:ilvl="6" w:tplc="158CE0E4">
      <w:start w:val="1"/>
      <w:numFmt w:val="bullet"/>
      <w:lvlText w:val=""/>
      <w:lvlJc w:val="left"/>
      <w:pPr>
        <w:ind w:left="5040" w:hanging="360"/>
      </w:pPr>
      <w:rPr>
        <w:rFonts w:ascii="Symbol" w:hAnsi="Symbol" w:hint="default"/>
      </w:rPr>
    </w:lvl>
    <w:lvl w:ilvl="7" w:tplc="4790CBA8">
      <w:start w:val="1"/>
      <w:numFmt w:val="bullet"/>
      <w:lvlText w:val="o"/>
      <w:lvlJc w:val="left"/>
      <w:pPr>
        <w:ind w:left="5760" w:hanging="360"/>
      </w:pPr>
      <w:rPr>
        <w:rFonts w:ascii="Courier New" w:hAnsi="Courier New" w:hint="default"/>
      </w:rPr>
    </w:lvl>
    <w:lvl w:ilvl="8" w:tplc="90AA7610">
      <w:start w:val="1"/>
      <w:numFmt w:val="bullet"/>
      <w:lvlText w:val=""/>
      <w:lvlJc w:val="left"/>
      <w:pPr>
        <w:ind w:left="6480" w:hanging="360"/>
      </w:pPr>
      <w:rPr>
        <w:rFonts w:ascii="Wingdings" w:hAnsi="Wingdings" w:hint="default"/>
      </w:rPr>
    </w:lvl>
  </w:abstractNum>
  <w:abstractNum w:abstractNumId="67" w15:restartNumberingAfterBreak="0">
    <w:nsid w:val="5ECD4787"/>
    <w:multiLevelType w:val="hybridMultilevel"/>
    <w:tmpl w:val="45B219E2"/>
    <w:lvl w:ilvl="0" w:tplc="695207CC">
      <w:start w:val="1"/>
      <w:numFmt w:val="bullet"/>
      <w:lvlText w:val=""/>
      <w:lvlJc w:val="left"/>
      <w:pPr>
        <w:ind w:left="720" w:hanging="360"/>
      </w:pPr>
      <w:rPr>
        <w:rFonts w:ascii="Symbol" w:hAnsi="Symbol" w:hint="default"/>
      </w:rPr>
    </w:lvl>
    <w:lvl w:ilvl="1" w:tplc="A16882A6">
      <w:start w:val="1"/>
      <w:numFmt w:val="bullet"/>
      <w:lvlText w:val="o"/>
      <w:lvlJc w:val="left"/>
      <w:pPr>
        <w:ind w:left="1440" w:hanging="360"/>
      </w:pPr>
      <w:rPr>
        <w:rFonts w:ascii="Courier New" w:hAnsi="Courier New" w:hint="default"/>
      </w:rPr>
    </w:lvl>
    <w:lvl w:ilvl="2" w:tplc="BFBC068A">
      <w:start w:val="1"/>
      <w:numFmt w:val="bullet"/>
      <w:lvlText w:val=""/>
      <w:lvlJc w:val="left"/>
      <w:pPr>
        <w:ind w:left="2160" w:hanging="360"/>
      </w:pPr>
      <w:rPr>
        <w:rFonts w:ascii="Wingdings" w:hAnsi="Wingdings" w:hint="default"/>
      </w:rPr>
    </w:lvl>
    <w:lvl w:ilvl="3" w:tplc="19147928">
      <w:start w:val="1"/>
      <w:numFmt w:val="bullet"/>
      <w:lvlText w:val=""/>
      <w:lvlJc w:val="left"/>
      <w:pPr>
        <w:ind w:left="2880" w:hanging="360"/>
      </w:pPr>
      <w:rPr>
        <w:rFonts w:ascii="Symbol" w:hAnsi="Symbol" w:hint="default"/>
      </w:rPr>
    </w:lvl>
    <w:lvl w:ilvl="4" w:tplc="605C17F4">
      <w:start w:val="1"/>
      <w:numFmt w:val="bullet"/>
      <w:lvlText w:val="o"/>
      <w:lvlJc w:val="left"/>
      <w:pPr>
        <w:ind w:left="3600" w:hanging="360"/>
      </w:pPr>
      <w:rPr>
        <w:rFonts w:ascii="Courier New" w:hAnsi="Courier New" w:hint="default"/>
      </w:rPr>
    </w:lvl>
    <w:lvl w:ilvl="5" w:tplc="65C48702">
      <w:start w:val="1"/>
      <w:numFmt w:val="bullet"/>
      <w:lvlText w:val=""/>
      <w:lvlJc w:val="left"/>
      <w:pPr>
        <w:ind w:left="4320" w:hanging="360"/>
      </w:pPr>
      <w:rPr>
        <w:rFonts w:ascii="Wingdings" w:hAnsi="Wingdings" w:hint="default"/>
      </w:rPr>
    </w:lvl>
    <w:lvl w:ilvl="6" w:tplc="C0ECABB0">
      <w:start w:val="1"/>
      <w:numFmt w:val="bullet"/>
      <w:lvlText w:val=""/>
      <w:lvlJc w:val="left"/>
      <w:pPr>
        <w:ind w:left="5040" w:hanging="360"/>
      </w:pPr>
      <w:rPr>
        <w:rFonts w:ascii="Symbol" w:hAnsi="Symbol" w:hint="default"/>
      </w:rPr>
    </w:lvl>
    <w:lvl w:ilvl="7" w:tplc="0B82FB24">
      <w:start w:val="1"/>
      <w:numFmt w:val="bullet"/>
      <w:lvlText w:val="o"/>
      <w:lvlJc w:val="left"/>
      <w:pPr>
        <w:ind w:left="5760" w:hanging="360"/>
      </w:pPr>
      <w:rPr>
        <w:rFonts w:ascii="Courier New" w:hAnsi="Courier New" w:hint="default"/>
      </w:rPr>
    </w:lvl>
    <w:lvl w:ilvl="8" w:tplc="59269466">
      <w:start w:val="1"/>
      <w:numFmt w:val="bullet"/>
      <w:lvlText w:val=""/>
      <w:lvlJc w:val="left"/>
      <w:pPr>
        <w:ind w:left="6480" w:hanging="360"/>
      </w:pPr>
      <w:rPr>
        <w:rFonts w:ascii="Wingdings" w:hAnsi="Wingdings" w:hint="default"/>
      </w:rPr>
    </w:lvl>
  </w:abstractNum>
  <w:abstractNum w:abstractNumId="68" w15:restartNumberingAfterBreak="0">
    <w:nsid w:val="60E3C5DD"/>
    <w:multiLevelType w:val="multilevel"/>
    <w:tmpl w:val="948E86F0"/>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6769E1C9"/>
    <w:multiLevelType w:val="hybridMultilevel"/>
    <w:tmpl w:val="0FB25C12"/>
    <w:lvl w:ilvl="0" w:tplc="956238D0">
      <w:start w:val="1"/>
      <w:numFmt w:val="bullet"/>
      <w:lvlText w:val=""/>
      <w:lvlJc w:val="left"/>
      <w:pPr>
        <w:ind w:left="720" w:hanging="360"/>
      </w:pPr>
      <w:rPr>
        <w:rFonts w:ascii="Symbol" w:hAnsi="Symbol" w:hint="default"/>
      </w:rPr>
    </w:lvl>
    <w:lvl w:ilvl="1" w:tplc="EC7A8BCC">
      <w:start w:val="1"/>
      <w:numFmt w:val="bullet"/>
      <w:lvlText w:val="o"/>
      <w:lvlJc w:val="left"/>
      <w:pPr>
        <w:ind w:left="1440" w:hanging="360"/>
      </w:pPr>
      <w:rPr>
        <w:rFonts w:ascii="Courier New" w:hAnsi="Courier New" w:hint="default"/>
      </w:rPr>
    </w:lvl>
    <w:lvl w:ilvl="2" w:tplc="A0186382">
      <w:start w:val="1"/>
      <w:numFmt w:val="bullet"/>
      <w:lvlText w:val=""/>
      <w:lvlJc w:val="left"/>
      <w:pPr>
        <w:ind w:left="2160" w:hanging="360"/>
      </w:pPr>
      <w:rPr>
        <w:rFonts w:ascii="Wingdings" w:hAnsi="Wingdings" w:hint="default"/>
      </w:rPr>
    </w:lvl>
    <w:lvl w:ilvl="3" w:tplc="0F103242">
      <w:start w:val="1"/>
      <w:numFmt w:val="bullet"/>
      <w:lvlText w:val=""/>
      <w:lvlJc w:val="left"/>
      <w:pPr>
        <w:ind w:left="2880" w:hanging="360"/>
      </w:pPr>
      <w:rPr>
        <w:rFonts w:ascii="Symbol" w:hAnsi="Symbol" w:hint="default"/>
      </w:rPr>
    </w:lvl>
    <w:lvl w:ilvl="4" w:tplc="7C068E0A">
      <w:start w:val="1"/>
      <w:numFmt w:val="bullet"/>
      <w:lvlText w:val="o"/>
      <w:lvlJc w:val="left"/>
      <w:pPr>
        <w:ind w:left="3600" w:hanging="360"/>
      </w:pPr>
      <w:rPr>
        <w:rFonts w:ascii="Courier New" w:hAnsi="Courier New" w:hint="default"/>
      </w:rPr>
    </w:lvl>
    <w:lvl w:ilvl="5" w:tplc="963E4940">
      <w:start w:val="1"/>
      <w:numFmt w:val="bullet"/>
      <w:lvlText w:val=""/>
      <w:lvlJc w:val="left"/>
      <w:pPr>
        <w:ind w:left="4320" w:hanging="360"/>
      </w:pPr>
      <w:rPr>
        <w:rFonts w:ascii="Wingdings" w:hAnsi="Wingdings" w:hint="default"/>
      </w:rPr>
    </w:lvl>
    <w:lvl w:ilvl="6" w:tplc="6E7C1932">
      <w:start w:val="1"/>
      <w:numFmt w:val="bullet"/>
      <w:lvlText w:val=""/>
      <w:lvlJc w:val="left"/>
      <w:pPr>
        <w:ind w:left="5040" w:hanging="360"/>
      </w:pPr>
      <w:rPr>
        <w:rFonts w:ascii="Symbol" w:hAnsi="Symbol" w:hint="default"/>
      </w:rPr>
    </w:lvl>
    <w:lvl w:ilvl="7" w:tplc="E20A532A">
      <w:start w:val="1"/>
      <w:numFmt w:val="bullet"/>
      <w:lvlText w:val="o"/>
      <w:lvlJc w:val="left"/>
      <w:pPr>
        <w:ind w:left="5760" w:hanging="360"/>
      </w:pPr>
      <w:rPr>
        <w:rFonts w:ascii="Courier New" w:hAnsi="Courier New" w:hint="default"/>
      </w:rPr>
    </w:lvl>
    <w:lvl w:ilvl="8" w:tplc="0A2ED90C">
      <w:start w:val="1"/>
      <w:numFmt w:val="bullet"/>
      <w:lvlText w:val=""/>
      <w:lvlJc w:val="left"/>
      <w:pPr>
        <w:ind w:left="6480" w:hanging="360"/>
      </w:pPr>
      <w:rPr>
        <w:rFonts w:ascii="Wingdings" w:hAnsi="Wingdings" w:hint="default"/>
      </w:rPr>
    </w:lvl>
  </w:abstractNum>
  <w:abstractNum w:abstractNumId="70" w15:restartNumberingAfterBreak="0">
    <w:nsid w:val="689BF5F0"/>
    <w:multiLevelType w:val="hybridMultilevel"/>
    <w:tmpl w:val="23A4ABD6"/>
    <w:lvl w:ilvl="0" w:tplc="A88EBE2E">
      <w:start w:val="1"/>
      <w:numFmt w:val="bullet"/>
      <w:lvlText w:val=""/>
      <w:lvlJc w:val="left"/>
      <w:pPr>
        <w:ind w:left="720" w:hanging="360"/>
      </w:pPr>
      <w:rPr>
        <w:rFonts w:ascii="Symbol" w:hAnsi="Symbol" w:hint="default"/>
      </w:rPr>
    </w:lvl>
    <w:lvl w:ilvl="1" w:tplc="9D1E029E">
      <w:start w:val="1"/>
      <w:numFmt w:val="bullet"/>
      <w:lvlText w:val="o"/>
      <w:lvlJc w:val="left"/>
      <w:pPr>
        <w:ind w:left="1440" w:hanging="360"/>
      </w:pPr>
      <w:rPr>
        <w:rFonts w:ascii="Courier New" w:hAnsi="Courier New" w:hint="default"/>
      </w:rPr>
    </w:lvl>
    <w:lvl w:ilvl="2" w:tplc="A7AE64D8">
      <w:start w:val="1"/>
      <w:numFmt w:val="bullet"/>
      <w:lvlText w:val=""/>
      <w:lvlJc w:val="left"/>
      <w:pPr>
        <w:ind w:left="2160" w:hanging="360"/>
      </w:pPr>
      <w:rPr>
        <w:rFonts w:ascii="Wingdings" w:hAnsi="Wingdings" w:hint="default"/>
      </w:rPr>
    </w:lvl>
    <w:lvl w:ilvl="3" w:tplc="4746A802">
      <w:start w:val="1"/>
      <w:numFmt w:val="bullet"/>
      <w:lvlText w:val=""/>
      <w:lvlJc w:val="left"/>
      <w:pPr>
        <w:ind w:left="2880" w:hanging="360"/>
      </w:pPr>
      <w:rPr>
        <w:rFonts w:ascii="Symbol" w:hAnsi="Symbol" w:hint="default"/>
      </w:rPr>
    </w:lvl>
    <w:lvl w:ilvl="4" w:tplc="D0FCDE10">
      <w:start w:val="1"/>
      <w:numFmt w:val="bullet"/>
      <w:lvlText w:val="o"/>
      <w:lvlJc w:val="left"/>
      <w:pPr>
        <w:ind w:left="3600" w:hanging="360"/>
      </w:pPr>
      <w:rPr>
        <w:rFonts w:ascii="Courier New" w:hAnsi="Courier New" w:hint="default"/>
      </w:rPr>
    </w:lvl>
    <w:lvl w:ilvl="5" w:tplc="CA26AD28">
      <w:start w:val="1"/>
      <w:numFmt w:val="bullet"/>
      <w:lvlText w:val=""/>
      <w:lvlJc w:val="left"/>
      <w:pPr>
        <w:ind w:left="4320" w:hanging="360"/>
      </w:pPr>
      <w:rPr>
        <w:rFonts w:ascii="Wingdings" w:hAnsi="Wingdings" w:hint="default"/>
      </w:rPr>
    </w:lvl>
    <w:lvl w:ilvl="6" w:tplc="452E7DCC">
      <w:start w:val="1"/>
      <w:numFmt w:val="bullet"/>
      <w:lvlText w:val=""/>
      <w:lvlJc w:val="left"/>
      <w:pPr>
        <w:ind w:left="5040" w:hanging="360"/>
      </w:pPr>
      <w:rPr>
        <w:rFonts w:ascii="Symbol" w:hAnsi="Symbol" w:hint="default"/>
      </w:rPr>
    </w:lvl>
    <w:lvl w:ilvl="7" w:tplc="963AC4B8">
      <w:start w:val="1"/>
      <w:numFmt w:val="bullet"/>
      <w:lvlText w:val="o"/>
      <w:lvlJc w:val="left"/>
      <w:pPr>
        <w:ind w:left="5760" w:hanging="360"/>
      </w:pPr>
      <w:rPr>
        <w:rFonts w:ascii="Courier New" w:hAnsi="Courier New" w:hint="default"/>
      </w:rPr>
    </w:lvl>
    <w:lvl w:ilvl="8" w:tplc="6DA281BE">
      <w:start w:val="1"/>
      <w:numFmt w:val="bullet"/>
      <w:lvlText w:val=""/>
      <w:lvlJc w:val="left"/>
      <w:pPr>
        <w:ind w:left="6480" w:hanging="360"/>
      </w:pPr>
      <w:rPr>
        <w:rFonts w:ascii="Wingdings" w:hAnsi="Wingdings" w:hint="default"/>
      </w:rPr>
    </w:lvl>
  </w:abstractNum>
  <w:abstractNum w:abstractNumId="71" w15:restartNumberingAfterBreak="0">
    <w:nsid w:val="68C0A7D1"/>
    <w:multiLevelType w:val="hybridMultilevel"/>
    <w:tmpl w:val="074C67A4"/>
    <w:lvl w:ilvl="0" w:tplc="7DF6BEA0">
      <w:start w:val="1"/>
      <w:numFmt w:val="bullet"/>
      <w:lvlText w:val="·"/>
      <w:lvlJc w:val="left"/>
      <w:pPr>
        <w:ind w:left="720" w:hanging="360"/>
      </w:pPr>
      <w:rPr>
        <w:rFonts w:ascii="Symbol" w:hAnsi="Symbol" w:hint="default"/>
      </w:rPr>
    </w:lvl>
    <w:lvl w:ilvl="1" w:tplc="A2AABF2E">
      <w:start w:val="1"/>
      <w:numFmt w:val="bullet"/>
      <w:lvlText w:val="o"/>
      <w:lvlJc w:val="left"/>
      <w:pPr>
        <w:ind w:left="1440" w:hanging="360"/>
      </w:pPr>
      <w:rPr>
        <w:rFonts w:ascii="Courier New" w:hAnsi="Courier New" w:hint="default"/>
      </w:rPr>
    </w:lvl>
    <w:lvl w:ilvl="2" w:tplc="EED6163E">
      <w:start w:val="1"/>
      <w:numFmt w:val="bullet"/>
      <w:lvlText w:val=""/>
      <w:lvlJc w:val="left"/>
      <w:pPr>
        <w:ind w:left="2160" w:hanging="360"/>
      </w:pPr>
      <w:rPr>
        <w:rFonts w:ascii="Wingdings" w:hAnsi="Wingdings" w:hint="default"/>
      </w:rPr>
    </w:lvl>
    <w:lvl w:ilvl="3" w:tplc="93B88FF4">
      <w:start w:val="1"/>
      <w:numFmt w:val="bullet"/>
      <w:lvlText w:val=""/>
      <w:lvlJc w:val="left"/>
      <w:pPr>
        <w:ind w:left="2880" w:hanging="360"/>
      </w:pPr>
      <w:rPr>
        <w:rFonts w:ascii="Symbol" w:hAnsi="Symbol" w:hint="default"/>
      </w:rPr>
    </w:lvl>
    <w:lvl w:ilvl="4" w:tplc="2E04DB24">
      <w:start w:val="1"/>
      <w:numFmt w:val="bullet"/>
      <w:lvlText w:val="o"/>
      <w:lvlJc w:val="left"/>
      <w:pPr>
        <w:ind w:left="3600" w:hanging="360"/>
      </w:pPr>
      <w:rPr>
        <w:rFonts w:ascii="Courier New" w:hAnsi="Courier New" w:hint="default"/>
      </w:rPr>
    </w:lvl>
    <w:lvl w:ilvl="5" w:tplc="AC886246">
      <w:start w:val="1"/>
      <w:numFmt w:val="bullet"/>
      <w:lvlText w:val=""/>
      <w:lvlJc w:val="left"/>
      <w:pPr>
        <w:ind w:left="4320" w:hanging="360"/>
      </w:pPr>
      <w:rPr>
        <w:rFonts w:ascii="Wingdings" w:hAnsi="Wingdings" w:hint="default"/>
      </w:rPr>
    </w:lvl>
    <w:lvl w:ilvl="6" w:tplc="B5D071D8">
      <w:start w:val="1"/>
      <w:numFmt w:val="bullet"/>
      <w:lvlText w:val=""/>
      <w:lvlJc w:val="left"/>
      <w:pPr>
        <w:ind w:left="5040" w:hanging="360"/>
      </w:pPr>
      <w:rPr>
        <w:rFonts w:ascii="Symbol" w:hAnsi="Symbol" w:hint="default"/>
      </w:rPr>
    </w:lvl>
    <w:lvl w:ilvl="7" w:tplc="F79255C2">
      <w:start w:val="1"/>
      <w:numFmt w:val="bullet"/>
      <w:lvlText w:val="o"/>
      <w:lvlJc w:val="left"/>
      <w:pPr>
        <w:ind w:left="5760" w:hanging="360"/>
      </w:pPr>
      <w:rPr>
        <w:rFonts w:ascii="Courier New" w:hAnsi="Courier New" w:hint="default"/>
      </w:rPr>
    </w:lvl>
    <w:lvl w:ilvl="8" w:tplc="51849ABC">
      <w:start w:val="1"/>
      <w:numFmt w:val="bullet"/>
      <w:lvlText w:val=""/>
      <w:lvlJc w:val="left"/>
      <w:pPr>
        <w:ind w:left="6480" w:hanging="360"/>
      </w:pPr>
      <w:rPr>
        <w:rFonts w:ascii="Wingdings" w:hAnsi="Wingdings" w:hint="default"/>
      </w:rPr>
    </w:lvl>
  </w:abstractNum>
  <w:abstractNum w:abstractNumId="72" w15:restartNumberingAfterBreak="0">
    <w:nsid w:val="69559AC5"/>
    <w:multiLevelType w:val="hybridMultilevel"/>
    <w:tmpl w:val="6D327A0E"/>
    <w:lvl w:ilvl="0" w:tplc="D80A7A46">
      <w:start w:val="1"/>
      <w:numFmt w:val="bullet"/>
      <w:lvlText w:val=""/>
      <w:lvlJc w:val="left"/>
      <w:pPr>
        <w:ind w:left="644" w:hanging="360"/>
      </w:pPr>
      <w:rPr>
        <w:rFonts w:ascii="Symbol" w:hAnsi="Symbol" w:hint="default"/>
      </w:rPr>
    </w:lvl>
    <w:lvl w:ilvl="1" w:tplc="564E5BAA">
      <w:start w:val="1"/>
      <w:numFmt w:val="bullet"/>
      <w:lvlText w:val="o"/>
      <w:lvlJc w:val="left"/>
      <w:pPr>
        <w:ind w:left="1364" w:hanging="360"/>
      </w:pPr>
      <w:rPr>
        <w:rFonts w:ascii="Courier New" w:hAnsi="Courier New" w:hint="default"/>
      </w:rPr>
    </w:lvl>
    <w:lvl w:ilvl="2" w:tplc="22F6B46E">
      <w:start w:val="1"/>
      <w:numFmt w:val="bullet"/>
      <w:lvlText w:val=""/>
      <w:lvlJc w:val="left"/>
      <w:pPr>
        <w:ind w:left="2084" w:hanging="360"/>
      </w:pPr>
      <w:rPr>
        <w:rFonts w:ascii="Wingdings" w:hAnsi="Wingdings" w:hint="default"/>
      </w:rPr>
    </w:lvl>
    <w:lvl w:ilvl="3" w:tplc="8FECD5EE">
      <w:start w:val="1"/>
      <w:numFmt w:val="bullet"/>
      <w:lvlText w:val=""/>
      <w:lvlJc w:val="left"/>
      <w:pPr>
        <w:ind w:left="2804" w:hanging="360"/>
      </w:pPr>
      <w:rPr>
        <w:rFonts w:ascii="Symbol" w:hAnsi="Symbol" w:hint="default"/>
      </w:rPr>
    </w:lvl>
    <w:lvl w:ilvl="4" w:tplc="A21CBC32">
      <w:start w:val="1"/>
      <w:numFmt w:val="bullet"/>
      <w:lvlText w:val="o"/>
      <w:lvlJc w:val="left"/>
      <w:pPr>
        <w:ind w:left="3524" w:hanging="360"/>
      </w:pPr>
      <w:rPr>
        <w:rFonts w:ascii="Courier New" w:hAnsi="Courier New" w:hint="default"/>
      </w:rPr>
    </w:lvl>
    <w:lvl w:ilvl="5" w:tplc="61B61C04">
      <w:start w:val="1"/>
      <w:numFmt w:val="bullet"/>
      <w:lvlText w:val=""/>
      <w:lvlJc w:val="left"/>
      <w:pPr>
        <w:ind w:left="4244" w:hanging="360"/>
      </w:pPr>
      <w:rPr>
        <w:rFonts w:ascii="Wingdings" w:hAnsi="Wingdings" w:hint="default"/>
      </w:rPr>
    </w:lvl>
    <w:lvl w:ilvl="6" w:tplc="1C38E84A">
      <w:start w:val="1"/>
      <w:numFmt w:val="bullet"/>
      <w:lvlText w:val=""/>
      <w:lvlJc w:val="left"/>
      <w:pPr>
        <w:ind w:left="4964" w:hanging="360"/>
      </w:pPr>
      <w:rPr>
        <w:rFonts w:ascii="Symbol" w:hAnsi="Symbol" w:hint="default"/>
      </w:rPr>
    </w:lvl>
    <w:lvl w:ilvl="7" w:tplc="0EF87E68">
      <w:start w:val="1"/>
      <w:numFmt w:val="bullet"/>
      <w:lvlText w:val="o"/>
      <w:lvlJc w:val="left"/>
      <w:pPr>
        <w:ind w:left="5684" w:hanging="360"/>
      </w:pPr>
      <w:rPr>
        <w:rFonts w:ascii="Courier New" w:hAnsi="Courier New" w:hint="default"/>
      </w:rPr>
    </w:lvl>
    <w:lvl w:ilvl="8" w:tplc="C0D8CA58">
      <w:start w:val="1"/>
      <w:numFmt w:val="bullet"/>
      <w:lvlText w:val=""/>
      <w:lvlJc w:val="left"/>
      <w:pPr>
        <w:ind w:left="6404" w:hanging="360"/>
      </w:pPr>
      <w:rPr>
        <w:rFonts w:ascii="Wingdings" w:hAnsi="Wingdings" w:hint="default"/>
      </w:rPr>
    </w:lvl>
  </w:abstractNum>
  <w:abstractNum w:abstractNumId="73" w15:restartNumberingAfterBreak="0">
    <w:nsid w:val="6BC8FD6C"/>
    <w:multiLevelType w:val="hybridMultilevel"/>
    <w:tmpl w:val="FFFFFFFF"/>
    <w:lvl w:ilvl="0" w:tplc="67769E8C">
      <w:start w:val="1"/>
      <w:numFmt w:val="bullet"/>
      <w:lvlText w:val="·"/>
      <w:lvlJc w:val="left"/>
      <w:pPr>
        <w:ind w:left="720" w:hanging="360"/>
      </w:pPr>
      <w:rPr>
        <w:rFonts w:ascii="Symbol" w:hAnsi="Symbol" w:hint="default"/>
      </w:rPr>
    </w:lvl>
    <w:lvl w:ilvl="1" w:tplc="C76C0D4C">
      <w:start w:val="1"/>
      <w:numFmt w:val="bullet"/>
      <w:lvlText w:val="o"/>
      <w:lvlJc w:val="left"/>
      <w:pPr>
        <w:ind w:left="1440" w:hanging="360"/>
      </w:pPr>
      <w:rPr>
        <w:rFonts w:ascii="Courier New" w:hAnsi="Courier New" w:hint="default"/>
      </w:rPr>
    </w:lvl>
    <w:lvl w:ilvl="2" w:tplc="7CBA4BD2">
      <w:start w:val="1"/>
      <w:numFmt w:val="bullet"/>
      <w:lvlText w:val=""/>
      <w:lvlJc w:val="left"/>
      <w:pPr>
        <w:ind w:left="2160" w:hanging="360"/>
      </w:pPr>
      <w:rPr>
        <w:rFonts w:ascii="Wingdings" w:hAnsi="Wingdings" w:hint="default"/>
      </w:rPr>
    </w:lvl>
    <w:lvl w:ilvl="3" w:tplc="0B120A32">
      <w:start w:val="1"/>
      <w:numFmt w:val="bullet"/>
      <w:lvlText w:val=""/>
      <w:lvlJc w:val="left"/>
      <w:pPr>
        <w:ind w:left="2880" w:hanging="360"/>
      </w:pPr>
      <w:rPr>
        <w:rFonts w:ascii="Symbol" w:hAnsi="Symbol" w:hint="default"/>
      </w:rPr>
    </w:lvl>
    <w:lvl w:ilvl="4" w:tplc="88746C24">
      <w:start w:val="1"/>
      <w:numFmt w:val="bullet"/>
      <w:lvlText w:val="o"/>
      <w:lvlJc w:val="left"/>
      <w:pPr>
        <w:ind w:left="3600" w:hanging="360"/>
      </w:pPr>
      <w:rPr>
        <w:rFonts w:ascii="Courier New" w:hAnsi="Courier New" w:hint="default"/>
      </w:rPr>
    </w:lvl>
    <w:lvl w:ilvl="5" w:tplc="252C8322">
      <w:start w:val="1"/>
      <w:numFmt w:val="bullet"/>
      <w:lvlText w:val=""/>
      <w:lvlJc w:val="left"/>
      <w:pPr>
        <w:ind w:left="4320" w:hanging="360"/>
      </w:pPr>
      <w:rPr>
        <w:rFonts w:ascii="Wingdings" w:hAnsi="Wingdings" w:hint="default"/>
      </w:rPr>
    </w:lvl>
    <w:lvl w:ilvl="6" w:tplc="26584602">
      <w:start w:val="1"/>
      <w:numFmt w:val="bullet"/>
      <w:lvlText w:val=""/>
      <w:lvlJc w:val="left"/>
      <w:pPr>
        <w:ind w:left="5040" w:hanging="360"/>
      </w:pPr>
      <w:rPr>
        <w:rFonts w:ascii="Symbol" w:hAnsi="Symbol" w:hint="default"/>
      </w:rPr>
    </w:lvl>
    <w:lvl w:ilvl="7" w:tplc="4E349A46">
      <w:start w:val="1"/>
      <w:numFmt w:val="bullet"/>
      <w:lvlText w:val="o"/>
      <w:lvlJc w:val="left"/>
      <w:pPr>
        <w:ind w:left="5760" w:hanging="360"/>
      </w:pPr>
      <w:rPr>
        <w:rFonts w:ascii="Courier New" w:hAnsi="Courier New" w:hint="default"/>
      </w:rPr>
    </w:lvl>
    <w:lvl w:ilvl="8" w:tplc="E8E681B6">
      <w:start w:val="1"/>
      <w:numFmt w:val="bullet"/>
      <w:lvlText w:val=""/>
      <w:lvlJc w:val="left"/>
      <w:pPr>
        <w:ind w:left="6480" w:hanging="360"/>
      </w:pPr>
      <w:rPr>
        <w:rFonts w:ascii="Wingdings" w:hAnsi="Wingdings" w:hint="default"/>
      </w:rPr>
    </w:lvl>
  </w:abstractNum>
  <w:abstractNum w:abstractNumId="74" w15:restartNumberingAfterBreak="0">
    <w:nsid w:val="6CEEB845"/>
    <w:multiLevelType w:val="hybridMultilevel"/>
    <w:tmpl w:val="FFFFFFFF"/>
    <w:lvl w:ilvl="0" w:tplc="DA4650CC">
      <w:start w:val="1"/>
      <w:numFmt w:val="decimal"/>
      <w:lvlText w:val="–"/>
      <w:lvlJc w:val="left"/>
      <w:pPr>
        <w:ind w:left="720" w:hanging="360"/>
      </w:pPr>
    </w:lvl>
    <w:lvl w:ilvl="1" w:tplc="0694BA74">
      <w:start w:val="1"/>
      <w:numFmt w:val="lowerLetter"/>
      <w:lvlText w:val="%2."/>
      <w:lvlJc w:val="left"/>
      <w:pPr>
        <w:ind w:left="1440" w:hanging="360"/>
      </w:pPr>
    </w:lvl>
    <w:lvl w:ilvl="2" w:tplc="70A28200">
      <w:start w:val="1"/>
      <w:numFmt w:val="lowerRoman"/>
      <w:lvlText w:val="%3."/>
      <w:lvlJc w:val="right"/>
      <w:pPr>
        <w:ind w:left="2160" w:hanging="180"/>
      </w:pPr>
    </w:lvl>
    <w:lvl w:ilvl="3" w:tplc="D57ED0DC">
      <w:start w:val="1"/>
      <w:numFmt w:val="decimal"/>
      <w:lvlText w:val="%4."/>
      <w:lvlJc w:val="left"/>
      <w:pPr>
        <w:ind w:left="2880" w:hanging="360"/>
      </w:pPr>
    </w:lvl>
    <w:lvl w:ilvl="4" w:tplc="2116C9E4">
      <w:start w:val="1"/>
      <w:numFmt w:val="lowerLetter"/>
      <w:lvlText w:val="%5."/>
      <w:lvlJc w:val="left"/>
      <w:pPr>
        <w:ind w:left="3600" w:hanging="360"/>
      </w:pPr>
    </w:lvl>
    <w:lvl w:ilvl="5" w:tplc="E72894BE">
      <w:start w:val="1"/>
      <w:numFmt w:val="lowerRoman"/>
      <w:lvlText w:val="%6."/>
      <w:lvlJc w:val="right"/>
      <w:pPr>
        <w:ind w:left="4320" w:hanging="180"/>
      </w:pPr>
    </w:lvl>
    <w:lvl w:ilvl="6" w:tplc="DFA8EC84">
      <w:start w:val="1"/>
      <w:numFmt w:val="decimal"/>
      <w:lvlText w:val="%7."/>
      <w:lvlJc w:val="left"/>
      <w:pPr>
        <w:ind w:left="5040" w:hanging="360"/>
      </w:pPr>
    </w:lvl>
    <w:lvl w:ilvl="7" w:tplc="45206082">
      <w:start w:val="1"/>
      <w:numFmt w:val="lowerLetter"/>
      <w:lvlText w:val="%8."/>
      <w:lvlJc w:val="left"/>
      <w:pPr>
        <w:ind w:left="5760" w:hanging="360"/>
      </w:pPr>
    </w:lvl>
    <w:lvl w:ilvl="8" w:tplc="D7F67C4C">
      <w:start w:val="1"/>
      <w:numFmt w:val="lowerRoman"/>
      <w:lvlText w:val="%9."/>
      <w:lvlJc w:val="right"/>
      <w:pPr>
        <w:ind w:left="6480" w:hanging="180"/>
      </w:pPr>
    </w:lvl>
  </w:abstractNum>
  <w:abstractNum w:abstractNumId="75" w15:restartNumberingAfterBreak="0">
    <w:nsid w:val="6D4700A9"/>
    <w:multiLevelType w:val="hybridMultilevel"/>
    <w:tmpl w:val="FFFFFFFF"/>
    <w:lvl w:ilvl="0" w:tplc="8654B1B2">
      <w:start w:val="1"/>
      <w:numFmt w:val="bullet"/>
      <w:lvlText w:val=""/>
      <w:lvlJc w:val="left"/>
      <w:pPr>
        <w:ind w:left="644" w:hanging="360"/>
      </w:pPr>
      <w:rPr>
        <w:rFonts w:ascii="Symbol" w:hAnsi="Symbol" w:hint="default"/>
      </w:rPr>
    </w:lvl>
    <w:lvl w:ilvl="1" w:tplc="A3B005AA">
      <w:start w:val="1"/>
      <w:numFmt w:val="bullet"/>
      <w:lvlText w:val="o"/>
      <w:lvlJc w:val="left"/>
      <w:pPr>
        <w:ind w:left="1364" w:hanging="360"/>
      </w:pPr>
      <w:rPr>
        <w:rFonts w:ascii="Courier New" w:hAnsi="Courier New" w:hint="default"/>
      </w:rPr>
    </w:lvl>
    <w:lvl w:ilvl="2" w:tplc="B260A1B4">
      <w:start w:val="1"/>
      <w:numFmt w:val="bullet"/>
      <w:lvlText w:val=""/>
      <w:lvlJc w:val="left"/>
      <w:pPr>
        <w:ind w:left="2084" w:hanging="360"/>
      </w:pPr>
      <w:rPr>
        <w:rFonts w:ascii="Wingdings" w:hAnsi="Wingdings" w:hint="default"/>
      </w:rPr>
    </w:lvl>
    <w:lvl w:ilvl="3" w:tplc="1F742214">
      <w:start w:val="1"/>
      <w:numFmt w:val="bullet"/>
      <w:lvlText w:val=""/>
      <w:lvlJc w:val="left"/>
      <w:pPr>
        <w:ind w:left="2804" w:hanging="360"/>
      </w:pPr>
      <w:rPr>
        <w:rFonts w:ascii="Symbol" w:hAnsi="Symbol" w:hint="default"/>
      </w:rPr>
    </w:lvl>
    <w:lvl w:ilvl="4" w:tplc="C8C49176">
      <w:start w:val="1"/>
      <w:numFmt w:val="bullet"/>
      <w:lvlText w:val="o"/>
      <w:lvlJc w:val="left"/>
      <w:pPr>
        <w:ind w:left="3524" w:hanging="360"/>
      </w:pPr>
      <w:rPr>
        <w:rFonts w:ascii="Courier New" w:hAnsi="Courier New" w:hint="default"/>
      </w:rPr>
    </w:lvl>
    <w:lvl w:ilvl="5" w:tplc="F8289AB0">
      <w:start w:val="1"/>
      <w:numFmt w:val="bullet"/>
      <w:lvlText w:val=""/>
      <w:lvlJc w:val="left"/>
      <w:pPr>
        <w:ind w:left="4244" w:hanging="360"/>
      </w:pPr>
      <w:rPr>
        <w:rFonts w:ascii="Wingdings" w:hAnsi="Wingdings" w:hint="default"/>
      </w:rPr>
    </w:lvl>
    <w:lvl w:ilvl="6" w:tplc="DB84E866">
      <w:start w:val="1"/>
      <w:numFmt w:val="bullet"/>
      <w:lvlText w:val=""/>
      <w:lvlJc w:val="left"/>
      <w:pPr>
        <w:ind w:left="4964" w:hanging="360"/>
      </w:pPr>
      <w:rPr>
        <w:rFonts w:ascii="Symbol" w:hAnsi="Symbol" w:hint="default"/>
      </w:rPr>
    </w:lvl>
    <w:lvl w:ilvl="7" w:tplc="2ABCD71C">
      <w:start w:val="1"/>
      <w:numFmt w:val="bullet"/>
      <w:lvlText w:val="o"/>
      <w:lvlJc w:val="left"/>
      <w:pPr>
        <w:ind w:left="5684" w:hanging="360"/>
      </w:pPr>
      <w:rPr>
        <w:rFonts w:ascii="Courier New" w:hAnsi="Courier New" w:hint="default"/>
      </w:rPr>
    </w:lvl>
    <w:lvl w:ilvl="8" w:tplc="F16EC16A">
      <w:start w:val="1"/>
      <w:numFmt w:val="bullet"/>
      <w:lvlText w:val=""/>
      <w:lvlJc w:val="left"/>
      <w:pPr>
        <w:ind w:left="6404" w:hanging="360"/>
      </w:pPr>
      <w:rPr>
        <w:rFonts w:ascii="Wingdings" w:hAnsi="Wingdings" w:hint="default"/>
      </w:rPr>
    </w:lvl>
  </w:abstractNum>
  <w:abstractNum w:abstractNumId="76" w15:restartNumberingAfterBreak="0">
    <w:nsid w:val="6EAD22B4"/>
    <w:multiLevelType w:val="hybridMultilevel"/>
    <w:tmpl w:val="CFCE9540"/>
    <w:lvl w:ilvl="0" w:tplc="1D62B9E4">
      <w:start w:val="1"/>
      <w:numFmt w:val="bullet"/>
      <w:lvlText w:val=""/>
      <w:lvlJc w:val="left"/>
      <w:pPr>
        <w:ind w:left="720" w:hanging="360"/>
      </w:pPr>
      <w:rPr>
        <w:rFonts w:ascii="Symbol" w:hAnsi="Symbol" w:hint="default"/>
      </w:rPr>
    </w:lvl>
    <w:lvl w:ilvl="1" w:tplc="039A9DC8">
      <w:start w:val="1"/>
      <w:numFmt w:val="bullet"/>
      <w:lvlText w:val="o"/>
      <w:lvlJc w:val="left"/>
      <w:pPr>
        <w:ind w:left="1440" w:hanging="360"/>
      </w:pPr>
      <w:rPr>
        <w:rFonts w:ascii="Courier New" w:hAnsi="Courier New" w:hint="default"/>
      </w:rPr>
    </w:lvl>
    <w:lvl w:ilvl="2" w:tplc="A8DA60AC">
      <w:start w:val="1"/>
      <w:numFmt w:val="bullet"/>
      <w:lvlText w:val=""/>
      <w:lvlJc w:val="left"/>
      <w:pPr>
        <w:ind w:left="2160" w:hanging="360"/>
      </w:pPr>
      <w:rPr>
        <w:rFonts w:ascii="Wingdings" w:hAnsi="Wingdings" w:hint="default"/>
      </w:rPr>
    </w:lvl>
    <w:lvl w:ilvl="3" w:tplc="2A0097C6">
      <w:start w:val="1"/>
      <w:numFmt w:val="bullet"/>
      <w:lvlText w:val=""/>
      <w:lvlJc w:val="left"/>
      <w:pPr>
        <w:ind w:left="2880" w:hanging="360"/>
      </w:pPr>
      <w:rPr>
        <w:rFonts w:ascii="Symbol" w:hAnsi="Symbol" w:hint="default"/>
      </w:rPr>
    </w:lvl>
    <w:lvl w:ilvl="4" w:tplc="277E6BC2">
      <w:start w:val="1"/>
      <w:numFmt w:val="bullet"/>
      <w:lvlText w:val="o"/>
      <w:lvlJc w:val="left"/>
      <w:pPr>
        <w:ind w:left="3600" w:hanging="360"/>
      </w:pPr>
      <w:rPr>
        <w:rFonts w:ascii="Courier New" w:hAnsi="Courier New" w:hint="default"/>
      </w:rPr>
    </w:lvl>
    <w:lvl w:ilvl="5" w:tplc="5BBEE8C4">
      <w:start w:val="1"/>
      <w:numFmt w:val="bullet"/>
      <w:lvlText w:val=""/>
      <w:lvlJc w:val="left"/>
      <w:pPr>
        <w:ind w:left="4320" w:hanging="360"/>
      </w:pPr>
      <w:rPr>
        <w:rFonts w:ascii="Wingdings" w:hAnsi="Wingdings" w:hint="default"/>
      </w:rPr>
    </w:lvl>
    <w:lvl w:ilvl="6" w:tplc="2E76B258">
      <w:start w:val="1"/>
      <w:numFmt w:val="bullet"/>
      <w:lvlText w:val=""/>
      <w:lvlJc w:val="left"/>
      <w:pPr>
        <w:ind w:left="5040" w:hanging="360"/>
      </w:pPr>
      <w:rPr>
        <w:rFonts w:ascii="Symbol" w:hAnsi="Symbol" w:hint="default"/>
      </w:rPr>
    </w:lvl>
    <w:lvl w:ilvl="7" w:tplc="62666C38">
      <w:start w:val="1"/>
      <w:numFmt w:val="bullet"/>
      <w:lvlText w:val="o"/>
      <w:lvlJc w:val="left"/>
      <w:pPr>
        <w:ind w:left="5760" w:hanging="360"/>
      </w:pPr>
      <w:rPr>
        <w:rFonts w:ascii="Courier New" w:hAnsi="Courier New" w:hint="default"/>
      </w:rPr>
    </w:lvl>
    <w:lvl w:ilvl="8" w:tplc="3C8652F2">
      <w:start w:val="1"/>
      <w:numFmt w:val="bullet"/>
      <w:lvlText w:val=""/>
      <w:lvlJc w:val="left"/>
      <w:pPr>
        <w:ind w:left="6480" w:hanging="360"/>
      </w:pPr>
      <w:rPr>
        <w:rFonts w:ascii="Wingdings" w:hAnsi="Wingdings" w:hint="default"/>
      </w:rPr>
    </w:lvl>
  </w:abstractNum>
  <w:abstractNum w:abstractNumId="77" w15:restartNumberingAfterBreak="0">
    <w:nsid w:val="709FFF7C"/>
    <w:multiLevelType w:val="hybridMultilevel"/>
    <w:tmpl w:val="D3B2DB90"/>
    <w:lvl w:ilvl="0" w:tplc="B04AAF18">
      <w:start w:val="1"/>
      <w:numFmt w:val="bullet"/>
      <w:lvlText w:val="-"/>
      <w:lvlJc w:val="left"/>
      <w:pPr>
        <w:ind w:left="720" w:hanging="360"/>
      </w:pPr>
      <w:rPr>
        <w:rFonts w:ascii="Aptos" w:hAnsi="Aptos" w:hint="default"/>
      </w:rPr>
    </w:lvl>
    <w:lvl w:ilvl="1" w:tplc="DCD456FA">
      <w:start w:val="1"/>
      <w:numFmt w:val="bullet"/>
      <w:lvlText w:val="o"/>
      <w:lvlJc w:val="left"/>
      <w:pPr>
        <w:ind w:left="1440" w:hanging="360"/>
      </w:pPr>
      <w:rPr>
        <w:rFonts w:ascii="Courier New" w:hAnsi="Courier New" w:hint="default"/>
      </w:rPr>
    </w:lvl>
    <w:lvl w:ilvl="2" w:tplc="0B8C4924">
      <w:start w:val="1"/>
      <w:numFmt w:val="bullet"/>
      <w:lvlText w:val=""/>
      <w:lvlJc w:val="left"/>
      <w:pPr>
        <w:ind w:left="2160" w:hanging="360"/>
      </w:pPr>
      <w:rPr>
        <w:rFonts w:ascii="Wingdings" w:hAnsi="Wingdings" w:hint="default"/>
      </w:rPr>
    </w:lvl>
    <w:lvl w:ilvl="3" w:tplc="6FF47E44">
      <w:start w:val="1"/>
      <w:numFmt w:val="bullet"/>
      <w:lvlText w:val=""/>
      <w:lvlJc w:val="left"/>
      <w:pPr>
        <w:ind w:left="2880" w:hanging="360"/>
      </w:pPr>
      <w:rPr>
        <w:rFonts w:ascii="Symbol" w:hAnsi="Symbol" w:hint="default"/>
      </w:rPr>
    </w:lvl>
    <w:lvl w:ilvl="4" w:tplc="63869818">
      <w:start w:val="1"/>
      <w:numFmt w:val="bullet"/>
      <w:lvlText w:val="o"/>
      <w:lvlJc w:val="left"/>
      <w:pPr>
        <w:ind w:left="3600" w:hanging="360"/>
      </w:pPr>
      <w:rPr>
        <w:rFonts w:ascii="Courier New" w:hAnsi="Courier New" w:hint="default"/>
      </w:rPr>
    </w:lvl>
    <w:lvl w:ilvl="5" w:tplc="575E2ABA">
      <w:start w:val="1"/>
      <w:numFmt w:val="bullet"/>
      <w:lvlText w:val=""/>
      <w:lvlJc w:val="left"/>
      <w:pPr>
        <w:ind w:left="4320" w:hanging="360"/>
      </w:pPr>
      <w:rPr>
        <w:rFonts w:ascii="Wingdings" w:hAnsi="Wingdings" w:hint="default"/>
      </w:rPr>
    </w:lvl>
    <w:lvl w:ilvl="6" w:tplc="AAC49FF4">
      <w:start w:val="1"/>
      <w:numFmt w:val="bullet"/>
      <w:lvlText w:val=""/>
      <w:lvlJc w:val="left"/>
      <w:pPr>
        <w:ind w:left="5040" w:hanging="360"/>
      </w:pPr>
      <w:rPr>
        <w:rFonts w:ascii="Symbol" w:hAnsi="Symbol" w:hint="default"/>
      </w:rPr>
    </w:lvl>
    <w:lvl w:ilvl="7" w:tplc="D9B45D60">
      <w:start w:val="1"/>
      <w:numFmt w:val="bullet"/>
      <w:lvlText w:val="o"/>
      <w:lvlJc w:val="left"/>
      <w:pPr>
        <w:ind w:left="5760" w:hanging="360"/>
      </w:pPr>
      <w:rPr>
        <w:rFonts w:ascii="Courier New" w:hAnsi="Courier New" w:hint="default"/>
      </w:rPr>
    </w:lvl>
    <w:lvl w:ilvl="8" w:tplc="8C449A22">
      <w:start w:val="1"/>
      <w:numFmt w:val="bullet"/>
      <w:lvlText w:val=""/>
      <w:lvlJc w:val="left"/>
      <w:pPr>
        <w:ind w:left="6480" w:hanging="360"/>
      </w:pPr>
      <w:rPr>
        <w:rFonts w:ascii="Wingdings" w:hAnsi="Wingdings" w:hint="default"/>
      </w:rPr>
    </w:lvl>
  </w:abstractNum>
  <w:abstractNum w:abstractNumId="78" w15:restartNumberingAfterBreak="0">
    <w:nsid w:val="71C6C7FB"/>
    <w:multiLevelType w:val="hybridMultilevel"/>
    <w:tmpl w:val="B72822FE"/>
    <w:lvl w:ilvl="0" w:tplc="EBDC1C52">
      <w:start w:val="1"/>
      <w:numFmt w:val="bullet"/>
      <w:lvlText w:val=""/>
      <w:lvlJc w:val="left"/>
      <w:pPr>
        <w:ind w:left="720" w:hanging="360"/>
      </w:pPr>
      <w:rPr>
        <w:rFonts w:ascii="Symbol" w:hAnsi="Symbol" w:hint="default"/>
      </w:rPr>
    </w:lvl>
    <w:lvl w:ilvl="1" w:tplc="CE38DAAC">
      <w:start w:val="1"/>
      <w:numFmt w:val="bullet"/>
      <w:lvlText w:val="o"/>
      <w:lvlJc w:val="left"/>
      <w:pPr>
        <w:ind w:left="1440" w:hanging="360"/>
      </w:pPr>
      <w:rPr>
        <w:rFonts w:ascii="Courier New" w:hAnsi="Courier New" w:hint="default"/>
      </w:rPr>
    </w:lvl>
    <w:lvl w:ilvl="2" w:tplc="9DCE4E14">
      <w:start w:val="1"/>
      <w:numFmt w:val="bullet"/>
      <w:lvlText w:val=""/>
      <w:lvlJc w:val="left"/>
      <w:pPr>
        <w:ind w:left="2160" w:hanging="360"/>
      </w:pPr>
      <w:rPr>
        <w:rFonts w:ascii="Wingdings" w:hAnsi="Wingdings" w:hint="default"/>
      </w:rPr>
    </w:lvl>
    <w:lvl w:ilvl="3" w:tplc="EC16A5F4">
      <w:start w:val="1"/>
      <w:numFmt w:val="bullet"/>
      <w:lvlText w:val=""/>
      <w:lvlJc w:val="left"/>
      <w:pPr>
        <w:ind w:left="2880" w:hanging="360"/>
      </w:pPr>
      <w:rPr>
        <w:rFonts w:ascii="Symbol" w:hAnsi="Symbol" w:hint="default"/>
      </w:rPr>
    </w:lvl>
    <w:lvl w:ilvl="4" w:tplc="30E8A45A">
      <w:start w:val="1"/>
      <w:numFmt w:val="bullet"/>
      <w:lvlText w:val="o"/>
      <w:lvlJc w:val="left"/>
      <w:pPr>
        <w:ind w:left="3600" w:hanging="360"/>
      </w:pPr>
      <w:rPr>
        <w:rFonts w:ascii="Courier New" w:hAnsi="Courier New" w:hint="default"/>
      </w:rPr>
    </w:lvl>
    <w:lvl w:ilvl="5" w:tplc="C1569D98">
      <w:start w:val="1"/>
      <w:numFmt w:val="bullet"/>
      <w:lvlText w:val=""/>
      <w:lvlJc w:val="left"/>
      <w:pPr>
        <w:ind w:left="4320" w:hanging="360"/>
      </w:pPr>
      <w:rPr>
        <w:rFonts w:ascii="Wingdings" w:hAnsi="Wingdings" w:hint="default"/>
      </w:rPr>
    </w:lvl>
    <w:lvl w:ilvl="6" w:tplc="7D80318A">
      <w:start w:val="1"/>
      <w:numFmt w:val="bullet"/>
      <w:lvlText w:val=""/>
      <w:lvlJc w:val="left"/>
      <w:pPr>
        <w:ind w:left="5040" w:hanging="360"/>
      </w:pPr>
      <w:rPr>
        <w:rFonts w:ascii="Symbol" w:hAnsi="Symbol" w:hint="default"/>
      </w:rPr>
    </w:lvl>
    <w:lvl w:ilvl="7" w:tplc="DBE46A60">
      <w:start w:val="1"/>
      <w:numFmt w:val="bullet"/>
      <w:lvlText w:val="o"/>
      <w:lvlJc w:val="left"/>
      <w:pPr>
        <w:ind w:left="5760" w:hanging="360"/>
      </w:pPr>
      <w:rPr>
        <w:rFonts w:ascii="Courier New" w:hAnsi="Courier New" w:hint="default"/>
      </w:rPr>
    </w:lvl>
    <w:lvl w:ilvl="8" w:tplc="61DA742C">
      <w:start w:val="1"/>
      <w:numFmt w:val="bullet"/>
      <w:lvlText w:val=""/>
      <w:lvlJc w:val="left"/>
      <w:pPr>
        <w:ind w:left="6480" w:hanging="360"/>
      </w:pPr>
      <w:rPr>
        <w:rFonts w:ascii="Wingdings" w:hAnsi="Wingdings" w:hint="default"/>
      </w:rPr>
    </w:lvl>
  </w:abstractNum>
  <w:abstractNum w:abstractNumId="79" w15:restartNumberingAfterBreak="0">
    <w:nsid w:val="71EFB11E"/>
    <w:multiLevelType w:val="hybridMultilevel"/>
    <w:tmpl w:val="FFFFFFFF"/>
    <w:lvl w:ilvl="0" w:tplc="14242A38">
      <w:start w:val="1"/>
      <w:numFmt w:val="bullet"/>
      <w:lvlText w:val=""/>
      <w:lvlJc w:val="left"/>
      <w:pPr>
        <w:ind w:left="720" w:hanging="360"/>
      </w:pPr>
      <w:rPr>
        <w:rFonts w:ascii="Symbol" w:hAnsi="Symbol" w:hint="default"/>
      </w:rPr>
    </w:lvl>
    <w:lvl w:ilvl="1" w:tplc="11381372">
      <w:start w:val="1"/>
      <w:numFmt w:val="bullet"/>
      <w:lvlText w:val="o"/>
      <w:lvlJc w:val="left"/>
      <w:pPr>
        <w:ind w:left="1440" w:hanging="360"/>
      </w:pPr>
      <w:rPr>
        <w:rFonts w:ascii="Courier New" w:hAnsi="Courier New" w:hint="default"/>
      </w:rPr>
    </w:lvl>
    <w:lvl w:ilvl="2" w:tplc="40508BB6">
      <w:start w:val="1"/>
      <w:numFmt w:val="bullet"/>
      <w:lvlText w:val=""/>
      <w:lvlJc w:val="left"/>
      <w:pPr>
        <w:ind w:left="2160" w:hanging="360"/>
      </w:pPr>
      <w:rPr>
        <w:rFonts w:ascii="Wingdings" w:hAnsi="Wingdings" w:hint="default"/>
      </w:rPr>
    </w:lvl>
    <w:lvl w:ilvl="3" w:tplc="4DE83A60">
      <w:start w:val="1"/>
      <w:numFmt w:val="bullet"/>
      <w:lvlText w:val=""/>
      <w:lvlJc w:val="left"/>
      <w:pPr>
        <w:ind w:left="2880" w:hanging="360"/>
      </w:pPr>
      <w:rPr>
        <w:rFonts w:ascii="Symbol" w:hAnsi="Symbol" w:hint="default"/>
      </w:rPr>
    </w:lvl>
    <w:lvl w:ilvl="4" w:tplc="F4564ABC">
      <w:start w:val="1"/>
      <w:numFmt w:val="bullet"/>
      <w:lvlText w:val="o"/>
      <w:lvlJc w:val="left"/>
      <w:pPr>
        <w:ind w:left="3600" w:hanging="360"/>
      </w:pPr>
      <w:rPr>
        <w:rFonts w:ascii="Courier New" w:hAnsi="Courier New" w:hint="default"/>
      </w:rPr>
    </w:lvl>
    <w:lvl w:ilvl="5" w:tplc="8E2215A4">
      <w:start w:val="1"/>
      <w:numFmt w:val="bullet"/>
      <w:lvlText w:val=""/>
      <w:lvlJc w:val="left"/>
      <w:pPr>
        <w:ind w:left="4320" w:hanging="360"/>
      </w:pPr>
      <w:rPr>
        <w:rFonts w:ascii="Wingdings" w:hAnsi="Wingdings" w:hint="default"/>
      </w:rPr>
    </w:lvl>
    <w:lvl w:ilvl="6" w:tplc="A902455C">
      <w:start w:val="1"/>
      <w:numFmt w:val="bullet"/>
      <w:lvlText w:val=""/>
      <w:lvlJc w:val="left"/>
      <w:pPr>
        <w:ind w:left="5040" w:hanging="360"/>
      </w:pPr>
      <w:rPr>
        <w:rFonts w:ascii="Symbol" w:hAnsi="Symbol" w:hint="default"/>
      </w:rPr>
    </w:lvl>
    <w:lvl w:ilvl="7" w:tplc="3846435A">
      <w:start w:val="1"/>
      <w:numFmt w:val="bullet"/>
      <w:lvlText w:val="o"/>
      <w:lvlJc w:val="left"/>
      <w:pPr>
        <w:ind w:left="5760" w:hanging="360"/>
      </w:pPr>
      <w:rPr>
        <w:rFonts w:ascii="Courier New" w:hAnsi="Courier New" w:hint="default"/>
      </w:rPr>
    </w:lvl>
    <w:lvl w:ilvl="8" w:tplc="69263B6C">
      <w:start w:val="1"/>
      <w:numFmt w:val="bullet"/>
      <w:lvlText w:val=""/>
      <w:lvlJc w:val="left"/>
      <w:pPr>
        <w:ind w:left="6480" w:hanging="360"/>
      </w:pPr>
      <w:rPr>
        <w:rFonts w:ascii="Wingdings" w:hAnsi="Wingdings" w:hint="default"/>
      </w:rPr>
    </w:lvl>
  </w:abstractNum>
  <w:abstractNum w:abstractNumId="80" w15:restartNumberingAfterBreak="0">
    <w:nsid w:val="72138083"/>
    <w:multiLevelType w:val="hybridMultilevel"/>
    <w:tmpl w:val="FFFFFFFF"/>
    <w:lvl w:ilvl="0" w:tplc="F4FE3FC8">
      <w:start w:val="1"/>
      <w:numFmt w:val="decimal"/>
      <w:lvlText w:val="%1."/>
      <w:lvlJc w:val="left"/>
      <w:pPr>
        <w:ind w:left="720" w:hanging="360"/>
      </w:pPr>
    </w:lvl>
    <w:lvl w:ilvl="1" w:tplc="6D42E10C">
      <w:start w:val="1"/>
      <w:numFmt w:val="lowerLetter"/>
      <w:lvlText w:val="%2."/>
      <w:lvlJc w:val="left"/>
      <w:pPr>
        <w:ind w:left="1440" w:hanging="360"/>
      </w:pPr>
    </w:lvl>
    <w:lvl w:ilvl="2" w:tplc="1D2C9A14">
      <w:start w:val="1"/>
      <w:numFmt w:val="lowerRoman"/>
      <w:lvlText w:val="%3."/>
      <w:lvlJc w:val="right"/>
      <w:pPr>
        <w:ind w:left="2160" w:hanging="180"/>
      </w:pPr>
    </w:lvl>
    <w:lvl w:ilvl="3" w:tplc="77521374">
      <w:start w:val="1"/>
      <w:numFmt w:val="decimal"/>
      <w:lvlText w:val="%4."/>
      <w:lvlJc w:val="left"/>
      <w:pPr>
        <w:ind w:left="2880" w:hanging="360"/>
      </w:pPr>
    </w:lvl>
    <w:lvl w:ilvl="4" w:tplc="8B7A46A8">
      <w:start w:val="1"/>
      <w:numFmt w:val="lowerLetter"/>
      <w:lvlText w:val="%5."/>
      <w:lvlJc w:val="left"/>
      <w:pPr>
        <w:ind w:left="3600" w:hanging="360"/>
      </w:pPr>
    </w:lvl>
    <w:lvl w:ilvl="5" w:tplc="2BCA34D4">
      <w:start w:val="1"/>
      <w:numFmt w:val="lowerRoman"/>
      <w:lvlText w:val="%6."/>
      <w:lvlJc w:val="right"/>
      <w:pPr>
        <w:ind w:left="4320" w:hanging="180"/>
      </w:pPr>
    </w:lvl>
    <w:lvl w:ilvl="6" w:tplc="014C3324">
      <w:start w:val="1"/>
      <w:numFmt w:val="decimal"/>
      <w:lvlText w:val="%7."/>
      <w:lvlJc w:val="left"/>
      <w:pPr>
        <w:ind w:left="5040" w:hanging="360"/>
      </w:pPr>
    </w:lvl>
    <w:lvl w:ilvl="7" w:tplc="53F66DCE">
      <w:start w:val="1"/>
      <w:numFmt w:val="lowerLetter"/>
      <w:lvlText w:val="%8."/>
      <w:lvlJc w:val="left"/>
      <w:pPr>
        <w:ind w:left="5760" w:hanging="360"/>
      </w:pPr>
    </w:lvl>
    <w:lvl w:ilvl="8" w:tplc="EE0CE910">
      <w:start w:val="1"/>
      <w:numFmt w:val="lowerRoman"/>
      <w:lvlText w:val="%9."/>
      <w:lvlJc w:val="right"/>
      <w:pPr>
        <w:ind w:left="6480" w:hanging="180"/>
      </w:pPr>
    </w:lvl>
  </w:abstractNum>
  <w:abstractNum w:abstractNumId="81" w15:restartNumberingAfterBreak="0">
    <w:nsid w:val="75C92C91"/>
    <w:multiLevelType w:val="hybridMultilevel"/>
    <w:tmpl w:val="1B62D6AC"/>
    <w:lvl w:ilvl="0" w:tplc="138A0D24">
      <w:start w:val="1"/>
      <w:numFmt w:val="bullet"/>
      <w:lvlText w:val=""/>
      <w:lvlJc w:val="left"/>
      <w:pPr>
        <w:ind w:left="720" w:hanging="360"/>
      </w:pPr>
      <w:rPr>
        <w:rFonts w:ascii="Symbol" w:hAnsi="Symbol" w:hint="default"/>
      </w:rPr>
    </w:lvl>
    <w:lvl w:ilvl="1" w:tplc="9CE45828">
      <w:start w:val="1"/>
      <w:numFmt w:val="bullet"/>
      <w:lvlText w:val="o"/>
      <w:lvlJc w:val="left"/>
      <w:pPr>
        <w:ind w:left="1440" w:hanging="360"/>
      </w:pPr>
      <w:rPr>
        <w:rFonts w:ascii="Courier New" w:hAnsi="Courier New" w:hint="default"/>
      </w:rPr>
    </w:lvl>
    <w:lvl w:ilvl="2" w:tplc="893C52B6">
      <w:start w:val="1"/>
      <w:numFmt w:val="bullet"/>
      <w:lvlText w:val=""/>
      <w:lvlJc w:val="left"/>
      <w:pPr>
        <w:ind w:left="2160" w:hanging="360"/>
      </w:pPr>
      <w:rPr>
        <w:rFonts w:ascii="Wingdings" w:hAnsi="Wingdings" w:hint="default"/>
      </w:rPr>
    </w:lvl>
    <w:lvl w:ilvl="3" w:tplc="A5B82710">
      <w:start w:val="1"/>
      <w:numFmt w:val="bullet"/>
      <w:lvlText w:val=""/>
      <w:lvlJc w:val="left"/>
      <w:pPr>
        <w:ind w:left="2880" w:hanging="360"/>
      </w:pPr>
      <w:rPr>
        <w:rFonts w:ascii="Symbol" w:hAnsi="Symbol" w:hint="default"/>
      </w:rPr>
    </w:lvl>
    <w:lvl w:ilvl="4" w:tplc="D78466C0">
      <w:start w:val="1"/>
      <w:numFmt w:val="bullet"/>
      <w:lvlText w:val="o"/>
      <w:lvlJc w:val="left"/>
      <w:pPr>
        <w:ind w:left="3600" w:hanging="360"/>
      </w:pPr>
      <w:rPr>
        <w:rFonts w:ascii="Courier New" w:hAnsi="Courier New" w:hint="default"/>
      </w:rPr>
    </w:lvl>
    <w:lvl w:ilvl="5" w:tplc="3036CF1C">
      <w:start w:val="1"/>
      <w:numFmt w:val="bullet"/>
      <w:lvlText w:val=""/>
      <w:lvlJc w:val="left"/>
      <w:pPr>
        <w:ind w:left="4320" w:hanging="360"/>
      </w:pPr>
      <w:rPr>
        <w:rFonts w:ascii="Wingdings" w:hAnsi="Wingdings" w:hint="default"/>
      </w:rPr>
    </w:lvl>
    <w:lvl w:ilvl="6" w:tplc="14D6AD6A">
      <w:start w:val="1"/>
      <w:numFmt w:val="bullet"/>
      <w:lvlText w:val=""/>
      <w:lvlJc w:val="left"/>
      <w:pPr>
        <w:ind w:left="5040" w:hanging="360"/>
      </w:pPr>
      <w:rPr>
        <w:rFonts w:ascii="Symbol" w:hAnsi="Symbol" w:hint="default"/>
      </w:rPr>
    </w:lvl>
    <w:lvl w:ilvl="7" w:tplc="479204D6">
      <w:start w:val="1"/>
      <w:numFmt w:val="bullet"/>
      <w:lvlText w:val="o"/>
      <w:lvlJc w:val="left"/>
      <w:pPr>
        <w:ind w:left="5760" w:hanging="360"/>
      </w:pPr>
      <w:rPr>
        <w:rFonts w:ascii="Courier New" w:hAnsi="Courier New" w:hint="default"/>
      </w:rPr>
    </w:lvl>
    <w:lvl w:ilvl="8" w:tplc="CBA29AE0">
      <w:start w:val="1"/>
      <w:numFmt w:val="bullet"/>
      <w:lvlText w:val=""/>
      <w:lvlJc w:val="left"/>
      <w:pPr>
        <w:ind w:left="6480" w:hanging="360"/>
      </w:pPr>
      <w:rPr>
        <w:rFonts w:ascii="Wingdings" w:hAnsi="Wingdings" w:hint="default"/>
      </w:rPr>
    </w:lvl>
  </w:abstractNum>
  <w:abstractNum w:abstractNumId="82" w15:restartNumberingAfterBreak="0">
    <w:nsid w:val="7935DF95"/>
    <w:multiLevelType w:val="multilevel"/>
    <w:tmpl w:val="E4C8522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3" w15:restartNumberingAfterBreak="0">
    <w:nsid w:val="7AA62BEF"/>
    <w:multiLevelType w:val="hybridMultilevel"/>
    <w:tmpl w:val="FFFFFFFF"/>
    <w:lvl w:ilvl="0" w:tplc="1942748A">
      <w:start w:val="1"/>
      <w:numFmt w:val="decimal"/>
      <w:lvlText w:val="–"/>
      <w:lvlJc w:val="left"/>
      <w:pPr>
        <w:ind w:left="720" w:hanging="360"/>
      </w:pPr>
    </w:lvl>
    <w:lvl w:ilvl="1" w:tplc="33E2E2AA">
      <w:start w:val="1"/>
      <w:numFmt w:val="lowerLetter"/>
      <w:lvlText w:val="%2."/>
      <w:lvlJc w:val="left"/>
      <w:pPr>
        <w:ind w:left="1440" w:hanging="360"/>
      </w:pPr>
    </w:lvl>
    <w:lvl w:ilvl="2" w:tplc="1FBCE8AA">
      <w:start w:val="1"/>
      <w:numFmt w:val="lowerRoman"/>
      <w:lvlText w:val="%3."/>
      <w:lvlJc w:val="right"/>
      <w:pPr>
        <w:ind w:left="2160" w:hanging="180"/>
      </w:pPr>
    </w:lvl>
    <w:lvl w:ilvl="3" w:tplc="4176B2DE">
      <w:start w:val="1"/>
      <w:numFmt w:val="decimal"/>
      <w:lvlText w:val="%4."/>
      <w:lvlJc w:val="left"/>
      <w:pPr>
        <w:ind w:left="2880" w:hanging="360"/>
      </w:pPr>
    </w:lvl>
    <w:lvl w:ilvl="4" w:tplc="7444C9A8">
      <w:start w:val="1"/>
      <w:numFmt w:val="lowerLetter"/>
      <w:lvlText w:val="%5."/>
      <w:lvlJc w:val="left"/>
      <w:pPr>
        <w:ind w:left="3600" w:hanging="360"/>
      </w:pPr>
    </w:lvl>
    <w:lvl w:ilvl="5" w:tplc="E6366D0A">
      <w:start w:val="1"/>
      <w:numFmt w:val="lowerRoman"/>
      <w:lvlText w:val="%6."/>
      <w:lvlJc w:val="right"/>
      <w:pPr>
        <w:ind w:left="4320" w:hanging="180"/>
      </w:pPr>
    </w:lvl>
    <w:lvl w:ilvl="6" w:tplc="7D4075DC">
      <w:start w:val="1"/>
      <w:numFmt w:val="decimal"/>
      <w:lvlText w:val="%7."/>
      <w:lvlJc w:val="left"/>
      <w:pPr>
        <w:ind w:left="5040" w:hanging="360"/>
      </w:pPr>
    </w:lvl>
    <w:lvl w:ilvl="7" w:tplc="DDAA7182">
      <w:start w:val="1"/>
      <w:numFmt w:val="lowerLetter"/>
      <w:lvlText w:val="%8."/>
      <w:lvlJc w:val="left"/>
      <w:pPr>
        <w:ind w:left="5760" w:hanging="360"/>
      </w:pPr>
    </w:lvl>
    <w:lvl w:ilvl="8" w:tplc="E15C3B6A">
      <w:start w:val="1"/>
      <w:numFmt w:val="lowerRoman"/>
      <w:lvlText w:val="%9."/>
      <w:lvlJc w:val="right"/>
      <w:pPr>
        <w:ind w:left="6480" w:hanging="180"/>
      </w:pPr>
    </w:lvl>
  </w:abstractNum>
  <w:abstractNum w:abstractNumId="84" w15:restartNumberingAfterBreak="0">
    <w:nsid w:val="7B63D4F4"/>
    <w:multiLevelType w:val="hybridMultilevel"/>
    <w:tmpl w:val="CFB2578E"/>
    <w:lvl w:ilvl="0" w:tplc="4FC6BCB2">
      <w:start w:val="1"/>
      <w:numFmt w:val="bullet"/>
      <w:lvlText w:val=""/>
      <w:lvlJc w:val="left"/>
      <w:pPr>
        <w:ind w:left="720" w:hanging="360"/>
      </w:pPr>
      <w:rPr>
        <w:rFonts w:ascii="Symbol" w:hAnsi="Symbol" w:hint="default"/>
      </w:rPr>
    </w:lvl>
    <w:lvl w:ilvl="1" w:tplc="83586340">
      <w:start w:val="1"/>
      <w:numFmt w:val="bullet"/>
      <w:lvlText w:val="o"/>
      <w:lvlJc w:val="left"/>
      <w:pPr>
        <w:ind w:left="1440" w:hanging="360"/>
      </w:pPr>
      <w:rPr>
        <w:rFonts w:ascii="Courier New" w:hAnsi="Courier New" w:hint="default"/>
      </w:rPr>
    </w:lvl>
    <w:lvl w:ilvl="2" w:tplc="02CC8EE4">
      <w:start w:val="1"/>
      <w:numFmt w:val="bullet"/>
      <w:lvlText w:val=""/>
      <w:lvlJc w:val="left"/>
      <w:pPr>
        <w:ind w:left="2160" w:hanging="360"/>
      </w:pPr>
      <w:rPr>
        <w:rFonts w:ascii="Wingdings" w:hAnsi="Wingdings" w:hint="default"/>
      </w:rPr>
    </w:lvl>
    <w:lvl w:ilvl="3" w:tplc="5C5821F0">
      <w:start w:val="1"/>
      <w:numFmt w:val="bullet"/>
      <w:lvlText w:val=""/>
      <w:lvlJc w:val="left"/>
      <w:pPr>
        <w:ind w:left="2880" w:hanging="360"/>
      </w:pPr>
      <w:rPr>
        <w:rFonts w:ascii="Symbol" w:hAnsi="Symbol" w:hint="default"/>
      </w:rPr>
    </w:lvl>
    <w:lvl w:ilvl="4" w:tplc="446EA368">
      <w:start w:val="1"/>
      <w:numFmt w:val="bullet"/>
      <w:lvlText w:val="o"/>
      <w:lvlJc w:val="left"/>
      <w:pPr>
        <w:ind w:left="3600" w:hanging="360"/>
      </w:pPr>
      <w:rPr>
        <w:rFonts w:ascii="Courier New" w:hAnsi="Courier New" w:hint="default"/>
      </w:rPr>
    </w:lvl>
    <w:lvl w:ilvl="5" w:tplc="4072DEF4">
      <w:start w:val="1"/>
      <w:numFmt w:val="bullet"/>
      <w:lvlText w:val=""/>
      <w:lvlJc w:val="left"/>
      <w:pPr>
        <w:ind w:left="4320" w:hanging="360"/>
      </w:pPr>
      <w:rPr>
        <w:rFonts w:ascii="Wingdings" w:hAnsi="Wingdings" w:hint="default"/>
      </w:rPr>
    </w:lvl>
    <w:lvl w:ilvl="6" w:tplc="D79401A0">
      <w:start w:val="1"/>
      <w:numFmt w:val="bullet"/>
      <w:lvlText w:val=""/>
      <w:lvlJc w:val="left"/>
      <w:pPr>
        <w:ind w:left="5040" w:hanging="360"/>
      </w:pPr>
      <w:rPr>
        <w:rFonts w:ascii="Symbol" w:hAnsi="Symbol" w:hint="default"/>
      </w:rPr>
    </w:lvl>
    <w:lvl w:ilvl="7" w:tplc="D5001E7E">
      <w:start w:val="1"/>
      <w:numFmt w:val="bullet"/>
      <w:lvlText w:val="o"/>
      <w:lvlJc w:val="left"/>
      <w:pPr>
        <w:ind w:left="5760" w:hanging="360"/>
      </w:pPr>
      <w:rPr>
        <w:rFonts w:ascii="Courier New" w:hAnsi="Courier New" w:hint="default"/>
      </w:rPr>
    </w:lvl>
    <w:lvl w:ilvl="8" w:tplc="521ED65A">
      <w:start w:val="1"/>
      <w:numFmt w:val="bullet"/>
      <w:lvlText w:val=""/>
      <w:lvlJc w:val="left"/>
      <w:pPr>
        <w:ind w:left="6480" w:hanging="360"/>
      </w:pPr>
      <w:rPr>
        <w:rFonts w:ascii="Wingdings" w:hAnsi="Wingdings" w:hint="default"/>
      </w:rPr>
    </w:lvl>
  </w:abstractNum>
  <w:num w:numId="1" w16cid:durableId="55930899">
    <w:abstractNumId w:val="81"/>
  </w:num>
  <w:num w:numId="2" w16cid:durableId="1963607411">
    <w:abstractNumId w:val="1"/>
  </w:num>
  <w:num w:numId="3" w16cid:durableId="1590970471">
    <w:abstractNumId w:val="77"/>
  </w:num>
  <w:num w:numId="4" w16cid:durableId="1137261711">
    <w:abstractNumId w:val="60"/>
  </w:num>
  <w:num w:numId="5" w16cid:durableId="737750873">
    <w:abstractNumId w:val="14"/>
  </w:num>
  <w:num w:numId="6" w16cid:durableId="665865439">
    <w:abstractNumId w:val="62"/>
  </w:num>
  <w:num w:numId="7" w16cid:durableId="2115862211">
    <w:abstractNumId w:val="71"/>
  </w:num>
  <w:num w:numId="8" w16cid:durableId="2015063258">
    <w:abstractNumId w:val="39"/>
  </w:num>
  <w:num w:numId="9" w16cid:durableId="1192381336">
    <w:abstractNumId w:val="46"/>
  </w:num>
  <w:num w:numId="10" w16cid:durableId="1199049501">
    <w:abstractNumId w:val="84"/>
  </w:num>
  <w:num w:numId="11" w16cid:durableId="1493177840">
    <w:abstractNumId w:val="47"/>
  </w:num>
  <w:num w:numId="12" w16cid:durableId="70082161">
    <w:abstractNumId w:val="15"/>
  </w:num>
  <w:num w:numId="13" w16cid:durableId="224218062">
    <w:abstractNumId w:val="40"/>
  </w:num>
  <w:num w:numId="14" w16cid:durableId="622467322">
    <w:abstractNumId w:val="67"/>
  </w:num>
  <w:num w:numId="15" w16cid:durableId="592323937">
    <w:abstractNumId w:val="57"/>
  </w:num>
  <w:num w:numId="16" w16cid:durableId="1812089338">
    <w:abstractNumId w:val="32"/>
  </w:num>
  <w:num w:numId="17" w16cid:durableId="424958159">
    <w:abstractNumId w:val="24"/>
  </w:num>
  <w:num w:numId="18" w16cid:durableId="1604921316">
    <w:abstractNumId w:val="72"/>
  </w:num>
  <w:num w:numId="19" w16cid:durableId="841747759">
    <w:abstractNumId w:val="16"/>
  </w:num>
  <w:num w:numId="20" w16cid:durableId="727384562">
    <w:abstractNumId w:val="45"/>
  </w:num>
  <w:num w:numId="21" w16cid:durableId="2113163590">
    <w:abstractNumId w:val="22"/>
  </w:num>
  <w:num w:numId="22" w16cid:durableId="1579556549">
    <w:abstractNumId w:val="34"/>
  </w:num>
  <w:num w:numId="23" w16cid:durableId="2089765891">
    <w:abstractNumId w:val="50"/>
  </w:num>
  <w:num w:numId="24" w16cid:durableId="1407068369">
    <w:abstractNumId w:val="28"/>
  </w:num>
  <w:num w:numId="25" w16cid:durableId="607200670">
    <w:abstractNumId w:val="33"/>
  </w:num>
  <w:num w:numId="26" w16cid:durableId="1985768886">
    <w:abstractNumId w:val="56"/>
  </w:num>
  <w:num w:numId="27" w16cid:durableId="473720179">
    <w:abstractNumId w:val="11"/>
  </w:num>
  <w:num w:numId="28" w16cid:durableId="812257254">
    <w:abstractNumId w:val="12"/>
  </w:num>
  <w:num w:numId="29" w16cid:durableId="341787275">
    <w:abstractNumId w:val="17"/>
  </w:num>
  <w:num w:numId="30" w16cid:durableId="223761454">
    <w:abstractNumId w:val="21"/>
  </w:num>
  <w:num w:numId="31" w16cid:durableId="584146853">
    <w:abstractNumId w:val="30"/>
  </w:num>
  <w:num w:numId="32" w16cid:durableId="654067982">
    <w:abstractNumId w:val="37"/>
  </w:num>
  <w:num w:numId="33" w16cid:durableId="2026132893">
    <w:abstractNumId w:val="18"/>
  </w:num>
  <w:num w:numId="34" w16cid:durableId="1977448774">
    <w:abstractNumId w:val="53"/>
  </w:num>
  <w:num w:numId="35" w16cid:durableId="836112119">
    <w:abstractNumId w:val="19"/>
  </w:num>
  <w:num w:numId="36" w16cid:durableId="599534078">
    <w:abstractNumId w:val="29"/>
  </w:num>
  <w:num w:numId="37" w16cid:durableId="1612125479">
    <w:abstractNumId w:val="8"/>
  </w:num>
  <w:num w:numId="38" w16cid:durableId="782192880">
    <w:abstractNumId w:val="2"/>
  </w:num>
  <w:num w:numId="39" w16cid:durableId="831415115">
    <w:abstractNumId w:val="38"/>
  </w:num>
  <w:num w:numId="40" w16cid:durableId="1973555567">
    <w:abstractNumId w:val="49"/>
  </w:num>
  <w:num w:numId="41" w16cid:durableId="1320228898">
    <w:abstractNumId w:val="35"/>
  </w:num>
  <w:num w:numId="42" w16cid:durableId="102119294">
    <w:abstractNumId w:val="55"/>
  </w:num>
  <w:num w:numId="43" w16cid:durableId="1047336323">
    <w:abstractNumId w:val="54"/>
  </w:num>
  <w:num w:numId="44" w16cid:durableId="671031578">
    <w:abstractNumId w:val="7"/>
  </w:num>
  <w:num w:numId="45" w16cid:durableId="975797358">
    <w:abstractNumId w:val="61"/>
  </w:num>
  <w:num w:numId="46" w16cid:durableId="374354184">
    <w:abstractNumId w:val="82"/>
  </w:num>
  <w:num w:numId="47" w16cid:durableId="1853641989">
    <w:abstractNumId w:val="27"/>
  </w:num>
  <w:num w:numId="48" w16cid:durableId="1645964784">
    <w:abstractNumId w:val="0"/>
  </w:num>
  <w:num w:numId="49" w16cid:durableId="1054305451">
    <w:abstractNumId w:val="43"/>
  </w:num>
  <w:num w:numId="50" w16cid:durableId="275413073">
    <w:abstractNumId w:val="6"/>
  </w:num>
  <w:num w:numId="51" w16cid:durableId="712728540">
    <w:abstractNumId w:val="78"/>
  </w:num>
  <w:num w:numId="52" w16cid:durableId="1615210781">
    <w:abstractNumId w:val="63"/>
  </w:num>
  <w:num w:numId="53" w16cid:durableId="1664430770">
    <w:abstractNumId w:val="9"/>
  </w:num>
  <w:num w:numId="54" w16cid:durableId="566460107">
    <w:abstractNumId w:val="48"/>
  </w:num>
  <w:num w:numId="55" w16cid:durableId="1225920137">
    <w:abstractNumId w:val="52"/>
  </w:num>
  <w:num w:numId="56" w16cid:durableId="1174879394">
    <w:abstractNumId w:val="44"/>
  </w:num>
  <w:num w:numId="57" w16cid:durableId="345988393">
    <w:abstractNumId w:val="4"/>
  </w:num>
  <w:num w:numId="58" w16cid:durableId="147791917">
    <w:abstractNumId w:val="23"/>
  </w:num>
  <w:num w:numId="59" w16cid:durableId="1070887587">
    <w:abstractNumId w:val="3"/>
  </w:num>
  <w:num w:numId="60" w16cid:durableId="1287203382">
    <w:abstractNumId w:val="36"/>
  </w:num>
  <w:num w:numId="61" w16cid:durableId="2080126319">
    <w:abstractNumId w:val="26"/>
  </w:num>
  <w:num w:numId="62" w16cid:durableId="1795712373">
    <w:abstractNumId w:val="51"/>
  </w:num>
  <w:num w:numId="63" w16cid:durableId="1601258431">
    <w:abstractNumId w:val="5"/>
  </w:num>
  <w:num w:numId="64" w16cid:durableId="1653020856">
    <w:abstractNumId w:val="31"/>
  </w:num>
  <w:num w:numId="65" w16cid:durableId="104884571">
    <w:abstractNumId w:val="79"/>
  </w:num>
  <w:num w:numId="66" w16cid:durableId="1060788458">
    <w:abstractNumId w:val="64"/>
  </w:num>
  <w:num w:numId="67" w16cid:durableId="655576812">
    <w:abstractNumId w:val="73"/>
  </w:num>
  <w:num w:numId="68" w16cid:durableId="1864052312">
    <w:abstractNumId w:val="80"/>
  </w:num>
  <w:num w:numId="69" w16cid:durableId="760838747">
    <w:abstractNumId w:val="42"/>
  </w:num>
  <w:num w:numId="70" w16cid:durableId="1307010311">
    <w:abstractNumId w:val="65"/>
  </w:num>
  <w:num w:numId="71" w16cid:durableId="821696862">
    <w:abstractNumId w:val="10"/>
  </w:num>
  <w:num w:numId="72" w16cid:durableId="1556315492">
    <w:abstractNumId w:val="83"/>
  </w:num>
  <w:num w:numId="73" w16cid:durableId="951671395">
    <w:abstractNumId w:val="20"/>
  </w:num>
  <w:num w:numId="74" w16cid:durableId="1969116827">
    <w:abstractNumId w:val="74"/>
  </w:num>
  <w:num w:numId="75" w16cid:durableId="1712656894">
    <w:abstractNumId w:val="59"/>
  </w:num>
  <w:num w:numId="76" w16cid:durableId="130367492">
    <w:abstractNumId w:val="75"/>
  </w:num>
  <w:num w:numId="77" w16cid:durableId="1809014291">
    <w:abstractNumId w:val="66"/>
  </w:num>
  <w:num w:numId="78" w16cid:durableId="236794587">
    <w:abstractNumId w:val="13"/>
  </w:num>
  <w:num w:numId="79" w16cid:durableId="1410036907">
    <w:abstractNumId w:val="25"/>
  </w:num>
  <w:num w:numId="80" w16cid:durableId="145557743">
    <w:abstractNumId w:val="69"/>
  </w:num>
  <w:num w:numId="81" w16cid:durableId="770584030">
    <w:abstractNumId w:val="68"/>
  </w:num>
  <w:num w:numId="82" w16cid:durableId="123474847">
    <w:abstractNumId w:val="70"/>
  </w:num>
  <w:num w:numId="83" w16cid:durableId="1316908403">
    <w:abstractNumId w:val="76"/>
  </w:num>
  <w:num w:numId="84" w16cid:durableId="1582833174">
    <w:abstractNumId w:val="58"/>
  </w:num>
  <w:num w:numId="85" w16cid:durableId="1442913735">
    <w:abstractNumId w:val="41"/>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6150DB"/>
    <w:rsid w:val="000158D3"/>
    <w:rsid w:val="00022282"/>
    <w:rsid w:val="00067E6C"/>
    <w:rsid w:val="000E6AEA"/>
    <w:rsid w:val="00105D74"/>
    <w:rsid w:val="0012402A"/>
    <w:rsid w:val="001388D8"/>
    <w:rsid w:val="00153578"/>
    <w:rsid w:val="00157831"/>
    <w:rsid w:val="00161CD1"/>
    <w:rsid w:val="001626C5"/>
    <w:rsid w:val="001A8530"/>
    <w:rsid w:val="001B2E87"/>
    <w:rsid w:val="001CF163"/>
    <w:rsid w:val="001F14A3"/>
    <w:rsid w:val="00277032"/>
    <w:rsid w:val="00283190"/>
    <w:rsid w:val="00285300"/>
    <w:rsid w:val="00394DF0"/>
    <w:rsid w:val="003B7331"/>
    <w:rsid w:val="003C6E00"/>
    <w:rsid w:val="00410912"/>
    <w:rsid w:val="004636C0"/>
    <w:rsid w:val="004A4912"/>
    <w:rsid w:val="0051163B"/>
    <w:rsid w:val="005117FF"/>
    <w:rsid w:val="005443C0"/>
    <w:rsid w:val="00556546"/>
    <w:rsid w:val="00562C9E"/>
    <w:rsid w:val="00581857"/>
    <w:rsid w:val="00596157"/>
    <w:rsid w:val="00603303"/>
    <w:rsid w:val="00604CCE"/>
    <w:rsid w:val="0060755A"/>
    <w:rsid w:val="006142B6"/>
    <w:rsid w:val="00614948"/>
    <w:rsid w:val="0063F0C2"/>
    <w:rsid w:val="00641F38"/>
    <w:rsid w:val="00686C6F"/>
    <w:rsid w:val="006A27FD"/>
    <w:rsid w:val="006B4C25"/>
    <w:rsid w:val="006C1B02"/>
    <w:rsid w:val="006E792F"/>
    <w:rsid w:val="006E7CED"/>
    <w:rsid w:val="007024D1"/>
    <w:rsid w:val="007424E0"/>
    <w:rsid w:val="007579C4"/>
    <w:rsid w:val="00757DF2"/>
    <w:rsid w:val="00793F63"/>
    <w:rsid w:val="00794CAD"/>
    <w:rsid w:val="007F2E7F"/>
    <w:rsid w:val="007F392C"/>
    <w:rsid w:val="00816160"/>
    <w:rsid w:val="0084248A"/>
    <w:rsid w:val="0085223E"/>
    <w:rsid w:val="00860C7B"/>
    <w:rsid w:val="0087A604"/>
    <w:rsid w:val="00895BEA"/>
    <w:rsid w:val="00895D3C"/>
    <w:rsid w:val="008A3052"/>
    <w:rsid w:val="008B2017"/>
    <w:rsid w:val="008D7DB3"/>
    <w:rsid w:val="008E38B5"/>
    <w:rsid w:val="00962CC1"/>
    <w:rsid w:val="0096C889"/>
    <w:rsid w:val="009731A6"/>
    <w:rsid w:val="00997AF8"/>
    <w:rsid w:val="009B2CAD"/>
    <w:rsid w:val="009F4C66"/>
    <w:rsid w:val="00A2694A"/>
    <w:rsid w:val="00A36CAB"/>
    <w:rsid w:val="00A37967"/>
    <w:rsid w:val="00A55B95"/>
    <w:rsid w:val="00A83370"/>
    <w:rsid w:val="00AC72F4"/>
    <w:rsid w:val="00ACFD9C"/>
    <w:rsid w:val="00AD74E6"/>
    <w:rsid w:val="00AE2A55"/>
    <w:rsid w:val="00AE6BF0"/>
    <w:rsid w:val="00B1D540"/>
    <w:rsid w:val="00B23D27"/>
    <w:rsid w:val="00B277EE"/>
    <w:rsid w:val="00B40A3C"/>
    <w:rsid w:val="00B549FA"/>
    <w:rsid w:val="00B923FA"/>
    <w:rsid w:val="00B9423A"/>
    <w:rsid w:val="00BC176E"/>
    <w:rsid w:val="00BD6D63"/>
    <w:rsid w:val="00BE3314"/>
    <w:rsid w:val="00C08433"/>
    <w:rsid w:val="00C526B8"/>
    <w:rsid w:val="00C934F4"/>
    <w:rsid w:val="00CA25F3"/>
    <w:rsid w:val="00CB167F"/>
    <w:rsid w:val="00CB2CCF"/>
    <w:rsid w:val="00CD86CD"/>
    <w:rsid w:val="00CF32C4"/>
    <w:rsid w:val="00CF3DA3"/>
    <w:rsid w:val="00D10AF4"/>
    <w:rsid w:val="00D20FD1"/>
    <w:rsid w:val="00D3564F"/>
    <w:rsid w:val="00D43820"/>
    <w:rsid w:val="00D46B57"/>
    <w:rsid w:val="00D489DA"/>
    <w:rsid w:val="00DAE619"/>
    <w:rsid w:val="00DD0BDA"/>
    <w:rsid w:val="00E20BE2"/>
    <w:rsid w:val="00E456AE"/>
    <w:rsid w:val="00E74EEB"/>
    <w:rsid w:val="00EB19E4"/>
    <w:rsid w:val="00EC4ADB"/>
    <w:rsid w:val="00F01114"/>
    <w:rsid w:val="00F2333E"/>
    <w:rsid w:val="00F627EE"/>
    <w:rsid w:val="00F655EE"/>
    <w:rsid w:val="00FA09C3"/>
    <w:rsid w:val="00FB5620"/>
    <w:rsid w:val="00FFA51A"/>
    <w:rsid w:val="01606FBC"/>
    <w:rsid w:val="0161524A"/>
    <w:rsid w:val="016410FD"/>
    <w:rsid w:val="0166FA8E"/>
    <w:rsid w:val="017229F3"/>
    <w:rsid w:val="01A81697"/>
    <w:rsid w:val="01BA6553"/>
    <w:rsid w:val="01E5ABA7"/>
    <w:rsid w:val="01F368C5"/>
    <w:rsid w:val="01FA4F93"/>
    <w:rsid w:val="0244B198"/>
    <w:rsid w:val="025C166D"/>
    <w:rsid w:val="0286F351"/>
    <w:rsid w:val="0298694C"/>
    <w:rsid w:val="02B156F2"/>
    <w:rsid w:val="02C5AC4D"/>
    <w:rsid w:val="02C6D95A"/>
    <w:rsid w:val="02E11643"/>
    <w:rsid w:val="02F1E571"/>
    <w:rsid w:val="02FA8171"/>
    <w:rsid w:val="0334BB1F"/>
    <w:rsid w:val="0339AE1F"/>
    <w:rsid w:val="0342B768"/>
    <w:rsid w:val="03E93454"/>
    <w:rsid w:val="043B4747"/>
    <w:rsid w:val="044BF174"/>
    <w:rsid w:val="04701C35"/>
    <w:rsid w:val="04789320"/>
    <w:rsid w:val="047F474E"/>
    <w:rsid w:val="04CD1CE4"/>
    <w:rsid w:val="04CED028"/>
    <w:rsid w:val="04DB153A"/>
    <w:rsid w:val="04E0FF9C"/>
    <w:rsid w:val="04F57504"/>
    <w:rsid w:val="0502F09B"/>
    <w:rsid w:val="050430F2"/>
    <w:rsid w:val="051DE512"/>
    <w:rsid w:val="054860FC"/>
    <w:rsid w:val="054DEE90"/>
    <w:rsid w:val="056502B1"/>
    <w:rsid w:val="05680385"/>
    <w:rsid w:val="057B4CFE"/>
    <w:rsid w:val="0584983F"/>
    <w:rsid w:val="05948252"/>
    <w:rsid w:val="05AF5393"/>
    <w:rsid w:val="05E1070F"/>
    <w:rsid w:val="0600A219"/>
    <w:rsid w:val="0607E95F"/>
    <w:rsid w:val="0611BC13"/>
    <w:rsid w:val="0617CAB9"/>
    <w:rsid w:val="06207931"/>
    <w:rsid w:val="066836FE"/>
    <w:rsid w:val="0679CF31"/>
    <w:rsid w:val="06CB8442"/>
    <w:rsid w:val="072A1ED1"/>
    <w:rsid w:val="0752E0F2"/>
    <w:rsid w:val="0765F26B"/>
    <w:rsid w:val="07929581"/>
    <w:rsid w:val="07A28510"/>
    <w:rsid w:val="07EDE2F3"/>
    <w:rsid w:val="07F09125"/>
    <w:rsid w:val="0842236B"/>
    <w:rsid w:val="0868CCD0"/>
    <w:rsid w:val="086CA4EA"/>
    <w:rsid w:val="08741131"/>
    <w:rsid w:val="08888ADA"/>
    <w:rsid w:val="08B77BE8"/>
    <w:rsid w:val="08C3F273"/>
    <w:rsid w:val="08C49371"/>
    <w:rsid w:val="08D95980"/>
    <w:rsid w:val="08EA7DBC"/>
    <w:rsid w:val="08ED3AE5"/>
    <w:rsid w:val="08F98E42"/>
    <w:rsid w:val="0928D6C8"/>
    <w:rsid w:val="09402AFD"/>
    <w:rsid w:val="0971FE8F"/>
    <w:rsid w:val="097FEFE2"/>
    <w:rsid w:val="09D0A96C"/>
    <w:rsid w:val="0A118D26"/>
    <w:rsid w:val="0A3B28D4"/>
    <w:rsid w:val="0A3BD137"/>
    <w:rsid w:val="0A48D058"/>
    <w:rsid w:val="0A4F088B"/>
    <w:rsid w:val="0A734EEC"/>
    <w:rsid w:val="0A98EF98"/>
    <w:rsid w:val="0AC70EF4"/>
    <w:rsid w:val="0AE1A653"/>
    <w:rsid w:val="0AFA866C"/>
    <w:rsid w:val="0B0D0024"/>
    <w:rsid w:val="0B1E0AF9"/>
    <w:rsid w:val="0B2B88FB"/>
    <w:rsid w:val="0B385E7D"/>
    <w:rsid w:val="0BA63F33"/>
    <w:rsid w:val="0BB866E3"/>
    <w:rsid w:val="0BB8F86C"/>
    <w:rsid w:val="0BB902CC"/>
    <w:rsid w:val="0BDCFA18"/>
    <w:rsid w:val="0C0204FE"/>
    <w:rsid w:val="0C09EA10"/>
    <w:rsid w:val="0C3409C9"/>
    <w:rsid w:val="0C392E8E"/>
    <w:rsid w:val="0C40CB08"/>
    <w:rsid w:val="0C5A42C3"/>
    <w:rsid w:val="0C829DF8"/>
    <w:rsid w:val="0C87F2B8"/>
    <w:rsid w:val="0C8A0A90"/>
    <w:rsid w:val="0C962926"/>
    <w:rsid w:val="0CA4AEC3"/>
    <w:rsid w:val="0CAB9B41"/>
    <w:rsid w:val="0CFDE522"/>
    <w:rsid w:val="0D11C568"/>
    <w:rsid w:val="0D52131D"/>
    <w:rsid w:val="0D5BE28B"/>
    <w:rsid w:val="0D669167"/>
    <w:rsid w:val="0D6B1BA9"/>
    <w:rsid w:val="0D7B2D6D"/>
    <w:rsid w:val="0D7F7E7D"/>
    <w:rsid w:val="0D8EFBD7"/>
    <w:rsid w:val="0DD939D5"/>
    <w:rsid w:val="0E08CF10"/>
    <w:rsid w:val="0E534196"/>
    <w:rsid w:val="0E714053"/>
    <w:rsid w:val="0E80C1D2"/>
    <w:rsid w:val="0E867E3A"/>
    <w:rsid w:val="0F168124"/>
    <w:rsid w:val="0F22629E"/>
    <w:rsid w:val="0F28E36A"/>
    <w:rsid w:val="0F369BC8"/>
    <w:rsid w:val="0F4193AB"/>
    <w:rsid w:val="0F918CEB"/>
    <w:rsid w:val="0FAADEB1"/>
    <w:rsid w:val="0FAF3FCE"/>
    <w:rsid w:val="0FC16727"/>
    <w:rsid w:val="0FCB5DE3"/>
    <w:rsid w:val="0FEBA66F"/>
    <w:rsid w:val="0FF42634"/>
    <w:rsid w:val="1030E398"/>
    <w:rsid w:val="1043A822"/>
    <w:rsid w:val="10651D41"/>
    <w:rsid w:val="106C23E7"/>
    <w:rsid w:val="108CC0A8"/>
    <w:rsid w:val="108DC4A0"/>
    <w:rsid w:val="10CB8119"/>
    <w:rsid w:val="10CDF10B"/>
    <w:rsid w:val="11095746"/>
    <w:rsid w:val="11213D81"/>
    <w:rsid w:val="112DC651"/>
    <w:rsid w:val="114418F6"/>
    <w:rsid w:val="1186D83B"/>
    <w:rsid w:val="11A4F597"/>
    <w:rsid w:val="11CB8A0D"/>
    <w:rsid w:val="11D72941"/>
    <w:rsid w:val="11E24DEB"/>
    <w:rsid w:val="1201C299"/>
    <w:rsid w:val="120FBC17"/>
    <w:rsid w:val="12336C51"/>
    <w:rsid w:val="123E1C24"/>
    <w:rsid w:val="12720C56"/>
    <w:rsid w:val="12A9CE99"/>
    <w:rsid w:val="12AD9937"/>
    <w:rsid w:val="12ADA7BE"/>
    <w:rsid w:val="12CB673E"/>
    <w:rsid w:val="12DB1B15"/>
    <w:rsid w:val="1331ADFA"/>
    <w:rsid w:val="1357D41C"/>
    <w:rsid w:val="1392DF6B"/>
    <w:rsid w:val="13B78919"/>
    <w:rsid w:val="13C6BB9E"/>
    <w:rsid w:val="13CC361F"/>
    <w:rsid w:val="13E99606"/>
    <w:rsid w:val="13F03E94"/>
    <w:rsid w:val="13F7D7D7"/>
    <w:rsid w:val="140F57CB"/>
    <w:rsid w:val="142A3342"/>
    <w:rsid w:val="145C1A42"/>
    <w:rsid w:val="1482DA66"/>
    <w:rsid w:val="1492E677"/>
    <w:rsid w:val="14BEEE73"/>
    <w:rsid w:val="15438B86"/>
    <w:rsid w:val="1548F4EA"/>
    <w:rsid w:val="15779F65"/>
    <w:rsid w:val="157EACF5"/>
    <w:rsid w:val="15A7062B"/>
    <w:rsid w:val="15CBE7AD"/>
    <w:rsid w:val="15D5E7B0"/>
    <w:rsid w:val="161F283F"/>
    <w:rsid w:val="1685C733"/>
    <w:rsid w:val="16B97F70"/>
    <w:rsid w:val="16BEA0D0"/>
    <w:rsid w:val="16CFD9E9"/>
    <w:rsid w:val="16F1DE6C"/>
    <w:rsid w:val="1705B44F"/>
    <w:rsid w:val="173241F9"/>
    <w:rsid w:val="1734D5A1"/>
    <w:rsid w:val="173BBD28"/>
    <w:rsid w:val="175DA815"/>
    <w:rsid w:val="1777E79E"/>
    <w:rsid w:val="17B36996"/>
    <w:rsid w:val="17F1CF2C"/>
    <w:rsid w:val="17FBF553"/>
    <w:rsid w:val="17FCD3F3"/>
    <w:rsid w:val="180A8359"/>
    <w:rsid w:val="180DFC97"/>
    <w:rsid w:val="183B5331"/>
    <w:rsid w:val="1871469D"/>
    <w:rsid w:val="1881F991"/>
    <w:rsid w:val="188F35FD"/>
    <w:rsid w:val="18924A43"/>
    <w:rsid w:val="18B0CA99"/>
    <w:rsid w:val="18CEF38C"/>
    <w:rsid w:val="18F9204E"/>
    <w:rsid w:val="18FFFB01"/>
    <w:rsid w:val="1908519E"/>
    <w:rsid w:val="19087CD7"/>
    <w:rsid w:val="1918CD0B"/>
    <w:rsid w:val="192B9B3F"/>
    <w:rsid w:val="193B0BA2"/>
    <w:rsid w:val="1941050F"/>
    <w:rsid w:val="194795EA"/>
    <w:rsid w:val="1956C1E5"/>
    <w:rsid w:val="1967C337"/>
    <w:rsid w:val="1970A312"/>
    <w:rsid w:val="19DE6F2F"/>
    <w:rsid w:val="19F56CD7"/>
    <w:rsid w:val="19FF9F78"/>
    <w:rsid w:val="1A2900B9"/>
    <w:rsid w:val="1A3102A5"/>
    <w:rsid w:val="1A419D9A"/>
    <w:rsid w:val="1AF17F3F"/>
    <w:rsid w:val="1B04D297"/>
    <w:rsid w:val="1C1643D9"/>
    <w:rsid w:val="1C4B80A8"/>
    <w:rsid w:val="1C68D51C"/>
    <w:rsid w:val="1C7D8610"/>
    <w:rsid w:val="1CA68DDE"/>
    <w:rsid w:val="1D1AD536"/>
    <w:rsid w:val="1D32FA24"/>
    <w:rsid w:val="1D62C4A8"/>
    <w:rsid w:val="1D666651"/>
    <w:rsid w:val="1D66EB0D"/>
    <w:rsid w:val="1D715DDA"/>
    <w:rsid w:val="1D991C1F"/>
    <w:rsid w:val="1DC567EF"/>
    <w:rsid w:val="1DDE5DFE"/>
    <w:rsid w:val="1DFE0B89"/>
    <w:rsid w:val="1E092D0C"/>
    <w:rsid w:val="1E19D39D"/>
    <w:rsid w:val="1E287562"/>
    <w:rsid w:val="1E3B2949"/>
    <w:rsid w:val="1E5CCC9C"/>
    <w:rsid w:val="1E785E27"/>
    <w:rsid w:val="1ECFCC3D"/>
    <w:rsid w:val="1ED79C29"/>
    <w:rsid w:val="1F26BD8B"/>
    <w:rsid w:val="1F3508D1"/>
    <w:rsid w:val="1F6A393B"/>
    <w:rsid w:val="1F8B586F"/>
    <w:rsid w:val="1FC426DE"/>
    <w:rsid w:val="1FDB637D"/>
    <w:rsid w:val="1FE66E80"/>
    <w:rsid w:val="1FE9FE6C"/>
    <w:rsid w:val="20030CAE"/>
    <w:rsid w:val="201051E7"/>
    <w:rsid w:val="203AE64E"/>
    <w:rsid w:val="20901E96"/>
    <w:rsid w:val="20CAD469"/>
    <w:rsid w:val="20CEC280"/>
    <w:rsid w:val="20D9CF4B"/>
    <w:rsid w:val="21240F27"/>
    <w:rsid w:val="2135CE42"/>
    <w:rsid w:val="213629A0"/>
    <w:rsid w:val="21C5DA50"/>
    <w:rsid w:val="21CC4440"/>
    <w:rsid w:val="21DAA9F8"/>
    <w:rsid w:val="21DECA2F"/>
    <w:rsid w:val="221C79F2"/>
    <w:rsid w:val="222D4802"/>
    <w:rsid w:val="223AD266"/>
    <w:rsid w:val="22772717"/>
    <w:rsid w:val="22BE9B61"/>
    <w:rsid w:val="22C5A934"/>
    <w:rsid w:val="23126BCA"/>
    <w:rsid w:val="238F9F4E"/>
    <w:rsid w:val="240A4478"/>
    <w:rsid w:val="2411D561"/>
    <w:rsid w:val="242F5961"/>
    <w:rsid w:val="245B3F92"/>
    <w:rsid w:val="24DBE9DF"/>
    <w:rsid w:val="24FF6E10"/>
    <w:rsid w:val="25026FAD"/>
    <w:rsid w:val="25055DCD"/>
    <w:rsid w:val="255E0378"/>
    <w:rsid w:val="256BA514"/>
    <w:rsid w:val="259A37CC"/>
    <w:rsid w:val="25C7FB1A"/>
    <w:rsid w:val="25DBFA6E"/>
    <w:rsid w:val="260BA8CD"/>
    <w:rsid w:val="262CCFA0"/>
    <w:rsid w:val="263D387A"/>
    <w:rsid w:val="2652445D"/>
    <w:rsid w:val="265FF5AA"/>
    <w:rsid w:val="26673F57"/>
    <w:rsid w:val="2678666B"/>
    <w:rsid w:val="267F8903"/>
    <w:rsid w:val="269D43D0"/>
    <w:rsid w:val="269E6644"/>
    <w:rsid w:val="26B008D6"/>
    <w:rsid w:val="26B6DBA9"/>
    <w:rsid w:val="26D72B07"/>
    <w:rsid w:val="26DFCDDE"/>
    <w:rsid w:val="27061EDD"/>
    <w:rsid w:val="2707170A"/>
    <w:rsid w:val="272E064A"/>
    <w:rsid w:val="2730A3F1"/>
    <w:rsid w:val="27549F6E"/>
    <w:rsid w:val="27665D2A"/>
    <w:rsid w:val="279B8F2C"/>
    <w:rsid w:val="27BB2913"/>
    <w:rsid w:val="27C0C267"/>
    <w:rsid w:val="2808EB85"/>
    <w:rsid w:val="2847342C"/>
    <w:rsid w:val="285112A0"/>
    <w:rsid w:val="28593A52"/>
    <w:rsid w:val="286599AC"/>
    <w:rsid w:val="287F51DD"/>
    <w:rsid w:val="2887D0FE"/>
    <w:rsid w:val="28D314F8"/>
    <w:rsid w:val="28E59562"/>
    <w:rsid w:val="29220751"/>
    <w:rsid w:val="29287845"/>
    <w:rsid w:val="294CC7C5"/>
    <w:rsid w:val="2958841F"/>
    <w:rsid w:val="2963C27F"/>
    <w:rsid w:val="2979E065"/>
    <w:rsid w:val="2996166A"/>
    <w:rsid w:val="29C94350"/>
    <w:rsid w:val="29DC0C62"/>
    <w:rsid w:val="29ED7EC6"/>
    <w:rsid w:val="29FCDD30"/>
    <w:rsid w:val="2A422859"/>
    <w:rsid w:val="2A54C42D"/>
    <w:rsid w:val="2A5DB0B6"/>
    <w:rsid w:val="2AAE1165"/>
    <w:rsid w:val="2ABB2D50"/>
    <w:rsid w:val="2AC9ECB0"/>
    <w:rsid w:val="2B1A3C65"/>
    <w:rsid w:val="2B3A3C9C"/>
    <w:rsid w:val="2B4DF357"/>
    <w:rsid w:val="2B52EF7C"/>
    <w:rsid w:val="2B5C626D"/>
    <w:rsid w:val="2B7F118D"/>
    <w:rsid w:val="2B8AF392"/>
    <w:rsid w:val="2BA48564"/>
    <w:rsid w:val="2BA5414C"/>
    <w:rsid w:val="2BC3D6E4"/>
    <w:rsid w:val="2BC81E0B"/>
    <w:rsid w:val="2BE19525"/>
    <w:rsid w:val="2C575BDD"/>
    <w:rsid w:val="2C69DCD1"/>
    <w:rsid w:val="2C7735E3"/>
    <w:rsid w:val="2C7A7AC0"/>
    <w:rsid w:val="2CAD00CF"/>
    <w:rsid w:val="2CCA2A5B"/>
    <w:rsid w:val="2CE319F8"/>
    <w:rsid w:val="2D080E7B"/>
    <w:rsid w:val="2D48D42B"/>
    <w:rsid w:val="2D6930AF"/>
    <w:rsid w:val="2D7DD77E"/>
    <w:rsid w:val="2D99CAED"/>
    <w:rsid w:val="2DD6A3DB"/>
    <w:rsid w:val="2DF776FF"/>
    <w:rsid w:val="2E07672B"/>
    <w:rsid w:val="2E2EC61C"/>
    <w:rsid w:val="2E3FD3BE"/>
    <w:rsid w:val="2E4E7B34"/>
    <w:rsid w:val="2EA337DB"/>
    <w:rsid w:val="2EB4E1CC"/>
    <w:rsid w:val="2EC860C2"/>
    <w:rsid w:val="2ECA8CAF"/>
    <w:rsid w:val="2EFF46EB"/>
    <w:rsid w:val="2F261C3B"/>
    <w:rsid w:val="2F6F30B6"/>
    <w:rsid w:val="2F947DAD"/>
    <w:rsid w:val="2FA715A4"/>
    <w:rsid w:val="30374A31"/>
    <w:rsid w:val="3081E9EF"/>
    <w:rsid w:val="30DBED80"/>
    <w:rsid w:val="30F10C47"/>
    <w:rsid w:val="30FC794C"/>
    <w:rsid w:val="30FED01C"/>
    <w:rsid w:val="31048EFA"/>
    <w:rsid w:val="31157CC3"/>
    <w:rsid w:val="312DAB94"/>
    <w:rsid w:val="3177F443"/>
    <w:rsid w:val="31914213"/>
    <w:rsid w:val="31ABAA85"/>
    <w:rsid w:val="31BDF231"/>
    <w:rsid w:val="31C61697"/>
    <w:rsid w:val="31C8C9E2"/>
    <w:rsid w:val="31E28DBF"/>
    <w:rsid w:val="3207E6D6"/>
    <w:rsid w:val="3212D10B"/>
    <w:rsid w:val="32188A79"/>
    <w:rsid w:val="321A68CC"/>
    <w:rsid w:val="321FE32D"/>
    <w:rsid w:val="3236442F"/>
    <w:rsid w:val="3244214E"/>
    <w:rsid w:val="32614361"/>
    <w:rsid w:val="326AFF97"/>
    <w:rsid w:val="32A7C96D"/>
    <w:rsid w:val="32AEEA3D"/>
    <w:rsid w:val="32C8B18D"/>
    <w:rsid w:val="32D1772F"/>
    <w:rsid w:val="32D475F9"/>
    <w:rsid w:val="331EC405"/>
    <w:rsid w:val="33661526"/>
    <w:rsid w:val="336A476A"/>
    <w:rsid w:val="336E0E4E"/>
    <w:rsid w:val="3392E492"/>
    <w:rsid w:val="33A071E3"/>
    <w:rsid w:val="33B50808"/>
    <w:rsid w:val="33C21891"/>
    <w:rsid w:val="341025F0"/>
    <w:rsid w:val="342223F3"/>
    <w:rsid w:val="345F7124"/>
    <w:rsid w:val="3475E92C"/>
    <w:rsid w:val="347C33AC"/>
    <w:rsid w:val="348B1C11"/>
    <w:rsid w:val="348EB139"/>
    <w:rsid w:val="34B1CB3D"/>
    <w:rsid w:val="34BB10FD"/>
    <w:rsid w:val="34DE4361"/>
    <w:rsid w:val="34E2A7AA"/>
    <w:rsid w:val="35153CD5"/>
    <w:rsid w:val="3561FC76"/>
    <w:rsid w:val="356D702C"/>
    <w:rsid w:val="35906C7C"/>
    <w:rsid w:val="359A282A"/>
    <w:rsid w:val="35AC2D25"/>
    <w:rsid w:val="35C0FB5B"/>
    <w:rsid w:val="35D92F97"/>
    <w:rsid w:val="3618C5BE"/>
    <w:rsid w:val="36743ED7"/>
    <w:rsid w:val="3691DB19"/>
    <w:rsid w:val="36AECBF5"/>
    <w:rsid w:val="36C2AA45"/>
    <w:rsid w:val="36E15C27"/>
    <w:rsid w:val="36EE2189"/>
    <w:rsid w:val="3715B53F"/>
    <w:rsid w:val="3745E672"/>
    <w:rsid w:val="37A6E14E"/>
    <w:rsid w:val="37C9693B"/>
    <w:rsid w:val="37D702FE"/>
    <w:rsid w:val="37FC9C02"/>
    <w:rsid w:val="381A9F97"/>
    <w:rsid w:val="385B47FB"/>
    <w:rsid w:val="38771F64"/>
    <w:rsid w:val="3881ECC6"/>
    <w:rsid w:val="38C3B33F"/>
    <w:rsid w:val="38FC04EA"/>
    <w:rsid w:val="390EDF8F"/>
    <w:rsid w:val="3957F309"/>
    <w:rsid w:val="395CA7D2"/>
    <w:rsid w:val="395D49C9"/>
    <w:rsid w:val="396701A5"/>
    <w:rsid w:val="397BCF06"/>
    <w:rsid w:val="397DA440"/>
    <w:rsid w:val="399E627B"/>
    <w:rsid w:val="39AFF582"/>
    <w:rsid w:val="39DB8C6B"/>
    <w:rsid w:val="39EF7146"/>
    <w:rsid w:val="39FF4720"/>
    <w:rsid w:val="3A1538BC"/>
    <w:rsid w:val="3A1D5F4C"/>
    <w:rsid w:val="3A31F82F"/>
    <w:rsid w:val="3A464667"/>
    <w:rsid w:val="3A837DB5"/>
    <w:rsid w:val="3AEAF249"/>
    <w:rsid w:val="3AEEA369"/>
    <w:rsid w:val="3AFB8AD9"/>
    <w:rsid w:val="3B0A506D"/>
    <w:rsid w:val="3B3F90F0"/>
    <w:rsid w:val="3B4A31AC"/>
    <w:rsid w:val="3B57E92F"/>
    <w:rsid w:val="3B6EEAE1"/>
    <w:rsid w:val="3B70DCF9"/>
    <w:rsid w:val="3BE6B64F"/>
    <w:rsid w:val="3C082071"/>
    <w:rsid w:val="3C0A3DB2"/>
    <w:rsid w:val="3C24E393"/>
    <w:rsid w:val="3C81059F"/>
    <w:rsid w:val="3C838DEB"/>
    <w:rsid w:val="3CCB269D"/>
    <w:rsid w:val="3CD1C276"/>
    <w:rsid w:val="3D16D6C4"/>
    <w:rsid w:val="3D4815BC"/>
    <w:rsid w:val="3D576231"/>
    <w:rsid w:val="3D5F314F"/>
    <w:rsid w:val="3D8E4582"/>
    <w:rsid w:val="3D90E058"/>
    <w:rsid w:val="3D95FCC3"/>
    <w:rsid w:val="3DAB1DB9"/>
    <w:rsid w:val="3DABF842"/>
    <w:rsid w:val="3DADD828"/>
    <w:rsid w:val="3DD7E8CD"/>
    <w:rsid w:val="3DF2B6DE"/>
    <w:rsid w:val="3DF908FF"/>
    <w:rsid w:val="3E01FC58"/>
    <w:rsid w:val="3E30312E"/>
    <w:rsid w:val="3E4A8E66"/>
    <w:rsid w:val="3E4B048E"/>
    <w:rsid w:val="3E51F94C"/>
    <w:rsid w:val="3E56C7DE"/>
    <w:rsid w:val="3E6A6A3B"/>
    <w:rsid w:val="3E6B30B3"/>
    <w:rsid w:val="3E8E710D"/>
    <w:rsid w:val="3E90F205"/>
    <w:rsid w:val="3EA5B123"/>
    <w:rsid w:val="3ECB7395"/>
    <w:rsid w:val="3EF3C963"/>
    <w:rsid w:val="3F03A989"/>
    <w:rsid w:val="3F14E9EC"/>
    <w:rsid w:val="3F26694E"/>
    <w:rsid w:val="3F2A8044"/>
    <w:rsid w:val="3F41419F"/>
    <w:rsid w:val="3F45850D"/>
    <w:rsid w:val="3F758618"/>
    <w:rsid w:val="3F7A3F50"/>
    <w:rsid w:val="3F9641D2"/>
    <w:rsid w:val="3F97A4AC"/>
    <w:rsid w:val="3FB3832C"/>
    <w:rsid w:val="3FC7EDFC"/>
    <w:rsid w:val="3FD30777"/>
    <w:rsid w:val="40046F47"/>
    <w:rsid w:val="4016A7B8"/>
    <w:rsid w:val="40181177"/>
    <w:rsid w:val="40322929"/>
    <w:rsid w:val="4037767B"/>
    <w:rsid w:val="403A61BF"/>
    <w:rsid w:val="403C7AC5"/>
    <w:rsid w:val="40C26354"/>
    <w:rsid w:val="40C38020"/>
    <w:rsid w:val="40DD50E6"/>
    <w:rsid w:val="4106687D"/>
    <w:rsid w:val="412CD704"/>
    <w:rsid w:val="414E07AB"/>
    <w:rsid w:val="41B0A763"/>
    <w:rsid w:val="41BA5EA2"/>
    <w:rsid w:val="41C04961"/>
    <w:rsid w:val="41CAEB60"/>
    <w:rsid w:val="41ED0F16"/>
    <w:rsid w:val="422150BC"/>
    <w:rsid w:val="4239E3FD"/>
    <w:rsid w:val="423AD4D7"/>
    <w:rsid w:val="42514454"/>
    <w:rsid w:val="42520A4E"/>
    <w:rsid w:val="427C1D4A"/>
    <w:rsid w:val="42B37FDA"/>
    <w:rsid w:val="42F64411"/>
    <w:rsid w:val="43BBE0EB"/>
    <w:rsid w:val="43C8EB77"/>
    <w:rsid w:val="4443E2A8"/>
    <w:rsid w:val="4452B9C0"/>
    <w:rsid w:val="445FC7CC"/>
    <w:rsid w:val="449871AC"/>
    <w:rsid w:val="44DB7FF0"/>
    <w:rsid w:val="44DDCCC9"/>
    <w:rsid w:val="4501D99F"/>
    <w:rsid w:val="45163AFB"/>
    <w:rsid w:val="45222078"/>
    <w:rsid w:val="454518B4"/>
    <w:rsid w:val="455DF798"/>
    <w:rsid w:val="45652001"/>
    <w:rsid w:val="45752BEC"/>
    <w:rsid w:val="45A64D93"/>
    <w:rsid w:val="45DAB36C"/>
    <w:rsid w:val="45E52CEB"/>
    <w:rsid w:val="45F0F4C6"/>
    <w:rsid w:val="45F21CD9"/>
    <w:rsid w:val="45FE7E88"/>
    <w:rsid w:val="45FF3A76"/>
    <w:rsid w:val="460A9345"/>
    <w:rsid w:val="46313D16"/>
    <w:rsid w:val="4647479E"/>
    <w:rsid w:val="4665F035"/>
    <w:rsid w:val="4674F4DC"/>
    <w:rsid w:val="469157E4"/>
    <w:rsid w:val="4694A4C0"/>
    <w:rsid w:val="4696EE05"/>
    <w:rsid w:val="46AA4BF3"/>
    <w:rsid w:val="46AC60A7"/>
    <w:rsid w:val="46C5055B"/>
    <w:rsid w:val="46DCFE70"/>
    <w:rsid w:val="471195D0"/>
    <w:rsid w:val="471996FF"/>
    <w:rsid w:val="476458F4"/>
    <w:rsid w:val="4769529F"/>
    <w:rsid w:val="4771B7BA"/>
    <w:rsid w:val="47D93FE7"/>
    <w:rsid w:val="47E54AF7"/>
    <w:rsid w:val="4823D84B"/>
    <w:rsid w:val="48490F29"/>
    <w:rsid w:val="486403D8"/>
    <w:rsid w:val="48D6872C"/>
    <w:rsid w:val="48F996EA"/>
    <w:rsid w:val="48FFA15E"/>
    <w:rsid w:val="494DC0EF"/>
    <w:rsid w:val="498A52C5"/>
    <w:rsid w:val="498AC710"/>
    <w:rsid w:val="49A32D34"/>
    <w:rsid w:val="49E2B039"/>
    <w:rsid w:val="4A332323"/>
    <w:rsid w:val="4A33D022"/>
    <w:rsid w:val="4A4105EA"/>
    <w:rsid w:val="4A43F149"/>
    <w:rsid w:val="4A56CDED"/>
    <w:rsid w:val="4A720247"/>
    <w:rsid w:val="4A75D27E"/>
    <w:rsid w:val="4AAA38B8"/>
    <w:rsid w:val="4AC85550"/>
    <w:rsid w:val="4B225E19"/>
    <w:rsid w:val="4B24105C"/>
    <w:rsid w:val="4B4AC2C4"/>
    <w:rsid w:val="4B4FEE54"/>
    <w:rsid w:val="4B51F716"/>
    <w:rsid w:val="4B62B42E"/>
    <w:rsid w:val="4B8E70FE"/>
    <w:rsid w:val="4BDD60EE"/>
    <w:rsid w:val="4BE25DD6"/>
    <w:rsid w:val="4BEB3661"/>
    <w:rsid w:val="4C1FD29C"/>
    <w:rsid w:val="4C283B5F"/>
    <w:rsid w:val="4C537812"/>
    <w:rsid w:val="4C56F0B1"/>
    <w:rsid w:val="4C61CF7D"/>
    <w:rsid w:val="4C892BB3"/>
    <w:rsid w:val="4C8C9E3C"/>
    <w:rsid w:val="4C8FFD52"/>
    <w:rsid w:val="4CEA8A2F"/>
    <w:rsid w:val="4CFAE016"/>
    <w:rsid w:val="4D0BD307"/>
    <w:rsid w:val="4D0DB3AD"/>
    <w:rsid w:val="4D2D9DA2"/>
    <w:rsid w:val="4D376567"/>
    <w:rsid w:val="4D87BF79"/>
    <w:rsid w:val="4D8AFC4E"/>
    <w:rsid w:val="4D915AB2"/>
    <w:rsid w:val="4D9DC73A"/>
    <w:rsid w:val="4DE2DD98"/>
    <w:rsid w:val="4E048D22"/>
    <w:rsid w:val="4E2F7183"/>
    <w:rsid w:val="4E5D1501"/>
    <w:rsid w:val="4E881C63"/>
    <w:rsid w:val="4EC86298"/>
    <w:rsid w:val="4ED3ED3A"/>
    <w:rsid w:val="4EE7FECF"/>
    <w:rsid w:val="4F1E618D"/>
    <w:rsid w:val="4F2EB014"/>
    <w:rsid w:val="4F46F53F"/>
    <w:rsid w:val="4FAB8414"/>
    <w:rsid w:val="4FC73F9F"/>
    <w:rsid w:val="4FE2B9FE"/>
    <w:rsid w:val="4FEB97CC"/>
    <w:rsid w:val="502C163B"/>
    <w:rsid w:val="50458404"/>
    <w:rsid w:val="509209EA"/>
    <w:rsid w:val="50AC65F4"/>
    <w:rsid w:val="50DFEAD6"/>
    <w:rsid w:val="50ECEF80"/>
    <w:rsid w:val="50F1EBB6"/>
    <w:rsid w:val="50F1F3FB"/>
    <w:rsid w:val="51022A00"/>
    <w:rsid w:val="5106A8F1"/>
    <w:rsid w:val="513D9672"/>
    <w:rsid w:val="51495ED7"/>
    <w:rsid w:val="515672E2"/>
    <w:rsid w:val="5156C17A"/>
    <w:rsid w:val="515C7AF9"/>
    <w:rsid w:val="51859C16"/>
    <w:rsid w:val="51B8C00D"/>
    <w:rsid w:val="51C64798"/>
    <w:rsid w:val="51DB3F39"/>
    <w:rsid w:val="51E6210C"/>
    <w:rsid w:val="51EDB2AB"/>
    <w:rsid w:val="524B5EBC"/>
    <w:rsid w:val="524D89EA"/>
    <w:rsid w:val="526491D3"/>
    <w:rsid w:val="52833609"/>
    <w:rsid w:val="52CE511F"/>
    <w:rsid w:val="52E5A5E9"/>
    <w:rsid w:val="5309FDB7"/>
    <w:rsid w:val="53391D96"/>
    <w:rsid w:val="5358D445"/>
    <w:rsid w:val="53963DFB"/>
    <w:rsid w:val="53C592BE"/>
    <w:rsid w:val="53FDD498"/>
    <w:rsid w:val="540176A1"/>
    <w:rsid w:val="54514B1E"/>
    <w:rsid w:val="546966F2"/>
    <w:rsid w:val="5469AC11"/>
    <w:rsid w:val="547A389E"/>
    <w:rsid w:val="547EF8E3"/>
    <w:rsid w:val="5494C480"/>
    <w:rsid w:val="549EDF16"/>
    <w:rsid w:val="54B3907D"/>
    <w:rsid w:val="54D70E18"/>
    <w:rsid w:val="54E8C4BE"/>
    <w:rsid w:val="554A61A2"/>
    <w:rsid w:val="55753328"/>
    <w:rsid w:val="557B68D8"/>
    <w:rsid w:val="558EE2C3"/>
    <w:rsid w:val="55950E8C"/>
    <w:rsid w:val="5597A209"/>
    <w:rsid w:val="5599DFC8"/>
    <w:rsid w:val="55AA6FCF"/>
    <w:rsid w:val="55AAC595"/>
    <w:rsid w:val="55CD5745"/>
    <w:rsid w:val="55D6C156"/>
    <w:rsid w:val="5644D970"/>
    <w:rsid w:val="567062CE"/>
    <w:rsid w:val="56A8AAD8"/>
    <w:rsid w:val="56CB8801"/>
    <w:rsid w:val="56CE838F"/>
    <w:rsid w:val="56E2CA42"/>
    <w:rsid w:val="56F857C2"/>
    <w:rsid w:val="56FB6B8E"/>
    <w:rsid w:val="56FBDE16"/>
    <w:rsid w:val="56FDBFFE"/>
    <w:rsid w:val="571D2D60"/>
    <w:rsid w:val="577D4427"/>
    <w:rsid w:val="5780582C"/>
    <w:rsid w:val="578E4DEC"/>
    <w:rsid w:val="579E2E05"/>
    <w:rsid w:val="57A28AE9"/>
    <w:rsid w:val="57D628E9"/>
    <w:rsid w:val="57DE2FAA"/>
    <w:rsid w:val="5804F3A2"/>
    <w:rsid w:val="583F8F34"/>
    <w:rsid w:val="5897DA83"/>
    <w:rsid w:val="58986088"/>
    <w:rsid w:val="58C8BE60"/>
    <w:rsid w:val="58D18A90"/>
    <w:rsid w:val="58EB8856"/>
    <w:rsid w:val="58EBAB65"/>
    <w:rsid w:val="590280FB"/>
    <w:rsid w:val="594826FC"/>
    <w:rsid w:val="59542B09"/>
    <w:rsid w:val="59578A36"/>
    <w:rsid w:val="598C4DCA"/>
    <w:rsid w:val="59AA2CB8"/>
    <w:rsid w:val="59B71F70"/>
    <w:rsid w:val="59BD3D47"/>
    <w:rsid w:val="59BF8424"/>
    <w:rsid w:val="5A04F531"/>
    <w:rsid w:val="5A05D134"/>
    <w:rsid w:val="5A2A397B"/>
    <w:rsid w:val="5A4EEBAD"/>
    <w:rsid w:val="5A5F96E1"/>
    <w:rsid w:val="5A6343F9"/>
    <w:rsid w:val="5AB61FEB"/>
    <w:rsid w:val="5AB97D4A"/>
    <w:rsid w:val="5AC630B3"/>
    <w:rsid w:val="5AE646D5"/>
    <w:rsid w:val="5B1A8C88"/>
    <w:rsid w:val="5B30ED47"/>
    <w:rsid w:val="5B3FBEB9"/>
    <w:rsid w:val="5B4BED8E"/>
    <w:rsid w:val="5B561B2D"/>
    <w:rsid w:val="5B5C6D8F"/>
    <w:rsid w:val="5B695938"/>
    <w:rsid w:val="5BA7BBC0"/>
    <w:rsid w:val="5BAD9ABB"/>
    <w:rsid w:val="5BC8CC30"/>
    <w:rsid w:val="5BF1B9CC"/>
    <w:rsid w:val="5BF5C50C"/>
    <w:rsid w:val="5C0757F0"/>
    <w:rsid w:val="5C4146FB"/>
    <w:rsid w:val="5C64568D"/>
    <w:rsid w:val="5C6F48D5"/>
    <w:rsid w:val="5CC5538E"/>
    <w:rsid w:val="5CC56BF7"/>
    <w:rsid w:val="5CF39B6B"/>
    <w:rsid w:val="5CF7D064"/>
    <w:rsid w:val="5D441165"/>
    <w:rsid w:val="5D5DC36F"/>
    <w:rsid w:val="5D60F345"/>
    <w:rsid w:val="5D706BAF"/>
    <w:rsid w:val="5D91ECC6"/>
    <w:rsid w:val="5D93DF14"/>
    <w:rsid w:val="5D984AE7"/>
    <w:rsid w:val="5DE1DAE6"/>
    <w:rsid w:val="5E0174AC"/>
    <w:rsid w:val="5E2966CF"/>
    <w:rsid w:val="5E3C6940"/>
    <w:rsid w:val="5E689111"/>
    <w:rsid w:val="5EA8626C"/>
    <w:rsid w:val="5EBE02CE"/>
    <w:rsid w:val="5ED852CB"/>
    <w:rsid w:val="5EF17DDA"/>
    <w:rsid w:val="5F15BE20"/>
    <w:rsid w:val="5F43C4FD"/>
    <w:rsid w:val="5F52973F"/>
    <w:rsid w:val="5F8F2510"/>
    <w:rsid w:val="5FA5DA14"/>
    <w:rsid w:val="5FD158AB"/>
    <w:rsid w:val="5FF0A819"/>
    <w:rsid w:val="5FF34722"/>
    <w:rsid w:val="603C0080"/>
    <w:rsid w:val="604F8482"/>
    <w:rsid w:val="60517F68"/>
    <w:rsid w:val="60B86DC1"/>
    <w:rsid w:val="60D8C217"/>
    <w:rsid w:val="60ED979B"/>
    <w:rsid w:val="61158501"/>
    <w:rsid w:val="61194460"/>
    <w:rsid w:val="611B099D"/>
    <w:rsid w:val="613839BB"/>
    <w:rsid w:val="613E597F"/>
    <w:rsid w:val="6156F403"/>
    <w:rsid w:val="61813EAB"/>
    <w:rsid w:val="618EFFB2"/>
    <w:rsid w:val="61A444AA"/>
    <w:rsid w:val="61CC3E3D"/>
    <w:rsid w:val="61FE4708"/>
    <w:rsid w:val="6230F484"/>
    <w:rsid w:val="62949404"/>
    <w:rsid w:val="62B3EC9E"/>
    <w:rsid w:val="635C9802"/>
    <w:rsid w:val="6377461B"/>
    <w:rsid w:val="63AAF536"/>
    <w:rsid w:val="63BAE149"/>
    <w:rsid w:val="6414650A"/>
    <w:rsid w:val="6414651F"/>
    <w:rsid w:val="645C28A4"/>
    <w:rsid w:val="6467D3E7"/>
    <w:rsid w:val="6493859B"/>
    <w:rsid w:val="64E1D57C"/>
    <w:rsid w:val="64ECD28B"/>
    <w:rsid w:val="65008178"/>
    <w:rsid w:val="650C8D4A"/>
    <w:rsid w:val="652D1403"/>
    <w:rsid w:val="654DD7D3"/>
    <w:rsid w:val="65650A79"/>
    <w:rsid w:val="656DB69C"/>
    <w:rsid w:val="65C2261C"/>
    <w:rsid w:val="662BCB60"/>
    <w:rsid w:val="666CD980"/>
    <w:rsid w:val="667BE980"/>
    <w:rsid w:val="66874A58"/>
    <w:rsid w:val="669562D9"/>
    <w:rsid w:val="66D34C3A"/>
    <w:rsid w:val="66D5D44C"/>
    <w:rsid w:val="67104B7B"/>
    <w:rsid w:val="67385E99"/>
    <w:rsid w:val="6857666B"/>
    <w:rsid w:val="68579F8D"/>
    <w:rsid w:val="68650191"/>
    <w:rsid w:val="6867DA29"/>
    <w:rsid w:val="686B54D7"/>
    <w:rsid w:val="687F6E33"/>
    <w:rsid w:val="68818628"/>
    <w:rsid w:val="68A8897B"/>
    <w:rsid w:val="68D7AC95"/>
    <w:rsid w:val="69066C05"/>
    <w:rsid w:val="697B98BC"/>
    <w:rsid w:val="699DF6CB"/>
    <w:rsid w:val="69B1DF79"/>
    <w:rsid w:val="69E0F91C"/>
    <w:rsid w:val="6A095032"/>
    <w:rsid w:val="6A0E894A"/>
    <w:rsid w:val="6A17E6CA"/>
    <w:rsid w:val="6A3AF6F2"/>
    <w:rsid w:val="6A62009B"/>
    <w:rsid w:val="6AD6DDA5"/>
    <w:rsid w:val="6AF71408"/>
    <w:rsid w:val="6B10336F"/>
    <w:rsid w:val="6B3CCBDE"/>
    <w:rsid w:val="6B47229C"/>
    <w:rsid w:val="6B4C54F6"/>
    <w:rsid w:val="6B5ABC86"/>
    <w:rsid w:val="6B913B71"/>
    <w:rsid w:val="6B96BDF5"/>
    <w:rsid w:val="6B9D25FC"/>
    <w:rsid w:val="6BB8AEA2"/>
    <w:rsid w:val="6BC45307"/>
    <w:rsid w:val="6BC9C74A"/>
    <w:rsid w:val="6BD60C00"/>
    <w:rsid w:val="6BDC0867"/>
    <w:rsid w:val="6BEC4A01"/>
    <w:rsid w:val="6BF12FF6"/>
    <w:rsid w:val="6C578F99"/>
    <w:rsid w:val="6C5A7EC0"/>
    <w:rsid w:val="6C6150DB"/>
    <w:rsid w:val="6C66F733"/>
    <w:rsid w:val="6C7CBAEE"/>
    <w:rsid w:val="6C90CC54"/>
    <w:rsid w:val="6C96AC71"/>
    <w:rsid w:val="6CA44483"/>
    <w:rsid w:val="6CACB1A7"/>
    <w:rsid w:val="6CD2912F"/>
    <w:rsid w:val="6CEA78C6"/>
    <w:rsid w:val="6CF7D460"/>
    <w:rsid w:val="6D0A8429"/>
    <w:rsid w:val="6D1835D7"/>
    <w:rsid w:val="6D948673"/>
    <w:rsid w:val="6DA983A1"/>
    <w:rsid w:val="6DB0E575"/>
    <w:rsid w:val="6DD9F867"/>
    <w:rsid w:val="6DDF7C3B"/>
    <w:rsid w:val="6DEBFC32"/>
    <w:rsid w:val="6E15AE62"/>
    <w:rsid w:val="6E3A6FD8"/>
    <w:rsid w:val="6E578828"/>
    <w:rsid w:val="6E8C43CC"/>
    <w:rsid w:val="6EADF124"/>
    <w:rsid w:val="6EB281D0"/>
    <w:rsid w:val="6EB2B1B8"/>
    <w:rsid w:val="6EB501EB"/>
    <w:rsid w:val="6EB56604"/>
    <w:rsid w:val="6EEFCBEC"/>
    <w:rsid w:val="6EF780DD"/>
    <w:rsid w:val="6EFB36C5"/>
    <w:rsid w:val="6F04FA6A"/>
    <w:rsid w:val="6F1304D4"/>
    <w:rsid w:val="6F1AEB8A"/>
    <w:rsid w:val="6F351E0C"/>
    <w:rsid w:val="6F4D38A4"/>
    <w:rsid w:val="6F4E8830"/>
    <w:rsid w:val="6F6E3B25"/>
    <w:rsid w:val="6FB40800"/>
    <w:rsid w:val="6FC5C23F"/>
    <w:rsid w:val="6FE76EEA"/>
    <w:rsid w:val="7020B0CA"/>
    <w:rsid w:val="70261C05"/>
    <w:rsid w:val="703F3F7E"/>
    <w:rsid w:val="704A13F7"/>
    <w:rsid w:val="7066858A"/>
    <w:rsid w:val="707AE689"/>
    <w:rsid w:val="708DA12C"/>
    <w:rsid w:val="708E6F59"/>
    <w:rsid w:val="709EC108"/>
    <w:rsid w:val="70B967D0"/>
    <w:rsid w:val="70F1EFC6"/>
    <w:rsid w:val="70F8F849"/>
    <w:rsid w:val="710C145B"/>
    <w:rsid w:val="7111772B"/>
    <w:rsid w:val="71292E15"/>
    <w:rsid w:val="7130C535"/>
    <w:rsid w:val="7153DAA5"/>
    <w:rsid w:val="715EC1B9"/>
    <w:rsid w:val="71624922"/>
    <w:rsid w:val="716E6CCF"/>
    <w:rsid w:val="717CE3D8"/>
    <w:rsid w:val="71826238"/>
    <w:rsid w:val="719F56FE"/>
    <w:rsid w:val="71A4AAFB"/>
    <w:rsid w:val="71FC2684"/>
    <w:rsid w:val="720FA258"/>
    <w:rsid w:val="72105B08"/>
    <w:rsid w:val="721F4F28"/>
    <w:rsid w:val="72288E57"/>
    <w:rsid w:val="722ECE9C"/>
    <w:rsid w:val="7287B9AD"/>
    <w:rsid w:val="729F7C06"/>
    <w:rsid w:val="72A8ED36"/>
    <w:rsid w:val="72C81EEF"/>
    <w:rsid w:val="7311780C"/>
    <w:rsid w:val="734E4546"/>
    <w:rsid w:val="734E9F87"/>
    <w:rsid w:val="738E3BA5"/>
    <w:rsid w:val="73B99DCA"/>
    <w:rsid w:val="73CE32FA"/>
    <w:rsid w:val="741132FA"/>
    <w:rsid w:val="74142F1B"/>
    <w:rsid w:val="74247925"/>
    <w:rsid w:val="744B4E01"/>
    <w:rsid w:val="7457DC7D"/>
    <w:rsid w:val="745A73A9"/>
    <w:rsid w:val="74713704"/>
    <w:rsid w:val="7483D874"/>
    <w:rsid w:val="749ED497"/>
    <w:rsid w:val="74A5FBC9"/>
    <w:rsid w:val="74CC39CE"/>
    <w:rsid w:val="74F1AB5D"/>
    <w:rsid w:val="751C18A6"/>
    <w:rsid w:val="7531E7C8"/>
    <w:rsid w:val="7534801D"/>
    <w:rsid w:val="7554CCA2"/>
    <w:rsid w:val="755EB20F"/>
    <w:rsid w:val="756AAA85"/>
    <w:rsid w:val="757F5AC7"/>
    <w:rsid w:val="759874EF"/>
    <w:rsid w:val="75F06F2E"/>
    <w:rsid w:val="7613E914"/>
    <w:rsid w:val="762C9D3F"/>
    <w:rsid w:val="76B8C97C"/>
    <w:rsid w:val="76E40376"/>
    <w:rsid w:val="77228C81"/>
    <w:rsid w:val="772DF890"/>
    <w:rsid w:val="77443448"/>
    <w:rsid w:val="7758BB14"/>
    <w:rsid w:val="77D402A1"/>
    <w:rsid w:val="77D5C71A"/>
    <w:rsid w:val="77E7085B"/>
    <w:rsid w:val="780D041F"/>
    <w:rsid w:val="782B02E0"/>
    <w:rsid w:val="783DF734"/>
    <w:rsid w:val="788CD724"/>
    <w:rsid w:val="78BD4B55"/>
    <w:rsid w:val="78D179A2"/>
    <w:rsid w:val="78FA6814"/>
    <w:rsid w:val="79093E6F"/>
    <w:rsid w:val="793096EC"/>
    <w:rsid w:val="797491F0"/>
    <w:rsid w:val="7995E188"/>
    <w:rsid w:val="79CE818F"/>
    <w:rsid w:val="79FE01E4"/>
    <w:rsid w:val="7A2626EC"/>
    <w:rsid w:val="7A2EEFD5"/>
    <w:rsid w:val="7A5BFD6E"/>
    <w:rsid w:val="7A800C06"/>
    <w:rsid w:val="7AB6DC33"/>
    <w:rsid w:val="7ABAD2DA"/>
    <w:rsid w:val="7AE396C4"/>
    <w:rsid w:val="7AF66A29"/>
    <w:rsid w:val="7B0E6F11"/>
    <w:rsid w:val="7B1199DC"/>
    <w:rsid w:val="7B21A6D0"/>
    <w:rsid w:val="7B383600"/>
    <w:rsid w:val="7B3DACDF"/>
    <w:rsid w:val="7B42709E"/>
    <w:rsid w:val="7B48E7AE"/>
    <w:rsid w:val="7BA46242"/>
    <w:rsid w:val="7BCB2CAF"/>
    <w:rsid w:val="7BFAB80E"/>
    <w:rsid w:val="7C54AD15"/>
    <w:rsid w:val="7C9AEFDB"/>
    <w:rsid w:val="7CAA0EE2"/>
    <w:rsid w:val="7CDC2969"/>
    <w:rsid w:val="7CED5F11"/>
    <w:rsid w:val="7D167245"/>
    <w:rsid w:val="7D1900F3"/>
    <w:rsid w:val="7D34C05A"/>
    <w:rsid w:val="7D97A692"/>
    <w:rsid w:val="7DAE51C6"/>
    <w:rsid w:val="7DC3E9B3"/>
    <w:rsid w:val="7DC42F0C"/>
    <w:rsid w:val="7DE6852A"/>
    <w:rsid w:val="7E14889D"/>
    <w:rsid w:val="7E1835AF"/>
    <w:rsid w:val="7E1F130B"/>
    <w:rsid w:val="7E3662EE"/>
    <w:rsid w:val="7E83E46F"/>
    <w:rsid w:val="7E9F23EA"/>
    <w:rsid w:val="7EAF73D0"/>
    <w:rsid w:val="7F2105F1"/>
    <w:rsid w:val="7F25BD17"/>
    <w:rsid w:val="7F2C9BD0"/>
    <w:rsid w:val="7F65702F"/>
    <w:rsid w:val="7FC1AEBB"/>
    <w:rsid w:val="7FD033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6150DB"/>
  <w15:chartTrackingRefBased/>
  <w15:docId w15:val="{CF9729EE-7F86-4D55-B472-0C02E006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1B02"/>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6C1B02"/>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51163B"/>
    <w:pPr>
      <w:keepNext/>
      <w:keepLines/>
      <w:spacing w:before="40" w:after="0"/>
      <w:outlineLvl w:val="2"/>
    </w:pPr>
    <w:rPr>
      <w:rFonts w:asciiTheme="majorHAnsi" w:eastAsiaTheme="majorEastAsia" w:hAnsiTheme="majorHAnsi" w:cstheme="majorBidi"/>
      <w:color w:val="0A2F40" w:themeColor="accent1" w:themeShade="7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66CD980"/>
    <w:pPr>
      <w:ind w:left="720"/>
      <w:contextualSpacing/>
    </w:pPr>
  </w:style>
  <w:style w:type="character" w:styleId="Hyperlink">
    <w:name w:val="Hyperlink"/>
    <w:basedOn w:val="DefaultParagraphFont"/>
    <w:uiPriority w:val="99"/>
    <w:unhideWhenUsed/>
    <w:rsid w:val="666CD980"/>
    <w:rPr>
      <w:color w:val="467886"/>
      <w:u w:val="single"/>
    </w:rPr>
  </w:style>
  <w:style w:type="character" w:customStyle="1" w:styleId="normaltextrun">
    <w:name w:val="normaltextrun"/>
    <w:basedOn w:val="DefaultParagraphFont"/>
    <w:rsid w:val="666CD980"/>
    <w:rPr>
      <w:rFonts w:asciiTheme="minorHAnsi" w:eastAsiaTheme="minorEastAsia" w:hAnsiTheme="minorHAnsi" w:cstheme="minorBidi"/>
      <w:sz w:val="24"/>
      <w:szCs w:val="24"/>
    </w:rPr>
  </w:style>
  <w:style w:type="paragraph" w:customStyle="1" w:styleId="paragraph">
    <w:name w:val="paragraph"/>
    <w:basedOn w:val="Normal"/>
    <w:rsid w:val="666CD980"/>
    <w:pPr>
      <w:spacing w:beforeAutospacing="1" w:afterAutospacing="1"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161CD1"/>
    <w:rPr>
      <w:color w:val="96607D" w:themeColor="followedHyperlink"/>
      <w:u w:val="single"/>
    </w:rPr>
  </w:style>
  <w:style w:type="character" w:styleId="CommentReference">
    <w:name w:val="annotation reference"/>
    <w:basedOn w:val="DefaultParagraphFont"/>
    <w:uiPriority w:val="99"/>
    <w:semiHidden/>
    <w:unhideWhenUsed/>
    <w:rsid w:val="00962CC1"/>
    <w:rPr>
      <w:sz w:val="16"/>
      <w:szCs w:val="16"/>
    </w:rPr>
  </w:style>
  <w:style w:type="paragraph" w:styleId="Revision">
    <w:name w:val="Revision"/>
    <w:hidden/>
    <w:uiPriority w:val="99"/>
    <w:semiHidden/>
    <w:rsid w:val="00D20FD1"/>
    <w:pPr>
      <w:spacing w:after="0" w:line="240" w:lineRule="auto"/>
    </w:pPr>
  </w:style>
  <w:style w:type="paragraph" w:styleId="CommentText">
    <w:name w:val="annotation text"/>
    <w:basedOn w:val="Normal"/>
    <w:link w:val="CommentTextChar"/>
    <w:uiPriority w:val="99"/>
    <w:semiHidden/>
    <w:unhideWhenUsed/>
    <w:rsid w:val="00D20FD1"/>
    <w:pPr>
      <w:spacing w:line="240" w:lineRule="auto"/>
    </w:pPr>
    <w:rPr>
      <w:sz w:val="20"/>
      <w:szCs w:val="20"/>
    </w:rPr>
  </w:style>
  <w:style w:type="character" w:customStyle="1" w:styleId="CommentTextChar">
    <w:name w:val="Comment Text Char"/>
    <w:basedOn w:val="DefaultParagraphFont"/>
    <w:link w:val="CommentText"/>
    <w:uiPriority w:val="99"/>
    <w:semiHidden/>
    <w:rsid w:val="00D20FD1"/>
    <w:rPr>
      <w:sz w:val="20"/>
      <w:szCs w:val="20"/>
    </w:rPr>
  </w:style>
  <w:style w:type="character" w:customStyle="1" w:styleId="Heading1Char">
    <w:name w:val="Heading 1 Char"/>
    <w:basedOn w:val="DefaultParagraphFont"/>
    <w:link w:val="Heading1"/>
    <w:uiPriority w:val="9"/>
    <w:rsid w:val="006C1B02"/>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6C1B02"/>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51163B"/>
    <w:rPr>
      <w:rFonts w:asciiTheme="majorHAnsi" w:eastAsiaTheme="majorEastAsia" w:hAnsiTheme="majorHAnsi" w:cstheme="majorBidi"/>
      <w:color w:val="0A2F40" w:themeColor="accent1" w:themeShade="7F"/>
      <w:u w:val="single"/>
    </w:rPr>
  </w:style>
  <w:style w:type="character" w:styleId="UnresolvedMention">
    <w:name w:val="Unresolved Mention"/>
    <w:basedOn w:val="DefaultParagraphFont"/>
    <w:uiPriority w:val="99"/>
    <w:semiHidden/>
    <w:unhideWhenUsed/>
    <w:rsid w:val="006E7CED"/>
    <w:rPr>
      <w:color w:val="605E5C"/>
      <w:shd w:val="clear" w:color="auto" w:fill="E1DFDD"/>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uiPriority w:val="99"/>
    <w:semiHidden/>
    <w:unhideWhenUsed/>
    <w:rsid w:val="0842236B"/>
    <w:pPr>
      <w:spacing w:after="0" w:line="240" w:lineRule="auto"/>
    </w:pPr>
    <w:rPr>
      <w:sz w:val="20"/>
      <w:szCs w:val="20"/>
    </w:rPr>
  </w:style>
  <w:style w:type="character" w:styleId="FootnoteReference">
    <w:name w:val="footnote reference"/>
    <w:basedOn w:val="DefaultParagraphFont"/>
    <w:uiPriority w:val="99"/>
    <w:semiHidden/>
    <w:unhideWhenUsed/>
    <w:rsid w:val="0842236B"/>
    <w:rPr>
      <w:vertAlign w:val="superscript"/>
    </w:rPr>
  </w:style>
  <w:style w:type="paragraph" w:styleId="Header">
    <w:name w:val="header"/>
    <w:basedOn w:val="Normal"/>
    <w:uiPriority w:val="99"/>
    <w:unhideWhenUsed/>
    <w:rsid w:val="0842236B"/>
    <w:pPr>
      <w:tabs>
        <w:tab w:val="center" w:pos="4680"/>
        <w:tab w:val="right" w:pos="9360"/>
      </w:tabs>
      <w:spacing w:after="0" w:line="240" w:lineRule="auto"/>
    </w:pPr>
  </w:style>
  <w:style w:type="paragraph" w:styleId="Footer">
    <w:name w:val="footer"/>
    <w:basedOn w:val="Normal"/>
    <w:uiPriority w:val="99"/>
    <w:unhideWhenUsed/>
    <w:rsid w:val="0842236B"/>
    <w:pPr>
      <w:tabs>
        <w:tab w:val="center" w:pos="4680"/>
        <w:tab w:val="right" w:pos="9360"/>
      </w:tabs>
      <w:spacing w:after="0" w:line="240" w:lineRule="auto"/>
    </w:pPr>
  </w:style>
  <w:style w:type="paragraph" w:styleId="TOC1">
    <w:name w:val="toc 1"/>
    <w:basedOn w:val="Normal"/>
    <w:next w:val="Normal"/>
    <w:uiPriority w:val="39"/>
    <w:unhideWhenUsed/>
    <w:rsid w:val="07A28510"/>
    <w:pPr>
      <w:spacing w:after="100"/>
    </w:pPr>
  </w:style>
  <w:style w:type="paragraph" w:styleId="TOC2">
    <w:name w:val="toc 2"/>
    <w:basedOn w:val="Normal"/>
    <w:next w:val="Normal"/>
    <w:uiPriority w:val="39"/>
    <w:unhideWhenUsed/>
    <w:rsid w:val="07A28510"/>
    <w:pPr>
      <w:spacing w:after="100"/>
      <w:ind w:left="220"/>
    </w:pPr>
  </w:style>
  <w:style w:type="paragraph" w:styleId="TOC3">
    <w:name w:val="toc 3"/>
    <w:basedOn w:val="Normal"/>
    <w:next w:val="Normal"/>
    <w:uiPriority w:val="39"/>
    <w:unhideWhenUsed/>
    <w:rsid w:val="07A2851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44097">
      <w:bodyDiv w:val="1"/>
      <w:marLeft w:val="0"/>
      <w:marRight w:val="0"/>
      <w:marTop w:val="0"/>
      <w:marBottom w:val="0"/>
      <w:divBdr>
        <w:top w:val="none" w:sz="0" w:space="0" w:color="auto"/>
        <w:left w:val="none" w:sz="0" w:space="0" w:color="auto"/>
        <w:bottom w:val="none" w:sz="0" w:space="0" w:color="auto"/>
        <w:right w:val="none" w:sz="0" w:space="0" w:color="auto"/>
      </w:divBdr>
      <w:divsChild>
        <w:div w:id="48723223">
          <w:marLeft w:val="0"/>
          <w:marRight w:val="0"/>
          <w:marTop w:val="0"/>
          <w:marBottom w:val="0"/>
          <w:divBdr>
            <w:top w:val="none" w:sz="0" w:space="0" w:color="auto"/>
            <w:left w:val="none" w:sz="0" w:space="0" w:color="auto"/>
            <w:bottom w:val="none" w:sz="0" w:space="0" w:color="auto"/>
            <w:right w:val="none" w:sz="0" w:space="0" w:color="auto"/>
          </w:divBdr>
        </w:div>
        <w:div w:id="65228643">
          <w:marLeft w:val="0"/>
          <w:marRight w:val="0"/>
          <w:marTop w:val="0"/>
          <w:marBottom w:val="0"/>
          <w:divBdr>
            <w:top w:val="none" w:sz="0" w:space="0" w:color="auto"/>
            <w:left w:val="none" w:sz="0" w:space="0" w:color="auto"/>
            <w:bottom w:val="none" w:sz="0" w:space="0" w:color="auto"/>
            <w:right w:val="none" w:sz="0" w:space="0" w:color="auto"/>
          </w:divBdr>
        </w:div>
        <w:div w:id="76295492">
          <w:marLeft w:val="0"/>
          <w:marRight w:val="0"/>
          <w:marTop w:val="0"/>
          <w:marBottom w:val="0"/>
          <w:divBdr>
            <w:top w:val="none" w:sz="0" w:space="0" w:color="auto"/>
            <w:left w:val="none" w:sz="0" w:space="0" w:color="auto"/>
            <w:bottom w:val="none" w:sz="0" w:space="0" w:color="auto"/>
            <w:right w:val="none" w:sz="0" w:space="0" w:color="auto"/>
          </w:divBdr>
        </w:div>
        <w:div w:id="139351204">
          <w:marLeft w:val="0"/>
          <w:marRight w:val="0"/>
          <w:marTop w:val="0"/>
          <w:marBottom w:val="0"/>
          <w:divBdr>
            <w:top w:val="none" w:sz="0" w:space="0" w:color="auto"/>
            <w:left w:val="none" w:sz="0" w:space="0" w:color="auto"/>
            <w:bottom w:val="none" w:sz="0" w:space="0" w:color="auto"/>
            <w:right w:val="none" w:sz="0" w:space="0" w:color="auto"/>
          </w:divBdr>
        </w:div>
        <w:div w:id="306205177">
          <w:marLeft w:val="0"/>
          <w:marRight w:val="0"/>
          <w:marTop w:val="0"/>
          <w:marBottom w:val="0"/>
          <w:divBdr>
            <w:top w:val="none" w:sz="0" w:space="0" w:color="auto"/>
            <w:left w:val="none" w:sz="0" w:space="0" w:color="auto"/>
            <w:bottom w:val="none" w:sz="0" w:space="0" w:color="auto"/>
            <w:right w:val="none" w:sz="0" w:space="0" w:color="auto"/>
          </w:divBdr>
        </w:div>
        <w:div w:id="343869617">
          <w:marLeft w:val="0"/>
          <w:marRight w:val="0"/>
          <w:marTop w:val="0"/>
          <w:marBottom w:val="0"/>
          <w:divBdr>
            <w:top w:val="none" w:sz="0" w:space="0" w:color="auto"/>
            <w:left w:val="none" w:sz="0" w:space="0" w:color="auto"/>
            <w:bottom w:val="none" w:sz="0" w:space="0" w:color="auto"/>
            <w:right w:val="none" w:sz="0" w:space="0" w:color="auto"/>
          </w:divBdr>
        </w:div>
        <w:div w:id="366177587">
          <w:marLeft w:val="0"/>
          <w:marRight w:val="0"/>
          <w:marTop w:val="0"/>
          <w:marBottom w:val="0"/>
          <w:divBdr>
            <w:top w:val="none" w:sz="0" w:space="0" w:color="auto"/>
            <w:left w:val="none" w:sz="0" w:space="0" w:color="auto"/>
            <w:bottom w:val="none" w:sz="0" w:space="0" w:color="auto"/>
            <w:right w:val="none" w:sz="0" w:space="0" w:color="auto"/>
          </w:divBdr>
        </w:div>
        <w:div w:id="383212275">
          <w:marLeft w:val="0"/>
          <w:marRight w:val="0"/>
          <w:marTop w:val="0"/>
          <w:marBottom w:val="0"/>
          <w:divBdr>
            <w:top w:val="none" w:sz="0" w:space="0" w:color="auto"/>
            <w:left w:val="none" w:sz="0" w:space="0" w:color="auto"/>
            <w:bottom w:val="none" w:sz="0" w:space="0" w:color="auto"/>
            <w:right w:val="none" w:sz="0" w:space="0" w:color="auto"/>
          </w:divBdr>
        </w:div>
        <w:div w:id="393309357">
          <w:marLeft w:val="0"/>
          <w:marRight w:val="0"/>
          <w:marTop w:val="0"/>
          <w:marBottom w:val="0"/>
          <w:divBdr>
            <w:top w:val="none" w:sz="0" w:space="0" w:color="auto"/>
            <w:left w:val="none" w:sz="0" w:space="0" w:color="auto"/>
            <w:bottom w:val="none" w:sz="0" w:space="0" w:color="auto"/>
            <w:right w:val="none" w:sz="0" w:space="0" w:color="auto"/>
          </w:divBdr>
        </w:div>
        <w:div w:id="441416539">
          <w:marLeft w:val="0"/>
          <w:marRight w:val="0"/>
          <w:marTop w:val="0"/>
          <w:marBottom w:val="0"/>
          <w:divBdr>
            <w:top w:val="none" w:sz="0" w:space="0" w:color="auto"/>
            <w:left w:val="none" w:sz="0" w:space="0" w:color="auto"/>
            <w:bottom w:val="none" w:sz="0" w:space="0" w:color="auto"/>
            <w:right w:val="none" w:sz="0" w:space="0" w:color="auto"/>
          </w:divBdr>
        </w:div>
        <w:div w:id="557663901">
          <w:marLeft w:val="0"/>
          <w:marRight w:val="0"/>
          <w:marTop w:val="0"/>
          <w:marBottom w:val="0"/>
          <w:divBdr>
            <w:top w:val="none" w:sz="0" w:space="0" w:color="auto"/>
            <w:left w:val="none" w:sz="0" w:space="0" w:color="auto"/>
            <w:bottom w:val="none" w:sz="0" w:space="0" w:color="auto"/>
            <w:right w:val="none" w:sz="0" w:space="0" w:color="auto"/>
          </w:divBdr>
        </w:div>
        <w:div w:id="562641130">
          <w:marLeft w:val="0"/>
          <w:marRight w:val="0"/>
          <w:marTop w:val="0"/>
          <w:marBottom w:val="0"/>
          <w:divBdr>
            <w:top w:val="none" w:sz="0" w:space="0" w:color="auto"/>
            <w:left w:val="none" w:sz="0" w:space="0" w:color="auto"/>
            <w:bottom w:val="none" w:sz="0" w:space="0" w:color="auto"/>
            <w:right w:val="none" w:sz="0" w:space="0" w:color="auto"/>
          </w:divBdr>
        </w:div>
        <w:div w:id="575358724">
          <w:marLeft w:val="0"/>
          <w:marRight w:val="0"/>
          <w:marTop w:val="0"/>
          <w:marBottom w:val="0"/>
          <w:divBdr>
            <w:top w:val="none" w:sz="0" w:space="0" w:color="auto"/>
            <w:left w:val="none" w:sz="0" w:space="0" w:color="auto"/>
            <w:bottom w:val="none" w:sz="0" w:space="0" w:color="auto"/>
            <w:right w:val="none" w:sz="0" w:space="0" w:color="auto"/>
          </w:divBdr>
        </w:div>
        <w:div w:id="660737162">
          <w:marLeft w:val="0"/>
          <w:marRight w:val="0"/>
          <w:marTop w:val="0"/>
          <w:marBottom w:val="0"/>
          <w:divBdr>
            <w:top w:val="none" w:sz="0" w:space="0" w:color="auto"/>
            <w:left w:val="none" w:sz="0" w:space="0" w:color="auto"/>
            <w:bottom w:val="none" w:sz="0" w:space="0" w:color="auto"/>
            <w:right w:val="none" w:sz="0" w:space="0" w:color="auto"/>
          </w:divBdr>
        </w:div>
        <w:div w:id="661734560">
          <w:marLeft w:val="0"/>
          <w:marRight w:val="0"/>
          <w:marTop w:val="0"/>
          <w:marBottom w:val="0"/>
          <w:divBdr>
            <w:top w:val="none" w:sz="0" w:space="0" w:color="auto"/>
            <w:left w:val="none" w:sz="0" w:space="0" w:color="auto"/>
            <w:bottom w:val="none" w:sz="0" w:space="0" w:color="auto"/>
            <w:right w:val="none" w:sz="0" w:space="0" w:color="auto"/>
          </w:divBdr>
        </w:div>
        <w:div w:id="662245401">
          <w:marLeft w:val="0"/>
          <w:marRight w:val="0"/>
          <w:marTop w:val="0"/>
          <w:marBottom w:val="0"/>
          <w:divBdr>
            <w:top w:val="none" w:sz="0" w:space="0" w:color="auto"/>
            <w:left w:val="none" w:sz="0" w:space="0" w:color="auto"/>
            <w:bottom w:val="none" w:sz="0" w:space="0" w:color="auto"/>
            <w:right w:val="none" w:sz="0" w:space="0" w:color="auto"/>
          </w:divBdr>
        </w:div>
        <w:div w:id="794755973">
          <w:marLeft w:val="0"/>
          <w:marRight w:val="0"/>
          <w:marTop w:val="0"/>
          <w:marBottom w:val="0"/>
          <w:divBdr>
            <w:top w:val="none" w:sz="0" w:space="0" w:color="auto"/>
            <w:left w:val="none" w:sz="0" w:space="0" w:color="auto"/>
            <w:bottom w:val="none" w:sz="0" w:space="0" w:color="auto"/>
            <w:right w:val="none" w:sz="0" w:space="0" w:color="auto"/>
          </w:divBdr>
        </w:div>
        <w:div w:id="802583152">
          <w:marLeft w:val="0"/>
          <w:marRight w:val="0"/>
          <w:marTop w:val="0"/>
          <w:marBottom w:val="0"/>
          <w:divBdr>
            <w:top w:val="none" w:sz="0" w:space="0" w:color="auto"/>
            <w:left w:val="none" w:sz="0" w:space="0" w:color="auto"/>
            <w:bottom w:val="none" w:sz="0" w:space="0" w:color="auto"/>
            <w:right w:val="none" w:sz="0" w:space="0" w:color="auto"/>
          </w:divBdr>
        </w:div>
        <w:div w:id="811676567">
          <w:marLeft w:val="0"/>
          <w:marRight w:val="0"/>
          <w:marTop w:val="0"/>
          <w:marBottom w:val="0"/>
          <w:divBdr>
            <w:top w:val="none" w:sz="0" w:space="0" w:color="auto"/>
            <w:left w:val="none" w:sz="0" w:space="0" w:color="auto"/>
            <w:bottom w:val="none" w:sz="0" w:space="0" w:color="auto"/>
            <w:right w:val="none" w:sz="0" w:space="0" w:color="auto"/>
          </w:divBdr>
        </w:div>
        <w:div w:id="942110665">
          <w:marLeft w:val="0"/>
          <w:marRight w:val="0"/>
          <w:marTop w:val="0"/>
          <w:marBottom w:val="0"/>
          <w:divBdr>
            <w:top w:val="none" w:sz="0" w:space="0" w:color="auto"/>
            <w:left w:val="none" w:sz="0" w:space="0" w:color="auto"/>
            <w:bottom w:val="none" w:sz="0" w:space="0" w:color="auto"/>
            <w:right w:val="none" w:sz="0" w:space="0" w:color="auto"/>
          </w:divBdr>
        </w:div>
        <w:div w:id="1009480060">
          <w:marLeft w:val="0"/>
          <w:marRight w:val="0"/>
          <w:marTop w:val="0"/>
          <w:marBottom w:val="0"/>
          <w:divBdr>
            <w:top w:val="none" w:sz="0" w:space="0" w:color="auto"/>
            <w:left w:val="none" w:sz="0" w:space="0" w:color="auto"/>
            <w:bottom w:val="none" w:sz="0" w:space="0" w:color="auto"/>
            <w:right w:val="none" w:sz="0" w:space="0" w:color="auto"/>
          </w:divBdr>
        </w:div>
        <w:div w:id="1020087982">
          <w:marLeft w:val="0"/>
          <w:marRight w:val="0"/>
          <w:marTop w:val="0"/>
          <w:marBottom w:val="0"/>
          <w:divBdr>
            <w:top w:val="none" w:sz="0" w:space="0" w:color="auto"/>
            <w:left w:val="none" w:sz="0" w:space="0" w:color="auto"/>
            <w:bottom w:val="none" w:sz="0" w:space="0" w:color="auto"/>
            <w:right w:val="none" w:sz="0" w:space="0" w:color="auto"/>
          </w:divBdr>
        </w:div>
        <w:div w:id="1087849634">
          <w:marLeft w:val="0"/>
          <w:marRight w:val="0"/>
          <w:marTop w:val="0"/>
          <w:marBottom w:val="0"/>
          <w:divBdr>
            <w:top w:val="none" w:sz="0" w:space="0" w:color="auto"/>
            <w:left w:val="none" w:sz="0" w:space="0" w:color="auto"/>
            <w:bottom w:val="none" w:sz="0" w:space="0" w:color="auto"/>
            <w:right w:val="none" w:sz="0" w:space="0" w:color="auto"/>
          </w:divBdr>
        </w:div>
        <w:div w:id="1105199669">
          <w:marLeft w:val="0"/>
          <w:marRight w:val="0"/>
          <w:marTop w:val="0"/>
          <w:marBottom w:val="0"/>
          <w:divBdr>
            <w:top w:val="none" w:sz="0" w:space="0" w:color="auto"/>
            <w:left w:val="none" w:sz="0" w:space="0" w:color="auto"/>
            <w:bottom w:val="none" w:sz="0" w:space="0" w:color="auto"/>
            <w:right w:val="none" w:sz="0" w:space="0" w:color="auto"/>
          </w:divBdr>
        </w:div>
        <w:div w:id="1330867619">
          <w:marLeft w:val="0"/>
          <w:marRight w:val="0"/>
          <w:marTop w:val="0"/>
          <w:marBottom w:val="0"/>
          <w:divBdr>
            <w:top w:val="none" w:sz="0" w:space="0" w:color="auto"/>
            <w:left w:val="none" w:sz="0" w:space="0" w:color="auto"/>
            <w:bottom w:val="none" w:sz="0" w:space="0" w:color="auto"/>
            <w:right w:val="none" w:sz="0" w:space="0" w:color="auto"/>
          </w:divBdr>
        </w:div>
        <w:div w:id="1374773416">
          <w:marLeft w:val="0"/>
          <w:marRight w:val="0"/>
          <w:marTop w:val="0"/>
          <w:marBottom w:val="0"/>
          <w:divBdr>
            <w:top w:val="none" w:sz="0" w:space="0" w:color="auto"/>
            <w:left w:val="none" w:sz="0" w:space="0" w:color="auto"/>
            <w:bottom w:val="none" w:sz="0" w:space="0" w:color="auto"/>
            <w:right w:val="none" w:sz="0" w:space="0" w:color="auto"/>
          </w:divBdr>
        </w:div>
        <w:div w:id="1391265098">
          <w:marLeft w:val="0"/>
          <w:marRight w:val="0"/>
          <w:marTop w:val="0"/>
          <w:marBottom w:val="0"/>
          <w:divBdr>
            <w:top w:val="none" w:sz="0" w:space="0" w:color="auto"/>
            <w:left w:val="none" w:sz="0" w:space="0" w:color="auto"/>
            <w:bottom w:val="none" w:sz="0" w:space="0" w:color="auto"/>
            <w:right w:val="none" w:sz="0" w:space="0" w:color="auto"/>
          </w:divBdr>
        </w:div>
        <w:div w:id="1443957906">
          <w:marLeft w:val="0"/>
          <w:marRight w:val="0"/>
          <w:marTop w:val="0"/>
          <w:marBottom w:val="0"/>
          <w:divBdr>
            <w:top w:val="none" w:sz="0" w:space="0" w:color="auto"/>
            <w:left w:val="none" w:sz="0" w:space="0" w:color="auto"/>
            <w:bottom w:val="none" w:sz="0" w:space="0" w:color="auto"/>
            <w:right w:val="none" w:sz="0" w:space="0" w:color="auto"/>
          </w:divBdr>
        </w:div>
        <w:div w:id="1494177665">
          <w:marLeft w:val="0"/>
          <w:marRight w:val="0"/>
          <w:marTop w:val="0"/>
          <w:marBottom w:val="0"/>
          <w:divBdr>
            <w:top w:val="none" w:sz="0" w:space="0" w:color="auto"/>
            <w:left w:val="none" w:sz="0" w:space="0" w:color="auto"/>
            <w:bottom w:val="none" w:sz="0" w:space="0" w:color="auto"/>
            <w:right w:val="none" w:sz="0" w:space="0" w:color="auto"/>
          </w:divBdr>
        </w:div>
        <w:div w:id="1506869787">
          <w:marLeft w:val="0"/>
          <w:marRight w:val="0"/>
          <w:marTop w:val="0"/>
          <w:marBottom w:val="0"/>
          <w:divBdr>
            <w:top w:val="none" w:sz="0" w:space="0" w:color="auto"/>
            <w:left w:val="none" w:sz="0" w:space="0" w:color="auto"/>
            <w:bottom w:val="none" w:sz="0" w:space="0" w:color="auto"/>
            <w:right w:val="none" w:sz="0" w:space="0" w:color="auto"/>
          </w:divBdr>
        </w:div>
        <w:div w:id="1637833068">
          <w:marLeft w:val="0"/>
          <w:marRight w:val="0"/>
          <w:marTop w:val="0"/>
          <w:marBottom w:val="0"/>
          <w:divBdr>
            <w:top w:val="none" w:sz="0" w:space="0" w:color="auto"/>
            <w:left w:val="none" w:sz="0" w:space="0" w:color="auto"/>
            <w:bottom w:val="none" w:sz="0" w:space="0" w:color="auto"/>
            <w:right w:val="none" w:sz="0" w:space="0" w:color="auto"/>
          </w:divBdr>
        </w:div>
        <w:div w:id="1704551502">
          <w:marLeft w:val="0"/>
          <w:marRight w:val="0"/>
          <w:marTop w:val="0"/>
          <w:marBottom w:val="0"/>
          <w:divBdr>
            <w:top w:val="none" w:sz="0" w:space="0" w:color="auto"/>
            <w:left w:val="none" w:sz="0" w:space="0" w:color="auto"/>
            <w:bottom w:val="none" w:sz="0" w:space="0" w:color="auto"/>
            <w:right w:val="none" w:sz="0" w:space="0" w:color="auto"/>
          </w:divBdr>
        </w:div>
        <w:div w:id="1888294241">
          <w:marLeft w:val="0"/>
          <w:marRight w:val="0"/>
          <w:marTop w:val="0"/>
          <w:marBottom w:val="0"/>
          <w:divBdr>
            <w:top w:val="none" w:sz="0" w:space="0" w:color="auto"/>
            <w:left w:val="none" w:sz="0" w:space="0" w:color="auto"/>
            <w:bottom w:val="none" w:sz="0" w:space="0" w:color="auto"/>
            <w:right w:val="none" w:sz="0" w:space="0" w:color="auto"/>
          </w:divBdr>
        </w:div>
        <w:div w:id="1940214510">
          <w:marLeft w:val="0"/>
          <w:marRight w:val="0"/>
          <w:marTop w:val="0"/>
          <w:marBottom w:val="0"/>
          <w:divBdr>
            <w:top w:val="none" w:sz="0" w:space="0" w:color="auto"/>
            <w:left w:val="none" w:sz="0" w:space="0" w:color="auto"/>
            <w:bottom w:val="none" w:sz="0" w:space="0" w:color="auto"/>
            <w:right w:val="none" w:sz="0" w:space="0" w:color="auto"/>
          </w:divBdr>
        </w:div>
        <w:div w:id="2130196746">
          <w:marLeft w:val="0"/>
          <w:marRight w:val="0"/>
          <w:marTop w:val="0"/>
          <w:marBottom w:val="0"/>
          <w:divBdr>
            <w:top w:val="none" w:sz="0" w:space="0" w:color="auto"/>
            <w:left w:val="none" w:sz="0" w:space="0" w:color="auto"/>
            <w:bottom w:val="none" w:sz="0" w:space="0" w:color="auto"/>
            <w:right w:val="none" w:sz="0" w:space="0" w:color="auto"/>
          </w:divBdr>
        </w:div>
        <w:div w:id="2139563739">
          <w:marLeft w:val="0"/>
          <w:marRight w:val="0"/>
          <w:marTop w:val="0"/>
          <w:marBottom w:val="0"/>
          <w:divBdr>
            <w:top w:val="none" w:sz="0" w:space="0" w:color="auto"/>
            <w:left w:val="none" w:sz="0" w:space="0" w:color="auto"/>
            <w:bottom w:val="none" w:sz="0" w:space="0" w:color="auto"/>
            <w:right w:val="none" w:sz="0" w:space="0" w:color="auto"/>
          </w:divBdr>
        </w:div>
      </w:divsChild>
    </w:div>
    <w:div w:id="420418300">
      <w:bodyDiv w:val="1"/>
      <w:marLeft w:val="0"/>
      <w:marRight w:val="0"/>
      <w:marTop w:val="0"/>
      <w:marBottom w:val="0"/>
      <w:divBdr>
        <w:top w:val="none" w:sz="0" w:space="0" w:color="auto"/>
        <w:left w:val="none" w:sz="0" w:space="0" w:color="auto"/>
        <w:bottom w:val="none" w:sz="0" w:space="0" w:color="auto"/>
        <w:right w:val="none" w:sz="0" w:space="0" w:color="auto"/>
      </w:divBdr>
      <w:divsChild>
        <w:div w:id="36970714">
          <w:marLeft w:val="0"/>
          <w:marRight w:val="0"/>
          <w:marTop w:val="0"/>
          <w:marBottom w:val="0"/>
          <w:divBdr>
            <w:top w:val="none" w:sz="0" w:space="0" w:color="auto"/>
            <w:left w:val="none" w:sz="0" w:space="0" w:color="auto"/>
            <w:bottom w:val="none" w:sz="0" w:space="0" w:color="auto"/>
            <w:right w:val="none" w:sz="0" w:space="0" w:color="auto"/>
          </w:divBdr>
        </w:div>
        <w:div w:id="231745489">
          <w:marLeft w:val="0"/>
          <w:marRight w:val="0"/>
          <w:marTop w:val="0"/>
          <w:marBottom w:val="0"/>
          <w:divBdr>
            <w:top w:val="none" w:sz="0" w:space="0" w:color="auto"/>
            <w:left w:val="none" w:sz="0" w:space="0" w:color="auto"/>
            <w:bottom w:val="none" w:sz="0" w:space="0" w:color="auto"/>
            <w:right w:val="none" w:sz="0" w:space="0" w:color="auto"/>
          </w:divBdr>
        </w:div>
        <w:div w:id="542331815">
          <w:marLeft w:val="0"/>
          <w:marRight w:val="0"/>
          <w:marTop w:val="0"/>
          <w:marBottom w:val="0"/>
          <w:divBdr>
            <w:top w:val="none" w:sz="0" w:space="0" w:color="auto"/>
            <w:left w:val="none" w:sz="0" w:space="0" w:color="auto"/>
            <w:bottom w:val="none" w:sz="0" w:space="0" w:color="auto"/>
            <w:right w:val="none" w:sz="0" w:space="0" w:color="auto"/>
          </w:divBdr>
        </w:div>
        <w:div w:id="1003514577">
          <w:marLeft w:val="0"/>
          <w:marRight w:val="0"/>
          <w:marTop w:val="0"/>
          <w:marBottom w:val="0"/>
          <w:divBdr>
            <w:top w:val="none" w:sz="0" w:space="0" w:color="auto"/>
            <w:left w:val="none" w:sz="0" w:space="0" w:color="auto"/>
            <w:bottom w:val="none" w:sz="0" w:space="0" w:color="auto"/>
            <w:right w:val="none" w:sz="0" w:space="0" w:color="auto"/>
          </w:divBdr>
        </w:div>
        <w:div w:id="1567255573">
          <w:marLeft w:val="0"/>
          <w:marRight w:val="0"/>
          <w:marTop w:val="0"/>
          <w:marBottom w:val="0"/>
          <w:divBdr>
            <w:top w:val="none" w:sz="0" w:space="0" w:color="auto"/>
            <w:left w:val="none" w:sz="0" w:space="0" w:color="auto"/>
            <w:bottom w:val="none" w:sz="0" w:space="0" w:color="auto"/>
            <w:right w:val="none" w:sz="0" w:space="0" w:color="auto"/>
          </w:divBdr>
        </w:div>
        <w:div w:id="1802457040">
          <w:marLeft w:val="0"/>
          <w:marRight w:val="0"/>
          <w:marTop w:val="0"/>
          <w:marBottom w:val="0"/>
          <w:divBdr>
            <w:top w:val="none" w:sz="0" w:space="0" w:color="auto"/>
            <w:left w:val="none" w:sz="0" w:space="0" w:color="auto"/>
            <w:bottom w:val="none" w:sz="0" w:space="0" w:color="auto"/>
            <w:right w:val="none" w:sz="0" w:space="0" w:color="auto"/>
          </w:divBdr>
        </w:div>
      </w:divsChild>
    </w:div>
    <w:div w:id="497501053">
      <w:bodyDiv w:val="1"/>
      <w:marLeft w:val="0"/>
      <w:marRight w:val="0"/>
      <w:marTop w:val="0"/>
      <w:marBottom w:val="0"/>
      <w:divBdr>
        <w:top w:val="none" w:sz="0" w:space="0" w:color="auto"/>
        <w:left w:val="none" w:sz="0" w:space="0" w:color="auto"/>
        <w:bottom w:val="none" w:sz="0" w:space="0" w:color="auto"/>
        <w:right w:val="none" w:sz="0" w:space="0" w:color="auto"/>
      </w:divBdr>
      <w:divsChild>
        <w:div w:id="555049996">
          <w:marLeft w:val="0"/>
          <w:marRight w:val="0"/>
          <w:marTop w:val="0"/>
          <w:marBottom w:val="0"/>
          <w:divBdr>
            <w:top w:val="none" w:sz="0" w:space="0" w:color="auto"/>
            <w:left w:val="none" w:sz="0" w:space="0" w:color="auto"/>
            <w:bottom w:val="none" w:sz="0" w:space="0" w:color="auto"/>
            <w:right w:val="none" w:sz="0" w:space="0" w:color="auto"/>
          </w:divBdr>
          <w:divsChild>
            <w:div w:id="102463503">
              <w:marLeft w:val="0"/>
              <w:marRight w:val="0"/>
              <w:marTop w:val="0"/>
              <w:marBottom w:val="0"/>
              <w:divBdr>
                <w:top w:val="none" w:sz="0" w:space="0" w:color="auto"/>
                <w:left w:val="none" w:sz="0" w:space="0" w:color="auto"/>
                <w:bottom w:val="none" w:sz="0" w:space="0" w:color="auto"/>
                <w:right w:val="none" w:sz="0" w:space="0" w:color="auto"/>
              </w:divBdr>
            </w:div>
            <w:div w:id="458840126">
              <w:marLeft w:val="0"/>
              <w:marRight w:val="0"/>
              <w:marTop w:val="0"/>
              <w:marBottom w:val="0"/>
              <w:divBdr>
                <w:top w:val="none" w:sz="0" w:space="0" w:color="auto"/>
                <w:left w:val="none" w:sz="0" w:space="0" w:color="auto"/>
                <w:bottom w:val="none" w:sz="0" w:space="0" w:color="auto"/>
                <w:right w:val="none" w:sz="0" w:space="0" w:color="auto"/>
              </w:divBdr>
            </w:div>
            <w:div w:id="568733477">
              <w:marLeft w:val="0"/>
              <w:marRight w:val="0"/>
              <w:marTop w:val="0"/>
              <w:marBottom w:val="0"/>
              <w:divBdr>
                <w:top w:val="none" w:sz="0" w:space="0" w:color="auto"/>
                <w:left w:val="none" w:sz="0" w:space="0" w:color="auto"/>
                <w:bottom w:val="none" w:sz="0" w:space="0" w:color="auto"/>
                <w:right w:val="none" w:sz="0" w:space="0" w:color="auto"/>
              </w:divBdr>
            </w:div>
            <w:div w:id="734469750">
              <w:marLeft w:val="0"/>
              <w:marRight w:val="0"/>
              <w:marTop w:val="0"/>
              <w:marBottom w:val="0"/>
              <w:divBdr>
                <w:top w:val="none" w:sz="0" w:space="0" w:color="auto"/>
                <w:left w:val="none" w:sz="0" w:space="0" w:color="auto"/>
                <w:bottom w:val="none" w:sz="0" w:space="0" w:color="auto"/>
                <w:right w:val="none" w:sz="0" w:space="0" w:color="auto"/>
              </w:divBdr>
            </w:div>
            <w:div w:id="901789688">
              <w:marLeft w:val="0"/>
              <w:marRight w:val="0"/>
              <w:marTop w:val="0"/>
              <w:marBottom w:val="0"/>
              <w:divBdr>
                <w:top w:val="none" w:sz="0" w:space="0" w:color="auto"/>
                <w:left w:val="none" w:sz="0" w:space="0" w:color="auto"/>
                <w:bottom w:val="none" w:sz="0" w:space="0" w:color="auto"/>
                <w:right w:val="none" w:sz="0" w:space="0" w:color="auto"/>
              </w:divBdr>
            </w:div>
            <w:div w:id="1013192305">
              <w:marLeft w:val="0"/>
              <w:marRight w:val="0"/>
              <w:marTop w:val="0"/>
              <w:marBottom w:val="0"/>
              <w:divBdr>
                <w:top w:val="none" w:sz="0" w:space="0" w:color="auto"/>
                <w:left w:val="none" w:sz="0" w:space="0" w:color="auto"/>
                <w:bottom w:val="none" w:sz="0" w:space="0" w:color="auto"/>
                <w:right w:val="none" w:sz="0" w:space="0" w:color="auto"/>
              </w:divBdr>
            </w:div>
            <w:div w:id="1063873236">
              <w:marLeft w:val="0"/>
              <w:marRight w:val="0"/>
              <w:marTop w:val="0"/>
              <w:marBottom w:val="0"/>
              <w:divBdr>
                <w:top w:val="none" w:sz="0" w:space="0" w:color="auto"/>
                <w:left w:val="none" w:sz="0" w:space="0" w:color="auto"/>
                <w:bottom w:val="none" w:sz="0" w:space="0" w:color="auto"/>
                <w:right w:val="none" w:sz="0" w:space="0" w:color="auto"/>
              </w:divBdr>
            </w:div>
            <w:div w:id="1374113688">
              <w:marLeft w:val="0"/>
              <w:marRight w:val="0"/>
              <w:marTop w:val="0"/>
              <w:marBottom w:val="0"/>
              <w:divBdr>
                <w:top w:val="none" w:sz="0" w:space="0" w:color="auto"/>
                <w:left w:val="none" w:sz="0" w:space="0" w:color="auto"/>
                <w:bottom w:val="none" w:sz="0" w:space="0" w:color="auto"/>
                <w:right w:val="none" w:sz="0" w:space="0" w:color="auto"/>
              </w:divBdr>
            </w:div>
            <w:div w:id="1465388557">
              <w:marLeft w:val="0"/>
              <w:marRight w:val="0"/>
              <w:marTop w:val="0"/>
              <w:marBottom w:val="0"/>
              <w:divBdr>
                <w:top w:val="none" w:sz="0" w:space="0" w:color="auto"/>
                <w:left w:val="none" w:sz="0" w:space="0" w:color="auto"/>
                <w:bottom w:val="none" w:sz="0" w:space="0" w:color="auto"/>
                <w:right w:val="none" w:sz="0" w:space="0" w:color="auto"/>
              </w:divBdr>
            </w:div>
            <w:div w:id="1542981590">
              <w:marLeft w:val="0"/>
              <w:marRight w:val="0"/>
              <w:marTop w:val="0"/>
              <w:marBottom w:val="0"/>
              <w:divBdr>
                <w:top w:val="none" w:sz="0" w:space="0" w:color="auto"/>
                <w:left w:val="none" w:sz="0" w:space="0" w:color="auto"/>
                <w:bottom w:val="none" w:sz="0" w:space="0" w:color="auto"/>
                <w:right w:val="none" w:sz="0" w:space="0" w:color="auto"/>
              </w:divBdr>
            </w:div>
            <w:div w:id="1857575507">
              <w:marLeft w:val="0"/>
              <w:marRight w:val="0"/>
              <w:marTop w:val="0"/>
              <w:marBottom w:val="0"/>
              <w:divBdr>
                <w:top w:val="none" w:sz="0" w:space="0" w:color="auto"/>
                <w:left w:val="none" w:sz="0" w:space="0" w:color="auto"/>
                <w:bottom w:val="none" w:sz="0" w:space="0" w:color="auto"/>
                <w:right w:val="none" w:sz="0" w:space="0" w:color="auto"/>
              </w:divBdr>
            </w:div>
            <w:div w:id="1895311704">
              <w:marLeft w:val="0"/>
              <w:marRight w:val="0"/>
              <w:marTop w:val="0"/>
              <w:marBottom w:val="0"/>
              <w:divBdr>
                <w:top w:val="none" w:sz="0" w:space="0" w:color="auto"/>
                <w:left w:val="none" w:sz="0" w:space="0" w:color="auto"/>
                <w:bottom w:val="none" w:sz="0" w:space="0" w:color="auto"/>
                <w:right w:val="none" w:sz="0" w:space="0" w:color="auto"/>
              </w:divBdr>
            </w:div>
            <w:div w:id="1911841311">
              <w:marLeft w:val="0"/>
              <w:marRight w:val="0"/>
              <w:marTop w:val="0"/>
              <w:marBottom w:val="0"/>
              <w:divBdr>
                <w:top w:val="none" w:sz="0" w:space="0" w:color="auto"/>
                <w:left w:val="none" w:sz="0" w:space="0" w:color="auto"/>
                <w:bottom w:val="none" w:sz="0" w:space="0" w:color="auto"/>
                <w:right w:val="none" w:sz="0" w:space="0" w:color="auto"/>
              </w:divBdr>
            </w:div>
          </w:divsChild>
        </w:div>
        <w:div w:id="957644146">
          <w:marLeft w:val="0"/>
          <w:marRight w:val="0"/>
          <w:marTop w:val="0"/>
          <w:marBottom w:val="0"/>
          <w:divBdr>
            <w:top w:val="none" w:sz="0" w:space="0" w:color="auto"/>
            <w:left w:val="none" w:sz="0" w:space="0" w:color="auto"/>
            <w:bottom w:val="none" w:sz="0" w:space="0" w:color="auto"/>
            <w:right w:val="none" w:sz="0" w:space="0" w:color="auto"/>
          </w:divBdr>
          <w:divsChild>
            <w:div w:id="53045448">
              <w:marLeft w:val="0"/>
              <w:marRight w:val="0"/>
              <w:marTop w:val="0"/>
              <w:marBottom w:val="0"/>
              <w:divBdr>
                <w:top w:val="none" w:sz="0" w:space="0" w:color="auto"/>
                <w:left w:val="none" w:sz="0" w:space="0" w:color="auto"/>
                <w:bottom w:val="none" w:sz="0" w:space="0" w:color="auto"/>
                <w:right w:val="none" w:sz="0" w:space="0" w:color="auto"/>
              </w:divBdr>
            </w:div>
            <w:div w:id="622074337">
              <w:marLeft w:val="0"/>
              <w:marRight w:val="0"/>
              <w:marTop w:val="0"/>
              <w:marBottom w:val="0"/>
              <w:divBdr>
                <w:top w:val="none" w:sz="0" w:space="0" w:color="auto"/>
                <w:left w:val="none" w:sz="0" w:space="0" w:color="auto"/>
                <w:bottom w:val="none" w:sz="0" w:space="0" w:color="auto"/>
                <w:right w:val="none" w:sz="0" w:space="0" w:color="auto"/>
              </w:divBdr>
            </w:div>
            <w:div w:id="1043405637">
              <w:marLeft w:val="0"/>
              <w:marRight w:val="0"/>
              <w:marTop w:val="0"/>
              <w:marBottom w:val="0"/>
              <w:divBdr>
                <w:top w:val="none" w:sz="0" w:space="0" w:color="auto"/>
                <w:left w:val="none" w:sz="0" w:space="0" w:color="auto"/>
                <w:bottom w:val="none" w:sz="0" w:space="0" w:color="auto"/>
                <w:right w:val="none" w:sz="0" w:space="0" w:color="auto"/>
              </w:divBdr>
            </w:div>
            <w:div w:id="1429236038">
              <w:marLeft w:val="0"/>
              <w:marRight w:val="0"/>
              <w:marTop w:val="0"/>
              <w:marBottom w:val="0"/>
              <w:divBdr>
                <w:top w:val="none" w:sz="0" w:space="0" w:color="auto"/>
                <w:left w:val="none" w:sz="0" w:space="0" w:color="auto"/>
                <w:bottom w:val="none" w:sz="0" w:space="0" w:color="auto"/>
                <w:right w:val="none" w:sz="0" w:space="0" w:color="auto"/>
              </w:divBdr>
            </w:div>
            <w:div w:id="1758669363">
              <w:marLeft w:val="0"/>
              <w:marRight w:val="0"/>
              <w:marTop w:val="0"/>
              <w:marBottom w:val="0"/>
              <w:divBdr>
                <w:top w:val="none" w:sz="0" w:space="0" w:color="auto"/>
                <w:left w:val="none" w:sz="0" w:space="0" w:color="auto"/>
                <w:bottom w:val="none" w:sz="0" w:space="0" w:color="auto"/>
                <w:right w:val="none" w:sz="0" w:space="0" w:color="auto"/>
              </w:divBdr>
            </w:div>
          </w:divsChild>
        </w:div>
        <w:div w:id="1359164939">
          <w:marLeft w:val="0"/>
          <w:marRight w:val="0"/>
          <w:marTop w:val="0"/>
          <w:marBottom w:val="0"/>
          <w:divBdr>
            <w:top w:val="none" w:sz="0" w:space="0" w:color="auto"/>
            <w:left w:val="none" w:sz="0" w:space="0" w:color="auto"/>
            <w:bottom w:val="none" w:sz="0" w:space="0" w:color="auto"/>
            <w:right w:val="none" w:sz="0" w:space="0" w:color="auto"/>
          </w:divBdr>
          <w:divsChild>
            <w:div w:id="110251681">
              <w:marLeft w:val="0"/>
              <w:marRight w:val="0"/>
              <w:marTop w:val="0"/>
              <w:marBottom w:val="0"/>
              <w:divBdr>
                <w:top w:val="none" w:sz="0" w:space="0" w:color="auto"/>
                <w:left w:val="none" w:sz="0" w:space="0" w:color="auto"/>
                <w:bottom w:val="none" w:sz="0" w:space="0" w:color="auto"/>
                <w:right w:val="none" w:sz="0" w:space="0" w:color="auto"/>
              </w:divBdr>
            </w:div>
            <w:div w:id="226771143">
              <w:marLeft w:val="0"/>
              <w:marRight w:val="0"/>
              <w:marTop w:val="0"/>
              <w:marBottom w:val="0"/>
              <w:divBdr>
                <w:top w:val="none" w:sz="0" w:space="0" w:color="auto"/>
                <w:left w:val="none" w:sz="0" w:space="0" w:color="auto"/>
                <w:bottom w:val="none" w:sz="0" w:space="0" w:color="auto"/>
                <w:right w:val="none" w:sz="0" w:space="0" w:color="auto"/>
              </w:divBdr>
            </w:div>
            <w:div w:id="252327512">
              <w:marLeft w:val="0"/>
              <w:marRight w:val="0"/>
              <w:marTop w:val="0"/>
              <w:marBottom w:val="0"/>
              <w:divBdr>
                <w:top w:val="none" w:sz="0" w:space="0" w:color="auto"/>
                <w:left w:val="none" w:sz="0" w:space="0" w:color="auto"/>
                <w:bottom w:val="none" w:sz="0" w:space="0" w:color="auto"/>
                <w:right w:val="none" w:sz="0" w:space="0" w:color="auto"/>
              </w:divBdr>
            </w:div>
            <w:div w:id="335109390">
              <w:marLeft w:val="0"/>
              <w:marRight w:val="0"/>
              <w:marTop w:val="0"/>
              <w:marBottom w:val="0"/>
              <w:divBdr>
                <w:top w:val="none" w:sz="0" w:space="0" w:color="auto"/>
                <w:left w:val="none" w:sz="0" w:space="0" w:color="auto"/>
                <w:bottom w:val="none" w:sz="0" w:space="0" w:color="auto"/>
                <w:right w:val="none" w:sz="0" w:space="0" w:color="auto"/>
              </w:divBdr>
            </w:div>
            <w:div w:id="450435631">
              <w:marLeft w:val="0"/>
              <w:marRight w:val="0"/>
              <w:marTop w:val="0"/>
              <w:marBottom w:val="0"/>
              <w:divBdr>
                <w:top w:val="none" w:sz="0" w:space="0" w:color="auto"/>
                <w:left w:val="none" w:sz="0" w:space="0" w:color="auto"/>
                <w:bottom w:val="none" w:sz="0" w:space="0" w:color="auto"/>
                <w:right w:val="none" w:sz="0" w:space="0" w:color="auto"/>
              </w:divBdr>
            </w:div>
            <w:div w:id="459222872">
              <w:marLeft w:val="0"/>
              <w:marRight w:val="0"/>
              <w:marTop w:val="0"/>
              <w:marBottom w:val="0"/>
              <w:divBdr>
                <w:top w:val="none" w:sz="0" w:space="0" w:color="auto"/>
                <w:left w:val="none" w:sz="0" w:space="0" w:color="auto"/>
                <w:bottom w:val="none" w:sz="0" w:space="0" w:color="auto"/>
                <w:right w:val="none" w:sz="0" w:space="0" w:color="auto"/>
              </w:divBdr>
            </w:div>
            <w:div w:id="750125924">
              <w:marLeft w:val="0"/>
              <w:marRight w:val="0"/>
              <w:marTop w:val="0"/>
              <w:marBottom w:val="0"/>
              <w:divBdr>
                <w:top w:val="none" w:sz="0" w:space="0" w:color="auto"/>
                <w:left w:val="none" w:sz="0" w:space="0" w:color="auto"/>
                <w:bottom w:val="none" w:sz="0" w:space="0" w:color="auto"/>
                <w:right w:val="none" w:sz="0" w:space="0" w:color="auto"/>
              </w:divBdr>
            </w:div>
            <w:div w:id="1133982194">
              <w:marLeft w:val="0"/>
              <w:marRight w:val="0"/>
              <w:marTop w:val="0"/>
              <w:marBottom w:val="0"/>
              <w:divBdr>
                <w:top w:val="none" w:sz="0" w:space="0" w:color="auto"/>
                <w:left w:val="none" w:sz="0" w:space="0" w:color="auto"/>
                <w:bottom w:val="none" w:sz="0" w:space="0" w:color="auto"/>
                <w:right w:val="none" w:sz="0" w:space="0" w:color="auto"/>
              </w:divBdr>
            </w:div>
            <w:div w:id="2001421957">
              <w:marLeft w:val="0"/>
              <w:marRight w:val="0"/>
              <w:marTop w:val="0"/>
              <w:marBottom w:val="0"/>
              <w:divBdr>
                <w:top w:val="none" w:sz="0" w:space="0" w:color="auto"/>
                <w:left w:val="none" w:sz="0" w:space="0" w:color="auto"/>
                <w:bottom w:val="none" w:sz="0" w:space="0" w:color="auto"/>
                <w:right w:val="none" w:sz="0" w:space="0" w:color="auto"/>
              </w:divBdr>
            </w:div>
            <w:div w:id="2053144163">
              <w:marLeft w:val="0"/>
              <w:marRight w:val="0"/>
              <w:marTop w:val="0"/>
              <w:marBottom w:val="0"/>
              <w:divBdr>
                <w:top w:val="none" w:sz="0" w:space="0" w:color="auto"/>
                <w:left w:val="none" w:sz="0" w:space="0" w:color="auto"/>
                <w:bottom w:val="none" w:sz="0" w:space="0" w:color="auto"/>
                <w:right w:val="none" w:sz="0" w:space="0" w:color="auto"/>
              </w:divBdr>
            </w:div>
          </w:divsChild>
        </w:div>
        <w:div w:id="2057928588">
          <w:marLeft w:val="0"/>
          <w:marRight w:val="0"/>
          <w:marTop w:val="0"/>
          <w:marBottom w:val="0"/>
          <w:divBdr>
            <w:top w:val="none" w:sz="0" w:space="0" w:color="auto"/>
            <w:left w:val="none" w:sz="0" w:space="0" w:color="auto"/>
            <w:bottom w:val="none" w:sz="0" w:space="0" w:color="auto"/>
            <w:right w:val="none" w:sz="0" w:space="0" w:color="auto"/>
          </w:divBdr>
          <w:divsChild>
            <w:div w:id="1272123366">
              <w:marLeft w:val="-75"/>
              <w:marRight w:val="0"/>
              <w:marTop w:val="30"/>
              <w:marBottom w:val="30"/>
              <w:divBdr>
                <w:top w:val="none" w:sz="0" w:space="0" w:color="auto"/>
                <w:left w:val="none" w:sz="0" w:space="0" w:color="auto"/>
                <w:bottom w:val="none" w:sz="0" w:space="0" w:color="auto"/>
                <w:right w:val="none" w:sz="0" w:space="0" w:color="auto"/>
              </w:divBdr>
              <w:divsChild>
                <w:div w:id="97218142">
                  <w:marLeft w:val="0"/>
                  <w:marRight w:val="0"/>
                  <w:marTop w:val="0"/>
                  <w:marBottom w:val="0"/>
                  <w:divBdr>
                    <w:top w:val="none" w:sz="0" w:space="0" w:color="auto"/>
                    <w:left w:val="none" w:sz="0" w:space="0" w:color="auto"/>
                    <w:bottom w:val="none" w:sz="0" w:space="0" w:color="auto"/>
                    <w:right w:val="none" w:sz="0" w:space="0" w:color="auto"/>
                  </w:divBdr>
                  <w:divsChild>
                    <w:div w:id="437066575">
                      <w:marLeft w:val="0"/>
                      <w:marRight w:val="0"/>
                      <w:marTop w:val="0"/>
                      <w:marBottom w:val="0"/>
                      <w:divBdr>
                        <w:top w:val="none" w:sz="0" w:space="0" w:color="auto"/>
                        <w:left w:val="none" w:sz="0" w:space="0" w:color="auto"/>
                        <w:bottom w:val="none" w:sz="0" w:space="0" w:color="auto"/>
                        <w:right w:val="none" w:sz="0" w:space="0" w:color="auto"/>
                      </w:divBdr>
                    </w:div>
                    <w:div w:id="504517882">
                      <w:marLeft w:val="0"/>
                      <w:marRight w:val="0"/>
                      <w:marTop w:val="0"/>
                      <w:marBottom w:val="0"/>
                      <w:divBdr>
                        <w:top w:val="none" w:sz="0" w:space="0" w:color="auto"/>
                        <w:left w:val="none" w:sz="0" w:space="0" w:color="auto"/>
                        <w:bottom w:val="none" w:sz="0" w:space="0" w:color="auto"/>
                        <w:right w:val="none" w:sz="0" w:space="0" w:color="auto"/>
                      </w:divBdr>
                    </w:div>
                    <w:div w:id="516116787">
                      <w:marLeft w:val="0"/>
                      <w:marRight w:val="0"/>
                      <w:marTop w:val="0"/>
                      <w:marBottom w:val="0"/>
                      <w:divBdr>
                        <w:top w:val="none" w:sz="0" w:space="0" w:color="auto"/>
                        <w:left w:val="none" w:sz="0" w:space="0" w:color="auto"/>
                        <w:bottom w:val="none" w:sz="0" w:space="0" w:color="auto"/>
                        <w:right w:val="none" w:sz="0" w:space="0" w:color="auto"/>
                      </w:divBdr>
                    </w:div>
                    <w:div w:id="827789275">
                      <w:marLeft w:val="0"/>
                      <w:marRight w:val="0"/>
                      <w:marTop w:val="0"/>
                      <w:marBottom w:val="0"/>
                      <w:divBdr>
                        <w:top w:val="none" w:sz="0" w:space="0" w:color="auto"/>
                        <w:left w:val="none" w:sz="0" w:space="0" w:color="auto"/>
                        <w:bottom w:val="none" w:sz="0" w:space="0" w:color="auto"/>
                        <w:right w:val="none" w:sz="0" w:space="0" w:color="auto"/>
                      </w:divBdr>
                    </w:div>
                    <w:div w:id="1105687370">
                      <w:marLeft w:val="0"/>
                      <w:marRight w:val="0"/>
                      <w:marTop w:val="0"/>
                      <w:marBottom w:val="0"/>
                      <w:divBdr>
                        <w:top w:val="none" w:sz="0" w:space="0" w:color="auto"/>
                        <w:left w:val="none" w:sz="0" w:space="0" w:color="auto"/>
                        <w:bottom w:val="none" w:sz="0" w:space="0" w:color="auto"/>
                        <w:right w:val="none" w:sz="0" w:space="0" w:color="auto"/>
                      </w:divBdr>
                    </w:div>
                    <w:div w:id="1124273958">
                      <w:marLeft w:val="0"/>
                      <w:marRight w:val="0"/>
                      <w:marTop w:val="0"/>
                      <w:marBottom w:val="0"/>
                      <w:divBdr>
                        <w:top w:val="none" w:sz="0" w:space="0" w:color="auto"/>
                        <w:left w:val="none" w:sz="0" w:space="0" w:color="auto"/>
                        <w:bottom w:val="none" w:sz="0" w:space="0" w:color="auto"/>
                        <w:right w:val="none" w:sz="0" w:space="0" w:color="auto"/>
                      </w:divBdr>
                    </w:div>
                    <w:div w:id="1637953844">
                      <w:marLeft w:val="0"/>
                      <w:marRight w:val="0"/>
                      <w:marTop w:val="0"/>
                      <w:marBottom w:val="0"/>
                      <w:divBdr>
                        <w:top w:val="none" w:sz="0" w:space="0" w:color="auto"/>
                        <w:left w:val="none" w:sz="0" w:space="0" w:color="auto"/>
                        <w:bottom w:val="none" w:sz="0" w:space="0" w:color="auto"/>
                        <w:right w:val="none" w:sz="0" w:space="0" w:color="auto"/>
                      </w:divBdr>
                    </w:div>
                  </w:divsChild>
                </w:div>
                <w:div w:id="228001595">
                  <w:marLeft w:val="0"/>
                  <w:marRight w:val="0"/>
                  <w:marTop w:val="0"/>
                  <w:marBottom w:val="0"/>
                  <w:divBdr>
                    <w:top w:val="none" w:sz="0" w:space="0" w:color="auto"/>
                    <w:left w:val="none" w:sz="0" w:space="0" w:color="auto"/>
                    <w:bottom w:val="none" w:sz="0" w:space="0" w:color="auto"/>
                    <w:right w:val="none" w:sz="0" w:space="0" w:color="auto"/>
                  </w:divBdr>
                  <w:divsChild>
                    <w:div w:id="607086643">
                      <w:marLeft w:val="0"/>
                      <w:marRight w:val="0"/>
                      <w:marTop w:val="0"/>
                      <w:marBottom w:val="0"/>
                      <w:divBdr>
                        <w:top w:val="none" w:sz="0" w:space="0" w:color="auto"/>
                        <w:left w:val="none" w:sz="0" w:space="0" w:color="auto"/>
                        <w:bottom w:val="none" w:sz="0" w:space="0" w:color="auto"/>
                        <w:right w:val="none" w:sz="0" w:space="0" w:color="auto"/>
                      </w:divBdr>
                    </w:div>
                    <w:div w:id="759105723">
                      <w:marLeft w:val="0"/>
                      <w:marRight w:val="0"/>
                      <w:marTop w:val="0"/>
                      <w:marBottom w:val="0"/>
                      <w:divBdr>
                        <w:top w:val="none" w:sz="0" w:space="0" w:color="auto"/>
                        <w:left w:val="none" w:sz="0" w:space="0" w:color="auto"/>
                        <w:bottom w:val="none" w:sz="0" w:space="0" w:color="auto"/>
                        <w:right w:val="none" w:sz="0" w:space="0" w:color="auto"/>
                      </w:divBdr>
                    </w:div>
                    <w:div w:id="1528517942">
                      <w:marLeft w:val="0"/>
                      <w:marRight w:val="0"/>
                      <w:marTop w:val="0"/>
                      <w:marBottom w:val="0"/>
                      <w:divBdr>
                        <w:top w:val="none" w:sz="0" w:space="0" w:color="auto"/>
                        <w:left w:val="none" w:sz="0" w:space="0" w:color="auto"/>
                        <w:bottom w:val="none" w:sz="0" w:space="0" w:color="auto"/>
                        <w:right w:val="none" w:sz="0" w:space="0" w:color="auto"/>
                      </w:divBdr>
                    </w:div>
                    <w:div w:id="1875313056">
                      <w:marLeft w:val="0"/>
                      <w:marRight w:val="0"/>
                      <w:marTop w:val="0"/>
                      <w:marBottom w:val="0"/>
                      <w:divBdr>
                        <w:top w:val="none" w:sz="0" w:space="0" w:color="auto"/>
                        <w:left w:val="none" w:sz="0" w:space="0" w:color="auto"/>
                        <w:bottom w:val="none" w:sz="0" w:space="0" w:color="auto"/>
                        <w:right w:val="none" w:sz="0" w:space="0" w:color="auto"/>
                      </w:divBdr>
                    </w:div>
                  </w:divsChild>
                </w:div>
                <w:div w:id="253365022">
                  <w:marLeft w:val="0"/>
                  <w:marRight w:val="0"/>
                  <w:marTop w:val="0"/>
                  <w:marBottom w:val="0"/>
                  <w:divBdr>
                    <w:top w:val="none" w:sz="0" w:space="0" w:color="auto"/>
                    <w:left w:val="none" w:sz="0" w:space="0" w:color="auto"/>
                    <w:bottom w:val="none" w:sz="0" w:space="0" w:color="auto"/>
                    <w:right w:val="none" w:sz="0" w:space="0" w:color="auto"/>
                  </w:divBdr>
                  <w:divsChild>
                    <w:div w:id="1057320304">
                      <w:marLeft w:val="0"/>
                      <w:marRight w:val="0"/>
                      <w:marTop w:val="0"/>
                      <w:marBottom w:val="0"/>
                      <w:divBdr>
                        <w:top w:val="none" w:sz="0" w:space="0" w:color="auto"/>
                        <w:left w:val="none" w:sz="0" w:space="0" w:color="auto"/>
                        <w:bottom w:val="none" w:sz="0" w:space="0" w:color="auto"/>
                        <w:right w:val="none" w:sz="0" w:space="0" w:color="auto"/>
                      </w:divBdr>
                    </w:div>
                  </w:divsChild>
                </w:div>
                <w:div w:id="584262964">
                  <w:marLeft w:val="0"/>
                  <w:marRight w:val="0"/>
                  <w:marTop w:val="0"/>
                  <w:marBottom w:val="0"/>
                  <w:divBdr>
                    <w:top w:val="none" w:sz="0" w:space="0" w:color="auto"/>
                    <w:left w:val="none" w:sz="0" w:space="0" w:color="auto"/>
                    <w:bottom w:val="none" w:sz="0" w:space="0" w:color="auto"/>
                    <w:right w:val="none" w:sz="0" w:space="0" w:color="auto"/>
                  </w:divBdr>
                  <w:divsChild>
                    <w:div w:id="265235677">
                      <w:marLeft w:val="0"/>
                      <w:marRight w:val="0"/>
                      <w:marTop w:val="0"/>
                      <w:marBottom w:val="0"/>
                      <w:divBdr>
                        <w:top w:val="none" w:sz="0" w:space="0" w:color="auto"/>
                        <w:left w:val="none" w:sz="0" w:space="0" w:color="auto"/>
                        <w:bottom w:val="none" w:sz="0" w:space="0" w:color="auto"/>
                        <w:right w:val="none" w:sz="0" w:space="0" w:color="auto"/>
                      </w:divBdr>
                    </w:div>
                    <w:div w:id="280498195">
                      <w:marLeft w:val="0"/>
                      <w:marRight w:val="0"/>
                      <w:marTop w:val="0"/>
                      <w:marBottom w:val="0"/>
                      <w:divBdr>
                        <w:top w:val="none" w:sz="0" w:space="0" w:color="auto"/>
                        <w:left w:val="none" w:sz="0" w:space="0" w:color="auto"/>
                        <w:bottom w:val="none" w:sz="0" w:space="0" w:color="auto"/>
                        <w:right w:val="none" w:sz="0" w:space="0" w:color="auto"/>
                      </w:divBdr>
                    </w:div>
                    <w:div w:id="377516149">
                      <w:marLeft w:val="0"/>
                      <w:marRight w:val="0"/>
                      <w:marTop w:val="0"/>
                      <w:marBottom w:val="0"/>
                      <w:divBdr>
                        <w:top w:val="none" w:sz="0" w:space="0" w:color="auto"/>
                        <w:left w:val="none" w:sz="0" w:space="0" w:color="auto"/>
                        <w:bottom w:val="none" w:sz="0" w:space="0" w:color="auto"/>
                        <w:right w:val="none" w:sz="0" w:space="0" w:color="auto"/>
                      </w:divBdr>
                    </w:div>
                    <w:div w:id="612858153">
                      <w:marLeft w:val="0"/>
                      <w:marRight w:val="0"/>
                      <w:marTop w:val="0"/>
                      <w:marBottom w:val="0"/>
                      <w:divBdr>
                        <w:top w:val="none" w:sz="0" w:space="0" w:color="auto"/>
                        <w:left w:val="none" w:sz="0" w:space="0" w:color="auto"/>
                        <w:bottom w:val="none" w:sz="0" w:space="0" w:color="auto"/>
                        <w:right w:val="none" w:sz="0" w:space="0" w:color="auto"/>
                      </w:divBdr>
                    </w:div>
                    <w:div w:id="620576336">
                      <w:marLeft w:val="0"/>
                      <w:marRight w:val="0"/>
                      <w:marTop w:val="0"/>
                      <w:marBottom w:val="0"/>
                      <w:divBdr>
                        <w:top w:val="none" w:sz="0" w:space="0" w:color="auto"/>
                        <w:left w:val="none" w:sz="0" w:space="0" w:color="auto"/>
                        <w:bottom w:val="none" w:sz="0" w:space="0" w:color="auto"/>
                        <w:right w:val="none" w:sz="0" w:space="0" w:color="auto"/>
                      </w:divBdr>
                    </w:div>
                    <w:div w:id="680395920">
                      <w:marLeft w:val="0"/>
                      <w:marRight w:val="0"/>
                      <w:marTop w:val="0"/>
                      <w:marBottom w:val="0"/>
                      <w:divBdr>
                        <w:top w:val="none" w:sz="0" w:space="0" w:color="auto"/>
                        <w:left w:val="none" w:sz="0" w:space="0" w:color="auto"/>
                        <w:bottom w:val="none" w:sz="0" w:space="0" w:color="auto"/>
                        <w:right w:val="none" w:sz="0" w:space="0" w:color="auto"/>
                      </w:divBdr>
                    </w:div>
                    <w:div w:id="1141073027">
                      <w:marLeft w:val="0"/>
                      <w:marRight w:val="0"/>
                      <w:marTop w:val="0"/>
                      <w:marBottom w:val="0"/>
                      <w:divBdr>
                        <w:top w:val="none" w:sz="0" w:space="0" w:color="auto"/>
                        <w:left w:val="none" w:sz="0" w:space="0" w:color="auto"/>
                        <w:bottom w:val="none" w:sz="0" w:space="0" w:color="auto"/>
                        <w:right w:val="none" w:sz="0" w:space="0" w:color="auto"/>
                      </w:divBdr>
                    </w:div>
                    <w:div w:id="1501194061">
                      <w:marLeft w:val="0"/>
                      <w:marRight w:val="0"/>
                      <w:marTop w:val="0"/>
                      <w:marBottom w:val="0"/>
                      <w:divBdr>
                        <w:top w:val="none" w:sz="0" w:space="0" w:color="auto"/>
                        <w:left w:val="none" w:sz="0" w:space="0" w:color="auto"/>
                        <w:bottom w:val="none" w:sz="0" w:space="0" w:color="auto"/>
                        <w:right w:val="none" w:sz="0" w:space="0" w:color="auto"/>
                      </w:divBdr>
                    </w:div>
                    <w:div w:id="2097358871">
                      <w:marLeft w:val="0"/>
                      <w:marRight w:val="0"/>
                      <w:marTop w:val="0"/>
                      <w:marBottom w:val="0"/>
                      <w:divBdr>
                        <w:top w:val="none" w:sz="0" w:space="0" w:color="auto"/>
                        <w:left w:val="none" w:sz="0" w:space="0" w:color="auto"/>
                        <w:bottom w:val="none" w:sz="0" w:space="0" w:color="auto"/>
                        <w:right w:val="none" w:sz="0" w:space="0" w:color="auto"/>
                      </w:divBdr>
                    </w:div>
                  </w:divsChild>
                </w:div>
                <w:div w:id="1112020419">
                  <w:marLeft w:val="0"/>
                  <w:marRight w:val="0"/>
                  <w:marTop w:val="0"/>
                  <w:marBottom w:val="0"/>
                  <w:divBdr>
                    <w:top w:val="none" w:sz="0" w:space="0" w:color="auto"/>
                    <w:left w:val="none" w:sz="0" w:space="0" w:color="auto"/>
                    <w:bottom w:val="none" w:sz="0" w:space="0" w:color="auto"/>
                    <w:right w:val="none" w:sz="0" w:space="0" w:color="auto"/>
                  </w:divBdr>
                  <w:divsChild>
                    <w:div w:id="142043338">
                      <w:marLeft w:val="0"/>
                      <w:marRight w:val="0"/>
                      <w:marTop w:val="0"/>
                      <w:marBottom w:val="0"/>
                      <w:divBdr>
                        <w:top w:val="none" w:sz="0" w:space="0" w:color="auto"/>
                        <w:left w:val="none" w:sz="0" w:space="0" w:color="auto"/>
                        <w:bottom w:val="none" w:sz="0" w:space="0" w:color="auto"/>
                        <w:right w:val="none" w:sz="0" w:space="0" w:color="auto"/>
                      </w:divBdr>
                    </w:div>
                    <w:div w:id="327709143">
                      <w:marLeft w:val="0"/>
                      <w:marRight w:val="0"/>
                      <w:marTop w:val="0"/>
                      <w:marBottom w:val="0"/>
                      <w:divBdr>
                        <w:top w:val="none" w:sz="0" w:space="0" w:color="auto"/>
                        <w:left w:val="none" w:sz="0" w:space="0" w:color="auto"/>
                        <w:bottom w:val="none" w:sz="0" w:space="0" w:color="auto"/>
                        <w:right w:val="none" w:sz="0" w:space="0" w:color="auto"/>
                      </w:divBdr>
                    </w:div>
                    <w:div w:id="615907984">
                      <w:marLeft w:val="0"/>
                      <w:marRight w:val="0"/>
                      <w:marTop w:val="0"/>
                      <w:marBottom w:val="0"/>
                      <w:divBdr>
                        <w:top w:val="none" w:sz="0" w:space="0" w:color="auto"/>
                        <w:left w:val="none" w:sz="0" w:space="0" w:color="auto"/>
                        <w:bottom w:val="none" w:sz="0" w:space="0" w:color="auto"/>
                        <w:right w:val="none" w:sz="0" w:space="0" w:color="auto"/>
                      </w:divBdr>
                    </w:div>
                    <w:div w:id="822162279">
                      <w:marLeft w:val="0"/>
                      <w:marRight w:val="0"/>
                      <w:marTop w:val="0"/>
                      <w:marBottom w:val="0"/>
                      <w:divBdr>
                        <w:top w:val="none" w:sz="0" w:space="0" w:color="auto"/>
                        <w:left w:val="none" w:sz="0" w:space="0" w:color="auto"/>
                        <w:bottom w:val="none" w:sz="0" w:space="0" w:color="auto"/>
                        <w:right w:val="none" w:sz="0" w:space="0" w:color="auto"/>
                      </w:divBdr>
                    </w:div>
                    <w:div w:id="1201550923">
                      <w:marLeft w:val="0"/>
                      <w:marRight w:val="0"/>
                      <w:marTop w:val="0"/>
                      <w:marBottom w:val="0"/>
                      <w:divBdr>
                        <w:top w:val="none" w:sz="0" w:space="0" w:color="auto"/>
                        <w:left w:val="none" w:sz="0" w:space="0" w:color="auto"/>
                        <w:bottom w:val="none" w:sz="0" w:space="0" w:color="auto"/>
                        <w:right w:val="none" w:sz="0" w:space="0" w:color="auto"/>
                      </w:divBdr>
                    </w:div>
                    <w:div w:id="1519007083">
                      <w:marLeft w:val="0"/>
                      <w:marRight w:val="0"/>
                      <w:marTop w:val="0"/>
                      <w:marBottom w:val="0"/>
                      <w:divBdr>
                        <w:top w:val="none" w:sz="0" w:space="0" w:color="auto"/>
                        <w:left w:val="none" w:sz="0" w:space="0" w:color="auto"/>
                        <w:bottom w:val="none" w:sz="0" w:space="0" w:color="auto"/>
                        <w:right w:val="none" w:sz="0" w:space="0" w:color="auto"/>
                      </w:divBdr>
                    </w:div>
                    <w:div w:id="1531991156">
                      <w:marLeft w:val="0"/>
                      <w:marRight w:val="0"/>
                      <w:marTop w:val="0"/>
                      <w:marBottom w:val="0"/>
                      <w:divBdr>
                        <w:top w:val="none" w:sz="0" w:space="0" w:color="auto"/>
                        <w:left w:val="none" w:sz="0" w:space="0" w:color="auto"/>
                        <w:bottom w:val="none" w:sz="0" w:space="0" w:color="auto"/>
                        <w:right w:val="none" w:sz="0" w:space="0" w:color="auto"/>
                      </w:divBdr>
                    </w:div>
                    <w:div w:id="1626931257">
                      <w:marLeft w:val="0"/>
                      <w:marRight w:val="0"/>
                      <w:marTop w:val="0"/>
                      <w:marBottom w:val="0"/>
                      <w:divBdr>
                        <w:top w:val="none" w:sz="0" w:space="0" w:color="auto"/>
                        <w:left w:val="none" w:sz="0" w:space="0" w:color="auto"/>
                        <w:bottom w:val="none" w:sz="0" w:space="0" w:color="auto"/>
                        <w:right w:val="none" w:sz="0" w:space="0" w:color="auto"/>
                      </w:divBdr>
                    </w:div>
                    <w:div w:id="1801605054">
                      <w:marLeft w:val="0"/>
                      <w:marRight w:val="0"/>
                      <w:marTop w:val="0"/>
                      <w:marBottom w:val="0"/>
                      <w:divBdr>
                        <w:top w:val="none" w:sz="0" w:space="0" w:color="auto"/>
                        <w:left w:val="none" w:sz="0" w:space="0" w:color="auto"/>
                        <w:bottom w:val="none" w:sz="0" w:space="0" w:color="auto"/>
                        <w:right w:val="none" w:sz="0" w:space="0" w:color="auto"/>
                      </w:divBdr>
                    </w:div>
                    <w:div w:id="1990477649">
                      <w:marLeft w:val="0"/>
                      <w:marRight w:val="0"/>
                      <w:marTop w:val="0"/>
                      <w:marBottom w:val="0"/>
                      <w:divBdr>
                        <w:top w:val="none" w:sz="0" w:space="0" w:color="auto"/>
                        <w:left w:val="none" w:sz="0" w:space="0" w:color="auto"/>
                        <w:bottom w:val="none" w:sz="0" w:space="0" w:color="auto"/>
                        <w:right w:val="none" w:sz="0" w:space="0" w:color="auto"/>
                      </w:divBdr>
                    </w:div>
                    <w:div w:id="2069525037">
                      <w:marLeft w:val="0"/>
                      <w:marRight w:val="0"/>
                      <w:marTop w:val="0"/>
                      <w:marBottom w:val="0"/>
                      <w:divBdr>
                        <w:top w:val="none" w:sz="0" w:space="0" w:color="auto"/>
                        <w:left w:val="none" w:sz="0" w:space="0" w:color="auto"/>
                        <w:bottom w:val="none" w:sz="0" w:space="0" w:color="auto"/>
                        <w:right w:val="none" w:sz="0" w:space="0" w:color="auto"/>
                      </w:divBdr>
                    </w:div>
                  </w:divsChild>
                </w:div>
                <w:div w:id="1324359429">
                  <w:marLeft w:val="0"/>
                  <w:marRight w:val="0"/>
                  <w:marTop w:val="0"/>
                  <w:marBottom w:val="0"/>
                  <w:divBdr>
                    <w:top w:val="none" w:sz="0" w:space="0" w:color="auto"/>
                    <w:left w:val="none" w:sz="0" w:space="0" w:color="auto"/>
                    <w:bottom w:val="none" w:sz="0" w:space="0" w:color="auto"/>
                    <w:right w:val="none" w:sz="0" w:space="0" w:color="auto"/>
                  </w:divBdr>
                  <w:divsChild>
                    <w:div w:id="581180691">
                      <w:marLeft w:val="0"/>
                      <w:marRight w:val="0"/>
                      <w:marTop w:val="0"/>
                      <w:marBottom w:val="0"/>
                      <w:divBdr>
                        <w:top w:val="none" w:sz="0" w:space="0" w:color="auto"/>
                        <w:left w:val="none" w:sz="0" w:space="0" w:color="auto"/>
                        <w:bottom w:val="none" w:sz="0" w:space="0" w:color="auto"/>
                        <w:right w:val="none" w:sz="0" w:space="0" w:color="auto"/>
                      </w:divBdr>
                    </w:div>
                    <w:div w:id="1845244703">
                      <w:marLeft w:val="0"/>
                      <w:marRight w:val="0"/>
                      <w:marTop w:val="0"/>
                      <w:marBottom w:val="0"/>
                      <w:divBdr>
                        <w:top w:val="none" w:sz="0" w:space="0" w:color="auto"/>
                        <w:left w:val="none" w:sz="0" w:space="0" w:color="auto"/>
                        <w:bottom w:val="none" w:sz="0" w:space="0" w:color="auto"/>
                        <w:right w:val="none" w:sz="0" w:space="0" w:color="auto"/>
                      </w:divBdr>
                    </w:div>
                  </w:divsChild>
                </w:div>
                <w:div w:id="1589920433">
                  <w:marLeft w:val="0"/>
                  <w:marRight w:val="0"/>
                  <w:marTop w:val="0"/>
                  <w:marBottom w:val="0"/>
                  <w:divBdr>
                    <w:top w:val="none" w:sz="0" w:space="0" w:color="auto"/>
                    <w:left w:val="none" w:sz="0" w:space="0" w:color="auto"/>
                    <w:bottom w:val="none" w:sz="0" w:space="0" w:color="auto"/>
                    <w:right w:val="none" w:sz="0" w:space="0" w:color="auto"/>
                  </w:divBdr>
                  <w:divsChild>
                    <w:div w:id="1506288995">
                      <w:marLeft w:val="0"/>
                      <w:marRight w:val="0"/>
                      <w:marTop w:val="0"/>
                      <w:marBottom w:val="0"/>
                      <w:divBdr>
                        <w:top w:val="none" w:sz="0" w:space="0" w:color="auto"/>
                        <w:left w:val="none" w:sz="0" w:space="0" w:color="auto"/>
                        <w:bottom w:val="none" w:sz="0" w:space="0" w:color="auto"/>
                        <w:right w:val="none" w:sz="0" w:space="0" w:color="auto"/>
                      </w:divBdr>
                    </w:div>
                  </w:divsChild>
                </w:div>
                <w:div w:id="1984653797">
                  <w:marLeft w:val="0"/>
                  <w:marRight w:val="0"/>
                  <w:marTop w:val="0"/>
                  <w:marBottom w:val="0"/>
                  <w:divBdr>
                    <w:top w:val="none" w:sz="0" w:space="0" w:color="auto"/>
                    <w:left w:val="none" w:sz="0" w:space="0" w:color="auto"/>
                    <w:bottom w:val="none" w:sz="0" w:space="0" w:color="auto"/>
                    <w:right w:val="none" w:sz="0" w:space="0" w:color="auto"/>
                  </w:divBdr>
                  <w:divsChild>
                    <w:div w:id="1464426599">
                      <w:marLeft w:val="0"/>
                      <w:marRight w:val="0"/>
                      <w:marTop w:val="0"/>
                      <w:marBottom w:val="0"/>
                      <w:divBdr>
                        <w:top w:val="none" w:sz="0" w:space="0" w:color="auto"/>
                        <w:left w:val="none" w:sz="0" w:space="0" w:color="auto"/>
                        <w:bottom w:val="none" w:sz="0" w:space="0" w:color="auto"/>
                        <w:right w:val="none" w:sz="0" w:space="0" w:color="auto"/>
                      </w:divBdr>
                    </w:div>
                  </w:divsChild>
                </w:div>
                <w:div w:id="2065710710">
                  <w:marLeft w:val="0"/>
                  <w:marRight w:val="0"/>
                  <w:marTop w:val="0"/>
                  <w:marBottom w:val="0"/>
                  <w:divBdr>
                    <w:top w:val="none" w:sz="0" w:space="0" w:color="auto"/>
                    <w:left w:val="none" w:sz="0" w:space="0" w:color="auto"/>
                    <w:bottom w:val="none" w:sz="0" w:space="0" w:color="auto"/>
                    <w:right w:val="none" w:sz="0" w:space="0" w:color="auto"/>
                  </w:divBdr>
                  <w:divsChild>
                    <w:div w:id="138641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907952">
      <w:bodyDiv w:val="1"/>
      <w:marLeft w:val="0"/>
      <w:marRight w:val="0"/>
      <w:marTop w:val="0"/>
      <w:marBottom w:val="0"/>
      <w:divBdr>
        <w:top w:val="none" w:sz="0" w:space="0" w:color="auto"/>
        <w:left w:val="none" w:sz="0" w:space="0" w:color="auto"/>
        <w:bottom w:val="none" w:sz="0" w:space="0" w:color="auto"/>
        <w:right w:val="none" w:sz="0" w:space="0" w:color="auto"/>
      </w:divBdr>
      <w:divsChild>
        <w:div w:id="730006369">
          <w:marLeft w:val="0"/>
          <w:marRight w:val="0"/>
          <w:marTop w:val="0"/>
          <w:marBottom w:val="0"/>
          <w:divBdr>
            <w:top w:val="none" w:sz="0" w:space="0" w:color="auto"/>
            <w:left w:val="none" w:sz="0" w:space="0" w:color="auto"/>
            <w:bottom w:val="none" w:sz="0" w:space="0" w:color="auto"/>
            <w:right w:val="none" w:sz="0" w:space="0" w:color="auto"/>
          </w:divBdr>
        </w:div>
        <w:div w:id="952322661">
          <w:marLeft w:val="0"/>
          <w:marRight w:val="0"/>
          <w:marTop w:val="0"/>
          <w:marBottom w:val="0"/>
          <w:divBdr>
            <w:top w:val="none" w:sz="0" w:space="0" w:color="auto"/>
            <w:left w:val="none" w:sz="0" w:space="0" w:color="auto"/>
            <w:bottom w:val="none" w:sz="0" w:space="0" w:color="auto"/>
            <w:right w:val="none" w:sz="0" w:space="0" w:color="auto"/>
          </w:divBdr>
        </w:div>
        <w:div w:id="1081411913">
          <w:marLeft w:val="0"/>
          <w:marRight w:val="0"/>
          <w:marTop w:val="0"/>
          <w:marBottom w:val="0"/>
          <w:divBdr>
            <w:top w:val="none" w:sz="0" w:space="0" w:color="auto"/>
            <w:left w:val="none" w:sz="0" w:space="0" w:color="auto"/>
            <w:bottom w:val="none" w:sz="0" w:space="0" w:color="auto"/>
            <w:right w:val="none" w:sz="0" w:space="0" w:color="auto"/>
          </w:divBdr>
        </w:div>
        <w:div w:id="1125468057">
          <w:marLeft w:val="0"/>
          <w:marRight w:val="0"/>
          <w:marTop w:val="0"/>
          <w:marBottom w:val="0"/>
          <w:divBdr>
            <w:top w:val="none" w:sz="0" w:space="0" w:color="auto"/>
            <w:left w:val="none" w:sz="0" w:space="0" w:color="auto"/>
            <w:bottom w:val="none" w:sz="0" w:space="0" w:color="auto"/>
            <w:right w:val="none" w:sz="0" w:space="0" w:color="auto"/>
          </w:divBdr>
        </w:div>
        <w:div w:id="1722242311">
          <w:marLeft w:val="0"/>
          <w:marRight w:val="0"/>
          <w:marTop w:val="0"/>
          <w:marBottom w:val="0"/>
          <w:divBdr>
            <w:top w:val="none" w:sz="0" w:space="0" w:color="auto"/>
            <w:left w:val="none" w:sz="0" w:space="0" w:color="auto"/>
            <w:bottom w:val="none" w:sz="0" w:space="0" w:color="auto"/>
            <w:right w:val="none" w:sz="0" w:space="0" w:color="auto"/>
          </w:divBdr>
        </w:div>
        <w:div w:id="2090887891">
          <w:marLeft w:val="0"/>
          <w:marRight w:val="0"/>
          <w:marTop w:val="0"/>
          <w:marBottom w:val="0"/>
          <w:divBdr>
            <w:top w:val="none" w:sz="0" w:space="0" w:color="auto"/>
            <w:left w:val="none" w:sz="0" w:space="0" w:color="auto"/>
            <w:bottom w:val="none" w:sz="0" w:space="0" w:color="auto"/>
            <w:right w:val="none" w:sz="0" w:space="0" w:color="auto"/>
          </w:divBdr>
        </w:div>
      </w:divsChild>
    </w:div>
    <w:div w:id="589579412">
      <w:bodyDiv w:val="1"/>
      <w:marLeft w:val="0"/>
      <w:marRight w:val="0"/>
      <w:marTop w:val="0"/>
      <w:marBottom w:val="0"/>
      <w:divBdr>
        <w:top w:val="none" w:sz="0" w:space="0" w:color="auto"/>
        <w:left w:val="none" w:sz="0" w:space="0" w:color="auto"/>
        <w:bottom w:val="none" w:sz="0" w:space="0" w:color="auto"/>
        <w:right w:val="none" w:sz="0" w:space="0" w:color="auto"/>
      </w:divBdr>
      <w:divsChild>
        <w:div w:id="10307494">
          <w:marLeft w:val="0"/>
          <w:marRight w:val="0"/>
          <w:marTop w:val="0"/>
          <w:marBottom w:val="0"/>
          <w:divBdr>
            <w:top w:val="none" w:sz="0" w:space="0" w:color="auto"/>
            <w:left w:val="none" w:sz="0" w:space="0" w:color="auto"/>
            <w:bottom w:val="none" w:sz="0" w:space="0" w:color="auto"/>
            <w:right w:val="none" w:sz="0" w:space="0" w:color="auto"/>
          </w:divBdr>
        </w:div>
        <w:div w:id="29692332">
          <w:marLeft w:val="0"/>
          <w:marRight w:val="0"/>
          <w:marTop w:val="0"/>
          <w:marBottom w:val="0"/>
          <w:divBdr>
            <w:top w:val="none" w:sz="0" w:space="0" w:color="auto"/>
            <w:left w:val="none" w:sz="0" w:space="0" w:color="auto"/>
            <w:bottom w:val="none" w:sz="0" w:space="0" w:color="auto"/>
            <w:right w:val="none" w:sz="0" w:space="0" w:color="auto"/>
          </w:divBdr>
        </w:div>
        <w:div w:id="1235117863">
          <w:marLeft w:val="0"/>
          <w:marRight w:val="0"/>
          <w:marTop w:val="0"/>
          <w:marBottom w:val="0"/>
          <w:divBdr>
            <w:top w:val="none" w:sz="0" w:space="0" w:color="auto"/>
            <w:left w:val="none" w:sz="0" w:space="0" w:color="auto"/>
            <w:bottom w:val="none" w:sz="0" w:space="0" w:color="auto"/>
            <w:right w:val="none" w:sz="0" w:space="0" w:color="auto"/>
          </w:divBdr>
        </w:div>
        <w:div w:id="1685550679">
          <w:marLeft w:val="0"/>
          <w:marRight w:val="0"/>
          <w:marTop w:val="0"/>
          <w:marBottom w:val="0"/>
          <w:divBdr>
            <w:top w:val="none" w:sz="0" w:space="0" w:color="auto"/>
            <w:left w:val="none" w:sz="0" w:space="0" w:color="auto"/>
            <w:bottom w:val="none" w:sz="0" w:space="0" w:color="auto"/>
            <w:right w:val="none" w:sz="0" w:space="0" w:color="auto"/>
          </w:divBdr>
        </w:div>
        <w:div w:id="1763254815">
          <w:marLeft w:val="0"/>
          <w:marRight w:val="0"/>
          <w:marTop w:val="0"/>
          <w:marBottom w:val="0"/>
          <w:divBdr>
            <w:top w:val="none" w:sz="0" w:space="0" w:color="auto"/>
            <w:left w:val="none" w:sz="0" w:space="0" w:color="auto"/>
            <w:bottom w:val="none" w:sz="0" w:space="0" w:color="auto"/>
            <w:right w:val="none" w:sz="0" w:space="0" w:color="auto"/>
          </w:divBdr>
        </w:div>
        <w:div w:id="2092384573">
          <w:marLeft w:val="0"/>
          <w:marRight w:val="0"/>
          <w:marTop w:val="0"/>
          <w:marBottom w:val="0"/>
          <w:divBdr>
            <w:top w:val="none" w:sz="0" w:space="0" w:color="auto"/>
            <w:left w:val="none" w:sz="0" w:space="0" w:color="auto"/>
            <w:bottom w:val="none" w:sz="0" w:space="0" w:color="auto"/>
            <w:right w:val="none" w:sz="0" w:space="0" w:color="auto"/>
          </w:divBdr>
        </w:div>
      </w:divsChild>
    </w:div>
    <w:div w:id="670596570">
      <w:bodyDiv w:val="1"/>
      <w:marLeft w:val="0"/>
      <w:marRight w:val="0"/>
      <w:marTop w:val="0"/>
      <w:marBottom w:val="0"/>
      <w:divBdr>
        <w:top w:val="none" w:sz="0" w:space="0" w:color="auto"/>
        <w:left w:val="none" w:sz="0" w:space="0" w:color="auto"/>
        <w:bottom w:val="none" w:sz="0" w:space="0" w:color="auto"/>
        <w:right w:val="none" w:sz="0" w:space="0" w:color="auto"/>
      </w:divBdr>
      <w:divsChild>
        <w:div w:id="475607273">
          <w:marLeft w:val="0"/>
          <w:marRight w:val="0"/>
          <w:marTop w:val="0"/>
          <w:marBottom w:val="0"/>
          <w:divBdr>
            <w:top w:val="none" w:sz="0" w:space="0" w:color="auto"/>
            <w:left w:val="none" w:sz="0" w:space="0" w:color="auto"/>
            <w:bottom w:val="none" w:sz="0" w:space="0" w:color="auto"/>
            <w:right w:val="none" w:sz="0" w:space="0" w:color="auto"/>
          </w:divBdr>
          <w:divsChild>
            <w:div w:id="1428422800">
              <w:marLeft w:val="0"/>
              <w:marRight w:val="0"/>
              <w:marTop w:val="30"/>
              <w:marBottom w:val="30"/>
              <w:divBdr>
                <w:top w:val="none" w:sz="0" w:space="0" w:color="auto"/>
                <w:left w:val="none" w:sz="0" w:space="0" w:color="auto"/>
                <w:bottom w:val="none" w:sz="0" w:space="0" w:color="auto"/>
                <w:right w:val="none" w:sz="0" w:space="0" w:color="auto"/>
              </w:divBdr>
              <w:divsChild>
                <w:div w:id="42608845">
                  <w:marLeft w:val="0"/>
                  <w:marRight w:val="0"/>
                  <w:marTop w:val="0"/>
                  <w:marBottom w:val="0"/>
                  <w:divBdr>
                    <w:top w:val="none" w:sz="0" w:space="0" w:color="auto"/>
                    <w:left w:val="none" w:sz="0" w:space="0" w:color="auto"/>
                    <w:bottom w:val="none" w:sz="0" w:space="0" w:color="auto"/>
                    <w:right w:val="none" w:sz="0" w:space="0" w:color="auto"/>
                  </w:divBdr>
                  <w:divsChild>
                    <w:div w:id="926841878">
                      <w:marLeft w:val="0"/>
                      <w:marRight w:val="0"/>
                      <w:marTop w:val="0"/>
                      <w:marBottom w:val="0"/>
                      <w:divBdr>
                        <w:top w:val="none" w:sz="0" w:space="0" w:color="auto"/>
                        <w:left w:val="none" w:sz="0" w:space="0" w:color="auto"/>
                        <w:bottom w:val="none" w:sz="0" w:space="0" w:color="auto"/>
                        <w:right w:val="none" w:sz="0" w:space="0" w:color="auto"/>
                      </w:divBdr>
                    </w:div>
                    <w:div w:id="1689987446">
                      <w:marLeft w:val="0"/>
                      <w:marRight w:val="0"/>
                      <w:marTop w:val="0"/>
                      <w:marBottom w:val="0"/>
                      <w:divBdr>
                        <w:top w:val="none" w:sz="0" w:space="0" w:color="auto"/>
                        <w:left w:val="none" w:sz="0" w:space="0" w:color="auto"/>
                        <w:bottom w:val="none" w:sz="0" w:space="0" w:color="auto"/>
                        <w:right w:val="none" w:sz="0" w:space="0" w:color="auto"/>
                      </w:divBdr>
                    </w:div>
                  </w:divsChild>
                </w:div>
                <w:div w:id="155148764">
                  <w:marLeft w:val="0"/>
                  <w:marRight w:val="0"/>
                  <w:marTop w:val="0"/>
                  <w:marBottom w:val="0"/>
                  <w:divBdr>
                    <w:top w:val="none" w:sz="0" w:space="0" w:color="auto"/>
                    <w:left w:val="none" w:sz="0" w:space="0" w:color="auto"/>
                    <w:bottom w:val="none" w:sz="0" w:space="0" w:color="auto"/>
                    <w:right w:val="none" w:sz="0" w:space="0" w:color="auto"/>
                  </w:divBdr>
                  <w:divsChild>
                    <w:div w:id="40714313">
                      <w:marLeft w:val="0"/>
                      <w:marRight w:val="0"/>
                      <w:marTop w:val="0"/>
                      <w:marBottom w:val="0"/>
                      <w:divBdr>
                        <w:top w:val="none" w:sz="0" w:space="0" w:color="auto"/>
                        <w:left w:val="none" w:sz="0" w:space="0" w:color="auto"/>
                        <w:bottom w:val="none" w:sz="0" w:space="0" w:color="auto"/>
                        <w:right w:val="none" w:sz="0" w:space="0" w:color="auto"/>
                      </w:divBdr>
                    </w:div>
                    <w:div w:id="84963722">
                      <w:marLeft w:val="0"/>
                      <w:marRight w:val="0"/>
                      <w:marTop w:val="0"/>
                      <w:marBottom w:val="0"/>
                      <w:divBdr>
                        <w:top w:val="none" w:sz="0" w:space="0" w:color="auto"/>
                        <w:left w:val="none" w:sz="0" w:space="0" w:color="auto"/>
                        <w:bottom w:val="none" w:sz="0" w:space="0" w:color="auto"/>
                        <w:right w:val="none" w:sz="0" w:space="0" w:color="auto"/>
                      </w:divBdr>
                    </w:div>
                    <w:div w:id="237980327">
                      <w:marLeft w:val="0"/>
                      <w:marRight w:val="0"/>
                      <w:marTop w:val="0"/>
                      <w:marBottom w:val="0"/>
                      <w:divBdr>
                        <w:top w:val="none" w:sz="0" w:space="0" w:color="auto"/>
                        <w:left w:val="none" w:sz="0" w:space="0" w:color="auto"/>
                        <w:bottom w:val="none" w:sz="0" w:space="0" w:color="auto"/>
                        <w:right w:val="none" w:sz="0" w:space="0" w:color="auto"/>
                      </w:divBdr>
                    </w:div>
                    <w:div w:id="275139656">
                      <w:marLeft w:val="0"/>
                      <w:marRight w:val="0"/>
                      <w:marTop w:val="0"/>
                      <w:marBottom w:val="0"/>
                      <w:divBdr>
                        <w:top w:val="none" w:sz="0" w:space="0" w:color="auto"/>
                        <w:left w:val="none" w:sz="0" w:space="0" w:color="auto"/>
                        <w:bottom w:val="none" w:sz="0" w:space="0" w:color="auto"/>
                        <w:right w:val="none" w:sz="0" w:space="0" w:color="auto"/>
                      </w:divBdr>
                    </w:div>
                    <w:div w:id="1295528437">
                      <w:marLeft w:val="0"/>
                      <w:marRight w:val="0"/>
                      <w:marTop w:val="0"/>
                      <w:marBottom w:val="0"/>
                      <w:divBdr>
                        <w:top w:val="none" w:sz="0" w:space="0" w:color="auto"/>
                        <w:left w:val="none" w:sz="0" w:space="0" w:color="auto"/>
                        <w:bottom w:val="none" w:sz="0" w:space="0" w:color="auto"/>
                        <w:right w:val="none" w:sz="0" w:space="0" w:color="auto"/>
                      </w:divBdr>
                    </w:div>
                    <w:div w:id="1652053408">
                      <w:marLeft w:val="0"/>
                      <w:marRight w:val="0"/>
                      <w:marTop w:val="0"/>
                      <w:marBottom w:val="0"/>
                      <w:divBdr>
                        <w:top w:val="none" w:sz="0" w:space="0" w:color="auto"/>
                        <w:left w:val="none" w:sz="0" w:space="0" w:color="auto"/>
                        <w:bottom w:val="none" w:sz="0" w:space="0" w:color="auto"/>
                        <w:right w:val="none" w:sz="0" w:space="0" w:color="auto"/>
                      </w:divBdr>
                    </w:div>
                  </w:divsChild>
                </w:div>
                <w:div w:id="647321906">
                  <w:marLeft w:val="0"/>
                  <w:marRight w:val="0"/>
                  <w:marTop w:val="0"/>
                  <w:marBottom w:val="0"/>
                  <w:divBdr>
                    <w:top w:val="none" w:sz="0" w:space="0" w:color="auto"/>
                    <w:left w:val="none" w:sz="0" w:space="0" w:color="auto"/>
                    <w:bottom w:val="none" w:sz="0" w:space="0" w:color="auto"/>
                    <w:right w:val="none" w:sz="0" w:space="0" w:color="auto"/>
                  </w:divBdr>
                  <w:divsChild>
                    <w:div w:id="1504588985">
                      <w:marLeft w:val="0"/>
                      <w:marRight w:val="0"/>
                      <w:marTop w:val="0"/>
                      <w:marBottom w:val="0"/>
                      <w:divBdr>
                        <w:top w:val="none" w:sz="0" w:space="0" w:color="auto"/>
                        <w:left w:val="none" w:sz="0" w:space="0" w:color="auto"/>
                        <w:bottom w:val="none" w:sz="0" w:space="0" w:color="auto"/>
                        <w:right w:val="none" w:sz="0" w:space="0" w:color="auto"/>
                      </w:divBdr>
                    </w:div>
                  </w:divsChild>
                </w:div>
                <w:div w:id="885525791">
                  <w:marLeft w:val="0"/>
                  <w:marRight w:val="0"/>
                  <w:marTop w:val="0"/>
                  <w:marBottom w:val="0"/>
                  <w:divBdr>
                    <w:top w:val="none" w:sz="0" w:space="0" w:color="auto"/>
                    <w:left w:val="none" w:sz="0" w:space="0" w:color="auto"/>
                    <w:bottom w:val="none" w:sz="0" w:space="0" w:color="auto"/>
                    <w:right w:val="none" w:sz="0" w:space="0" w:color="auto"/>
                  </w:divBdr>
                  <w:divsChild>
                    <w:div w:id="1479692362">
                      <w:marLeft w:val="0"/>
                      <w:marRight w:val="0"/>
                      <w:marTop w:val="0"/>
                      <w:marBottom w:val="0"/>
                      <w:divBdr>
                        <w:top w:val="none" w:sz="0" w:space="0" w:color="auto"/>
                        <w:left w:val="none" w:sz="0" w:space="0" w:color="auto"/>
                        <w:bottom w:val="none" w:sz="0" w:space="0" w:color="auto"/>
                        <w:right w:val="none" w:sz="0" w:space="0" w:color="auto"/>
                      </w:divBdr>
                    </w:div>
                  </w:divsChild>
                </w:div>
                <w:div w:id="971011443">
                  <w:marLeft w:val="0"/>
                  <w:marRight w:val="0"/>
                  <w:marTop w:val="0"/>
                  <w:marBottom w:val="0"/>
                  <w:divBdr>
                    <w:top w:val="none" w:sz="0" w:space="0" w:color="auto"/>
                    <w:left w:val="none" w:sz="0" w:space="0" w:color="auto"/>
                    <w:bottom w:val="none" w:sz="0" w:space="0" w:color="auto"/>
                    <w:right w:val="none" w:sz="0" w:space="0" w:color="auto"/>
                  </w:divBdr>
                  <w:divsChild>
                    <w:div w:id="11302749">
                      <w:marLeft w:val="0"/>
                      <w:marRight w:val="0"/>
                      <w:marTop w:val="0"/>
                      <w:marBottom w:val="0"/>
                      <w:divBdr>
                        <w:top w:val="none" w:sz="0" w:space="0" w:color="auto"/>
                        <w:left w:val="none" w:sz="0" w:space="0" w:color="auto"/>
                        <w:bottom w:val="none" w:sz="0" w:space="0" w:color="auto"/>
                        <w:right w:val="none" w:sz="0" w:space="0" w:color="auto"/>
                      </w:divBdr>
                    </w:div>
                    <w:div w:id="1205677064">
                      <w:marLeft w:val="0"/>
                      <w:marRight w:val="0"/>
                      <w:marTop w:val="0"/>
                      <w:marBottom w:val="0"/>
                      <w:divBdr>
                        <w:top w:val="none" w:sz="0" w:space="0" w:color="auto"/>
                        <w:left w:val="none" w:sz="0" w:space="0" w:color="auto"/>
                        <w:bottom w:val="none" w:sz="0" w:space="0" w:color="auto"/>
                        <w:right w:val="none" w:sz="0" w:space="0" w:color="auto"/>
                      </w:divBdr>
                    </w:div>
                  </w:divsChild>
                </w:div>
                <w:div w:id="1043602900">
                  <w:marLeft w:val="0"/>
                  <w:marRight w:val="0"/>
                  <w:marTop w:val="0"/>
                  <w:marBottom w:val="0"/>
                  <w:divBdr>
                    <w:top w:val="none" w:sz="0" w:space="0" w:color="auto"/>
                    <w:left w:val="none" w:sz="0" w:space="0" w:color="auto"/>
                    <w:bottom w:val="none" w:sz="0" w:space="0" w:color="auto"/>
                    <w:right w:val="none" w:sz="0" w:space="0" w:color="auto"/>
                  </w:divBdr>
                  <w:divsChild>
                    <w:div w:id="535580219">
                      <w:marLeft w:val="0"/>
                      <w:marRight w:val="0"/>
                      <w:marTop w:val="0"/>
                      <w:marBottom w:val="0"/>
                      <w:divBdr>
                        <w:top w:val="none" w:sz="0" w:space="0" w:color="auto"/>
                        <w:left w:val="none" w:sz="0" w:space="0" w:color="auto"/>
                        <w:bottom w:val="none" w:sz="0" w:space="0" w:color="auto"/>
                        <w:right w:val="none" w:sz="0" w:space="0" w:color="auto"/>
                      </w:divBdr>
                    </w:div>
                    <w:div w:id="889610695">
                      <w:marLeft w:val="0"/>
                      <w:marRight w:val="0"/>
                      <w:marTop w:val="0"/>
                      <w:marBottom w:val="0"/>
                      <w:divBdr>
                        <w:top w:val="none" w:sz="0" w:space="0" w:color="auto"/>
                        <w:left w:val="none" w:sz="0" w:space="0" w:color="auto"/>
                        <w:bottom w:val="none" w:sz="0" w:space="0" w:color="auto"/>
                        <w:right w:val="none" w:sz="0" w:space="0" w:color="auto"/>
                      </w:divBdr>
                    </w:div>
                    <w:div w:id="953632233">
                      <w:marLeft w:val="0"/>
                      <w:marRight w:val="0"/>
                      <w:marTop w:val="0"/>
                      <w:marBottom w:val="0"/>
                      <w:divBdr>
                        <w:top w:val="none" w:sz="0" w:space="0" w:color="auto"/>
                        <w:left w:val="none" w:sz="0" w:space="0" w:color="auto"/>
                        <w:bottom w:val="none" w:sz="0" w:space="0" w:color="auto"/>
                        <w:right w:val="none" w:sz="0" w:space="0" w:color="auto"/>
                      </w:divBdr>
                    </w:div>
                    <w:div w:id="1388794138">
                      <w:marLeft w:val="0"/>
                      <w:marRight w:val="0"/>
                      <w:marTop w:val="0"/>
                      <w:marBottom w:val="0"/>
                      <w:divBdr>
                        <w:top w:val="none" w:sz="0" w:space="0" w:color="auto"/>
                        <w:left w:val="none" w:sz="0" w:space="0" w:color="auto"/>
                        <w:bottom w:val="none" w:sz="0" w:space="0" w:color="auto"/>
                        <w:right w:val="none" w:sz="0" w:space="0" w:color="auto"/>
                      </w:divBdr>
                    </w:div>
                    <w:div w:id="1626157711">
                      <w:marLeft w:val="0"/>
                      <w:marRight w:val="0"/>
                      <w:marTop w:val="0"/>
                      <w:marBottom w:val="0"/>
                      <w:divBdr>
                        <w:top w:val="none" w:sz="0" w:space="0" w:color="auto"/>
                        <w:left w:val="none" w:sz="0" w:space="0" w:color="auto"/>
                        <w:bottom w:val="none" w:sz="0" w:space="0" w:color="auto"/>
                        <w:right w:val="none" w:sz="0" w:space="0" w:color="auto"/>
                      </w:divBdr>
                    </w:div>
                  </w:divsChild>
                </w:div>
                <w:div w:id="1188131774">
                  <w:marLeft w:val="0"/>
                  <w:marRight w:val="0"/>
                  <w:marTop w:val="0"/>
                  <w:marBottom w:val="0"/>
                  <w:divBdr>
                    <w:top w:val="none" w:sz="0" w:space="0" w:color="auto"/>
                    <w:left w:val="none" w:sz="0" w:space="0" w:color="auto"/>
                    <w:bottom w:val="none" w:sz="0" w:space="0" w:color="auto"/>
                    <w:right w:val="none" w:sz="0" w:space="0" w:color="auto"/>
                  </w:divBdr>
                  <w:divsChild>
                    <w:div w:id="42562016">
                      <w:marLeft w:val="0"/>
                      <w:marRight w:val="0"/>
                      <w:marTop w:val="0"/>
                      <w:marBottom w:val="0"/>
                      <w:divBdr>
                        <w:top w:val="none" w:sz="0" w:space="0" w:color="auto"/>
                        <w:left w:val="none" w:sz="0" w:space="0" w:color="auto"/>
                        <w:bottom w:val="none" w:sz="0" w:space="0" w:color="auto"/>
                        <w:right w:val="none" w:sz="0" w:space="0" w:color="auto"/>
                      </w:divBdr>
                    </w:div>
                  </w:divsChild>
                </w:div>
                <w:div w:id="1551527597">
                  <w:marLeft w:val="0"/>
                  <w:marRight w:val="0"/>
                  <w:marTop w:val="0"/>
                  <w:marBottom w:val="0"/>
                  <w:divBdr>
                    <w:top w:val="none" w:sz="0" w:space="0" w:color="auto"/>
                    <w:left w:val="none" w:sz="0" w:space="0" w:color="auto"/>
                    <w:bottom w:val="none" w:sz="0" w:space="0" w:color="auto"/>
                    <w:right w:val="none" w:sz="0" w:space="0" w:color="auto"/>
                  </w:divBdr>
                  <w:divsChild>
                    <w:div w:id="1561944096">
                      <w:marLeft w:val="0"/>
                      <w:marRight w:val="0"/>
                      <w:marTop w:val="0"/>
                      <w:marBottom w:val="0"/>
                      <w:divBdr>
                        <w:top w:val="none" w:sz="0" w:space="0" w:color="auto"/>
                        <w:left w:val="none" w:sz="0" w:space="0" w:color="auto"/>
                        <w:bottom w:val="none" w:sz="0" w:space="0" w:color="auto"/>
                        <w:right w:val="none" w:sz="0" w:space="0" w:color="auto"/>
                      </w:divBdr>
                    </w:div>
                  </w:divsChild>
                </w:div>
                <w:div w:id="1619143524">
                  <w:marLeft w:val="0"/>
                  <w:marRight w:val="0"/>
                  <w:marTop w:val="0"/>
                  <w:marBottom w:val="0"/>
                  <w:divBdr>
                    <w:top w:val="none" w:sz="0" w:space="0" w:color="auto"/>
                    <w:left w:val="none" w:sz="0" w:space="0" w:color="auto"/>
                    <w:bottom w:val="none" w:sz="0" w:space="0" w:color="auto"/>
                    <w:right w:val="none" w:sz="0" w:space="0" w:color="auto"/>
                  </w:divBdr>
                  <w:divsChild>
                    <w:div w:id="1072391364">
                      <w:marLeft w:val="0"/>
                      <w:marRight w:val="0"/>
                      <w:marTop w:val="0"/>
                      <w:marBottom w:val="0"/>
                      <w:divBdr>
                        <w:top w:val="none" w:sz="0" w:space="0" w:color="auto"/>
                        <w:left w:val="none" w:sz="0" w:space="0" w:color="auto"/>
                        <w:bottom w:val="none" w:sz="0" w:space="0" w:color="auto"/>
                        <w:right w:val="none" w:sz="0" w:space="0" w:color="auto"/>
                      </w:divBdr>
                    </w:div>
                    <w:div w:id="1234705502">
                      <w:marLeft w:val="0"/>
                      <w:marRight w:val="0"/>
                      <w:marTop w:val="0"/>
                      <w:marBottom w:val="0"/>
                      <w:divBdr>
                        <w:top w:val="none" w:sz="0" w:space="0" w:color="auto"/>
                        <w:left w:val="none" w:sz="0" w:space="0" w:color="auto"/>
                        <w:bottom w:val="none" w:sz="0" w:space="0" w:color="auto"/>
                        <w:right w:val="none" w:sz="0" w:space="0" w:color="auto"/>
                      </w:divBdr>
                    </w:div>
                    <w:div w:id="18426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2184">
          <w:marLeft w:val="0"/>
          <w:marRight w:val="0"/>
          <w:marTop w:val="0"/>
          <w:marBottom w:val="0"/>
          <w:divBdr>
            <w:top w:val="none" w:sz="0" w:space="0" w:color="auto"/>
            <w:left w:val="none" w:sz="0" w:space="0" w:color="auto"/>
            <w:bottom w:val="none" w:sz="0" w:space="0" w:color="auto"/>
            <w:right w:val="none" w:sz="0" w:space="0" w:color="auto"/>
          </w:divBdr>
          <w:divsChild>
            <w:div w:id="13577187">
              <w:marLeft w:val="0"/>
              <w:marRight w:val="0"/>
              <w:marTop w:val="0"/>
              <w:marBottom w:val="0"/>
              <w:divBdr>
                <w:top w:val="none" w:sz="0" w:space="0" w:color="auto"/>
                <w:left w:val="none" w:sz="0" w:space="0" w:color="auto"/>
                <w:bottom w:val="none" w:sz="0" w:space="0" w:color="auto"/>
                <w:right w:val="none" w:sz="0" w:space="0" w:color="auto"/>
              </w:divBdr>
            </w:div>
            <w:div w:id="114956795">
              <w:marLeft w:val="0"/>
              <w:marRight w:val="0"/>
              <w:marTop w:val="0"/>
              <w:marBottom w:val="0"/>
              <w:divBdr>
                <w:top w:val="none" w:sz="0" w:space="0" w:color="auto"/>
                <w:left w:val="none" w:sz="0" w:space="0" w:color="auto"/>
                <w:bottom w:val="none" w:sz="0" w:space="0" w:color="auto"/>
                <w:right w:val="none" w:sz="0" w:space="0" w:color="auto"/>
              </w:divBdr>
            </w:div>
            <w:div w:id="222061922">
              <w:marLeft w:val="0"/>
              <w:marRight w:val="0"/>
              <w:marTop w:val="0"/>
              <w:marBottom w:val="0"/>
              <w:divBdr>
                <w:top w:val="none" w:sz="0" w:space="0" w:color="auto"/>
                <w:left w:val="none" w:sz="0" w:space="0" w:color="auto"/>
                <w:bottom w:val="none" w:sz="0" w:space="0" w:color="auto"/>
                <w:right w:val="none" w:sz="0" w:space="0" w:color="auto"/>
              </w:divBdr>
            </w:div>
            <w:div w:id="264313481">
              <w:marLeft w:val="0"/>
              <w:marRight w:val="0"/>
              <w:marTop w:val="0"/>
              <w:marBottom w:val="0"/>
              <w:divBdr>
                <w:top w:val="none" w:sz="0" w:space="0" w:color="auto"/>
                <w:left w:val="none" w:sz="0" w:space="0" w:color="auto"/>
                <w:bottom w:val="none" w:sz="0" w:space="0" w:color="auto"/>
                <w:right w:val="none" w:sz="0" w:space="0" w:color="auto"/>
              </w:divBdr>
            </w:div>
            <w:div w:id="490944953">
              <w:marLeft w:val="0"/>
              <w:marRight w:val="0"/>
              <w:marTop w:val="0"/>
              <w:marBottom w:val="0"/>
              <w:divBdr>
                <w:top w:val="none" w:sz="0" w:space="0" w:color="auto"/>
                <w:left w:val="none" w:sz="0" w:space="0" w:color="auto"/>
                <w:bottom w:val="none" w:sz="0" w:space="0" w:color="auto"/>
                <w:right w:val="none" w:sz="0" w:space="0" w:color="auto"/>
              </w:divBdr>
            </w:div>
            <w:div w:id="569315829">
              <w:marLeft w:val="0"/>
              <w:marRight w:val="0"/>
              <w:marTop w:val="0"/>
              <w:marBottom w:val="0"/>
              <w:divBdr>
                <w:top w:val="none" w:sz="0" w:space="0" w:color="auto"/>
                <w:left w:val="none" w:sz="0" w:space="0" w:color="auto"/>
                <w:bottom w:val="none" w:sz="0" w:space="0" w:color="auto"/>
                <w:right w:val="none" w:sz="0" w:space="0" w:color="auto"/>
              </w:divBdr>
            </w:div>
            <w:div w:id="635716836">
              <w:marLeft w:val="0"/>
              <w:marRight w:val="0"/>
              <w:marTop w:val="0"/>
              <w:marBottom w:val="0"/>
              <w:divBdr>
                <w:top w:val="none" w:sz="0" w:space="0" w:color="auto"/>
                <w:left w:val="none" w:sz="0" w:space="0" w:color="auto"/>
                <w:bottom w:val="none" w:sz="0" w:space="0" w:color="auto"/>
                <w:right w:val="none" w:sz="0" w:space="0" w:color="auto"/>
              </w:divBdr>
            </w:div>
            <w:div w:id="743456008">
              <w:marLeft w:val="0"/>
              <w:marRight w:val="0"/>
              <w:marTop w:val="0"/>
              <w:marBottom w:val="0"/>
              <w:divBdr>
                <w:top w:val="none" w:sz="0" w:space="0" w:color="auto"/>
                <w:left w:val="none" w:sz="0" w:space="0" w:color="auto"/>
                <w:bottom w:val="none" w:sz="0" w:space="0" w:color="auto"/>
                <w:right w:val="none" w:sz="0" w:space="0" w:color="auto"/>
              </w:divBdr>
            </w:div>
            <w:div w:id="872620521">
              <w:marLeft w:val="0"/>
              <w:marRight w:val="0"/>
              <w:marTop w:val="0"/>
              <w:marBottom w:val="0"/>
              <w:divBdr>
                <w:top w:val="none" w:sz="0" w:space="0" w:color="auto"/>
                <w:left w:val="none" w:sz="0" w:space="0" w:color="auto"/>
                <w:bottom w:val="none" w:sz="0" w:space="0" w:color="auto"/>
                <w:right w:val="none" w:sz="0" w:space="0" w:color="auto"/>
              </w:divBdr>
            </w:div>
            <w:div w:id="1056514566">
              <w:marLeft w:val="0"/>
              <w:marRight w:val="0"/>
              <w:marTop w:val="0"/>
              <w:marBottom w:val="0"/>
              <w:divBdr>
                <w:top w:val="none" w:sz="0" w:space="0" w:color="auto"/>
                <w:left w:val="none" w:sz="0" w:space="0" w:color="auto"/>
                <w:bottom w:val="none" w:sz="0" w:space="0" w:color="auto"/>
                <w:right w:val="none" w:sz="0" w:space="0" w:color="auto"/>
              </w:divBdr>
            </w:div>
            <w:div w:id="1096556120">
              <w:marLeft w:val="0"/>
              <w:marRight w:val="0"/>
              <w:marTop w:val="0"/>
              <w:marBottom w:val="0"/>
              <w:divBdr>
                <w:top w:val="none" w:sz="0" w:space="0" w:color="auto"/>
                <w:left w:val="none" w:sz="0" w:space="0" w:color="auto"/>
                <w:bottom w:val="none" w:sz="0" w:space="0" w:color="auto"/>
                <w:right w:val="none" w:sz="0" w:space="0" w:color="auto"/>
              </w:divBdr>
            </w:div>
            <w:div w:id="1178810395">
              <w:marLeft w:val="0"/>
              <w:marRight w:val="0"/>
              <w:marTop w:val="0"/>
              <w:marBottom w:val="0"/>
              <w:divBdr>
                <w:top w:val="none" w:sz="0" w:space="0" w:color="auto"/>
                <w:left w:val="none" w:sz="0" w:space="0" w:color="auto"/>
                <w:bottom w:val="none" w:sz="0" w:space="0" w:color="auto"/>
                <w:right w:val="none" w:sz="0" w:space="0" w:color="auto"/>
              </w:divBdr>
            </w:div>
            <w:div w:id="1207524661">
              <w:marLeft w:val="0"/>
              <w:marRight w:val="0"/>
              <w:marTop w:val="0"/>
              <w:marBottom w:val="0"/>
              <w:divBdr>
                <w:top w:val="none" w:sz="0" w:space="0" w:color="auto"/>
                <w:left w:val="none" w:sz="0" w:space="0" w:color="auto"/>
                <w:bottom w:val="none" w:sz="0" w:space="0" w:color="auto"/>
                <w:right w:val="none" w:sz="0" w:space="0" w:color="auto"/>
              </w:divBdr>
            </w:div>
            <w:div w:id="1396854301">
              <w:marLeft w:val="0"/>
              <w:marRight w:val="0"/>
              <w:marTop w:val="0"/>
              <w:marBottom w:val="0"/>
              <w:divBdr>
                <w:top w:val="none" w:sz="0" w:space="0" w:color="auto"/>
                <w:left w:val="none" w:sz="0" w:space="0" w:color="auto"/>
                <w:bottom w:val="none" w:sz="0" w:space="0" w:color="auto"/>
                <w:right w:val="none" w:sz="0" w:space="0" w:color="auto"/>
              </w:divBdr>
            </w:div>
            <w:div w:id="1532303323">
              <w:marLeft w:val="0"/>
              <w:marRight w:val="0"/>
              <w:marTop w:val="0"/>
              <w:marBottom w:val="0"/>
              <w:divBdr>
                <w:top w:val="none" w:sz="0" w:space="0" w:color="auto"/>
                <w:left w:val="none" w:sz="0" w:space="0" w:color="auto"/>
                <w:bottom w:val="none" w:sz="0" w:space="0" w:color="auto"/>
                <w:right w:val="none" w:sz="0" w:space="0" w:color="auto"/>
              </w:divBdr>
            </w:div>
            <w:div w:id="1711033327">
              <w:marLeft w:val="0"/>
              <w:marRight w:val="0"/>
              <w:marTop w:val="0"/>
              <w:marBottom w:val="0"/>
              <w:divBdr>
                <w:top w:val="none" w:sz="0" w:space="0" w:color="auto"/>
                <w:left w:val="none" w:sz="0" w:space="0" w:color="auto"/>
                <w:bottom w:val="none" w:sz="0" w:space="0" w:color="auto"/>
                <w:right w:val="none" w:sz="0" w:space="0" w:color="auto"/>
              </w:divBdr>
            </w:div>
            <w:div w:id="1865363992">
              <w:marLeft w:val="0"/>
              <w:marRight w:val="0"/>
              <w:marTop w:val="0"/>
              <w:marBottom w:val="0"/>
              <w:divBdr>
                <w:top w:val="none" w:sz="0" w:space="0" w:color="auto"/>
                <w:left w:val="none" w:sz="0" w:space="0" w:color="auto"/>
                <w:bottom w:val="none" w:sz="0" w:space="0" w:color="auto"/>
                <w:right w:val="none" w:sz="0" w:space="0" w:color="auto"/>
              </w:divBdr>
            </w:div>
            <w:div w:id="1995377238">
              <w:marLeft w:val="0"/>
              <w:marRight w:val="0"/>
              <w:marTop w:val="0"/>
              <w:marBottom w:val="0"/>
              <w:divBdr>
                <w:top w:val="none" w:sz="0" w:space="0" w:color="auto"/>
                <w:left w:val="none" w:sz="0" w:space="0" w:color="auto"/>
                <w:bottom w:val="none" w:sz="0" w:space="0" w:color="auto"/>
                <w:right w:val="none" w:sz="0" w:space="0" w:color="auto"/>
              </w:divBdr>
            </w:div>
            <w:div w:id="2045515680">
              <w:marLeft w:val="0"/>
              <w:marRight w:val="0"/>
              <w:marTop w:val="0"/>
              <w:marBottom w:val="0"/>
              <w:divBdr>
                <w:top w:val="none" w:sz="0" w:space="0" w:color="auto"/>
                <w:left w:val="none" w:sz="0" w:space="0" w:color="auto"/>
                <w:bottom w:val="none" w:sz="0" w:space="0" w:color="auto"/>
                <w:right w:val="none" w:sz="0" w:space="0" w:color="auto"/>
              </w:divBdr>
            </w:div>
            <w:div w:id="2057922831">
              <w:marLeft w:val="0"/>
              <w:marRight w:val="0"/>
              <w:marTop w:val="0"/>
              <w:marBottom w:val="0"/>
              <w:divBdr>
                <w:top w:val="none" w:sz="0" w:space="0" w:color="auto"/>
                <w:left w:val="none" w:sz="0" w:space="0" w:color="auto"/>
                <w:bottom w:val="none" w:sz="0" w:space="0" w:color="auto"/>
                <w:right w:val="none" w:sz="0" w:space="0" w:color="auto"/>
              </w:divBdr>
            </w:div>
            <w:div w:id="2069373718">
              <w:marLeft w:val="0"/>
              <w:marRight w:val="0"/>
              <w:marTop w:val="0"/>
              <w:marBottom w:val="0"/>
              <w:divBdr>
                <w:top w:val="none" w:sz="0" w:space="0" w:color="auto"/>
                <w:left w:val="none" w:sz="0" w:space="0" w:color="auto"/>
                <w:bottom w:val="none" w:sz="0" w:space="0" w:color="auto"/>
                <w:right w:val="none" w:sz="0" w:space="0" w:color="auto"/>
              </w:divBdr>
            </w:div>
            <w:div w:id="2082867208">
              <w:marLeft w:val="0"/>
              <w:marRight w:val="0"/>
              <w:marTop w:val="0"/>
              <w:marBottom w:val="0"/>
              <w:divBdr>
                <w:top w:val="none" w:sz="0" w:space="0" w:color="auto"/>
                <w:left w:val="none" w:sz="0" w:space="0" w:color="auto"/>
                <w:bottom w:val="none" w:sz="0" w:space="0" w:color="auto"/>
                <w:right w:val="none" w:sz="0" w:space="0" w:color="auto"/>
              </w:divBdr>
            </w:div>
          </w:divsChild>
        </w:div>
        <w:div w:id="1276207692">
          <w:marLeft w:val="0"/>
          <w:marRight w:val="0"/>
          <w:marTop w:val="0"/>
          <w:marBottom w:val="0"/>
          <w:divBdr>
            <w:top w:val="none" w:sz="0" w:space="0" w:color="auto"/>
            <w:left w:val="none" w:sz="0" w:space="0" w:color="auto"/>
            <w:bottom w:val="none" w:sz="0" w:space="0" w:color="auto"/>
            <w:right w:val="none" w:sz="0" w:space="0" w:color="auto"/>
          </w:divBdr>
          <w:divsChild>
            <w:div w:id="1062868572">
              <w:marLeft w:val="0"/>
              <w:marRight w:val="0"/>
              <w:marTop w:val="30"/>
              <w:marBottom w:val="30"/>
              <w:divBdr>
                <w:top w:val="none" w:sz="0" w:space="0" w:color="auto"/>
                <w:left w:val="none" w:sz="0" w:space="0" w:color="auto"/>
                <w:bottom w:val="none" w:sz="0" w:space="0" w:color="auto"/>
                <w:right w:val="none" w:sz="0" w:space="0" w:color="auto"/>
              </w:divBdr>
              <w:divsChild>
                <w:div w:id="2054715">
                  <w:marLeft w:val="0"/>
                  <w:marRight w:val="0"/>
                  <w:marTop w:val="0"/>
                  <w:marBottom w:val="0"/>
                  <w:divBdr>
                    <w:top w:val="none" w:sz="0" w:space="0" w:color="auto"/>
                    <w:left w:val="none" w:sz="0" w:space="0" w:color="auto"/>
                    <w:bottom w:val="none" w:sz="0" w:space="0" w:color="auto"/>
                    <w:right w:val="none" w:sz="0" w:space="0" w:color="auto"/>
                  </w:divBdr>
                  <w:divsChild>
                    <w:div w:id="1942256949">
                      <w:marLeft w:val="0"/>
                      <w:marRight w:val="0"/>
                      <w:marTop w:val="0"/>
                      <w:marBottom w:val="0"/>
                      <w:divBdr>
                        <w:top w:val="none" w:sz="0" w:space="0" w:color="auto"/>
                        <w:left w:val="none" w:sz="0" w:space="0" w:color="auto"/>
                        <w:bottom w:val="none" w:sz="0" w:space="0" w:color="auto"/>
                        <w:right w:val="none" w:sz="0" w:space="0" w:color="auto"/>
                      </w:divBdr>
                    </w:div>
                  </w:divsChild>
                </w:div>
                <w:div w:id="92481982">
                  <w:marLeft w:val="0"/>
                  <w:marRight w:val="0"/>
                  <w:marTop w:val="0"/>
                  <w:marBottom w:val="0"/>
                  <w:divBdr>
                    <w:top w:val="none" w:sz="0" w:space="0" w:color="auto"/>
                    <w:left w:val="none" w:sz="0" w:space="0" w:color="auto"/>
                    <w:bottom w:val="none" w:sz="0" w:space="0" w:color="auto"/>
                    <w:right w:val="none" w:sz="0" w:space="0" w:color="auto"/>
                  </w:divBdr>
                  <w:divsChild>
                    <w:div w:id="717901996">
                      <w:marLeft w:val="0"/>
                      <w:marRight w:val="0"/>
                      <w:marTop w:val="0"/>
                      <w:marBottom w:val="0"/>
                      <w:divBdr>
                        <w:top w:val="none" w:sz="0" w:space="0" w:color="auto"/>
                        <w:left w:val="none" w:sz="0" w:space="0" w:color="auto"/>
                        <w:bottom w:val="none" w:sz="0" w:space="0" w:color="auto"/>
                        <w:right w:val="none" w:sz="0" w:space="0" w:color="auto"/>
                      </w:divBdr>
                    </w:div>
                  </w:divsChild>
                </w:div>
                <w:div w:id="537789154">
                  <w:marLeft w:val="0"/>
                  <w:marRight w:val="0"/>
                  <w:marTop w:val="0"/>
                  <w:marBottom w:val="0"/>
                  <w:divBdr>
                    <w:top w:val="none" w:sz="0" w:space="0" w:color="auto"/>
                    <w:left w:val="none" w:sz="0" w:space="0" w:color="auto"/>
                    <w:bottom w:val="none" w:sz="0" w:space="0" w:color="auto"/>
                    <w:right w:val="none" w:sz="0" w:space="0" w:color="auto"/>
                  </w:divBdr>
                  <w:divsChild>
                    <w:div w:id="4015647">
                      <w:marLeft w:val="0"/>
                      <w:marRight w:val="0"/>
                      <w:marTop w:val="0"/>
                      <w:marBottom w:val="0"/>
                      <w:divBdr>
                        <w:top w:val="none" w:sz="0" w:space="0" w:color="auto"/>
                        <w:left w:val="none" w:sz="0" w:space="0" w:color="auto"/>
                        <w:bottom w:val="none" w:sz="0" w:space="0" w:color="auto"/>
                        <w:right w:val="none" w:sz="0" w:space="0" w:color="auto"/>
                      </w:divBdr>
                    </w:div>
                  </w:divsChild>
                </w:div>
                <w:div w:id="657657428">
                  <w:marLeft w:val="0"/>
                  <w:marRight w:val="0"/>
                  <w:marTop w:val="0"/>
                  <w:marBottom w:val="0"/>
                  <w:divBdr>
                    <w:top w:val="none" w:sz="0" w:space="0" w:color="auto"/>
                    <w:left w:val="none" w:sz="0" w:space="0" w:color="auto"/>
                    <w:bottom w:val="none" w:sz="0" w:space="0" w:color="auto"/>
                    <w:right w:val="none" w:sz="0" w:space="0" w:color="auto"/>
                  </w:divBdr>
                  <w:divsChild>
                    <w:div w:id="629634411">
                      <w:marLeft w:val="0"/>
                      <w:marRight w:val="0"/>
                      <w:marTop w:val="0"/>
                      <w:marBottom w:val="0"/>
                      <w:divBdr>
                        <w:top w:val="none" w:sz="0" w:space="0" w:color="auto"/>
                        <w:left w:val="none" w:sz="0" w:space="0" w:color="auto"/>
                        <w:bottom w:val="none" w:sz="0" w:space="0" w:color="auto"/>
                        <w:right w:val="none" w:sz="0" w:space="0" w:color="auto"/>
                      </w:divBdr>
                    </w:div>
                  </w:divsChild>
                </w:div>
                <w:div w:id="747848215">
                  <w:marLeft w:val="0"/>
                  <w:marRight w:val="0"/>
                  <w:marTop w:val="0"/>
                  <w:marBottom w:val="0"/>
                  <w:divBdr>
                    <w:top w:val="none" w:sz="0" w:space="0" w:color="auto"/>
                    <w:left w:val="none" w:sz="0" w:space="0" w:color="auto"/>
                    <w:bottom w:val="none" w:sz="0" w:space="0" w:color="auto"/>
                    <w:right w:val="none" w:sz="0" w:space="0" w:color="auto"/>
                  </w:divBdr>
                  <w:divsChild>
                    <w:div w:id="79061949">
                      <w:marLeft w:val="0"/>
                      <w:marRight w:val="0"/>
                      <w:marTop w:val="0"/>
                      <w:marBottom w:val="0"/>
                      <w:divBdr>
                        <w:top w:val="none" w:sz="0" w:space="0" w:color="auto"/>
                        <w:left w:val="none" w:sz="0" w:space="0" w:color="auto"/>
                        <w:bottom w:val="none" w:sz="0" w:space="0" w:color="auto"/>
                        <w:right w:val="none" w:sz="0" w:space="0" w:color="auto"/>
                      </w:divBdr>
                    </w:div>
                    <w:div w:id="612056366">
                      <w:marLeft w:val="0"/>
                      <w:marRight w:val="0"/>
                      <w:marTop w:val="0"/>
                      <w:marBottom w:val="0"/>
                      <w:divBdr>
                        <w:top w:val="none" w:sz="0" w:space="0" w:color="auto"/>
                        <w:left w:val="none" w:sz="0" w:space="0" w:color="auto"/>
                        <w:bottom w:val="none" w:sz="0" w:space="0" w:color="auto"/>
                        <w:right w:val="none" w:sz="0" w:space="0" w:color="auto"/>
                      </w:divBdr>
                    </w:div>
                  </w:divsChild>
                </w:div>
                <w:div w:id="790628457">
                  <w:marLeft w:val="0"/>
                  <w:marRight w:val="0"/>
                  <w:marTop w:val="0"/>
                  <w:marBottom w:val="0"/>
                  <w:divBdr>
                    <w:top w:val="none" w:sz="0" w:space="0" w:color="auto"/>
                    <w:left w:val="none" w:sz="0" w:space="0" w:color="auto"/>
                    <w:bottom w:val="none" w:sz="0" w:space="0" w:color="auto"/>
                    <w:right w:val="none" w:sz="0" w:space="0" w:color="auto"/>
                  </w:divBdr>
                  <w:divsChild>
                    <w:div w:id="815218190">
                      <w:marLeft w:val="0"/>
                      <w:marRight w:val="0"/>
                      <w:marTop w:val="0"/>
                      <w:marBottom w:val="0"/>
                      <w:divBdr>
                        <w:top w:val="none" w:sz="0" w:space="0" w:color="auto"/>
                        <w:left w:val="none" w:sz="0" w:space="0" w:color="auto"/>
                        <w:bottom w:val="none" w:sz="0" w:space="0" w:color="auto"/>
                        <w:right w:val="none" w:sz="0" w:space="0" w:color="auto"/>
                      </w:divBdr>
                    </w:div>
                  </w:divsChild>
                </w:div>
                <w:div w:id="1218322202">
                  <w:marLeft w:val="0"/>
                  <w:marRight w:val="0"/>
                  <w:marTop w:val="0"/>
                  <w:marBottom w:val="0"/>
                  <w:divBdr>
                    <w:top w:val="none" w:sz="0" w:space="0" w:color="auto"/>
                    <w:left w:val="none" w:sz="0" w:space="0" w:color="auto"/>
                    <w:bottom w:val="none" w:sz="0" w:space="0" w:color="auto"/>
                    <w:right w:val="none" w:sz="0" w:space="0" w:color="auto"/>
                  </w:divBdr>
                  <w:divsChild>
                    <w:div w:id="1565869510">
                      <w:marLeft w:val="0"/>
                      <w:marRight w:val="0"/>
                      <w:marTop w:val="0"/>
                      <w:marBottom w:val="0"/>
                      <w:divBdr>
                        <w:top w:val="none" w:sz="0" w:space="0" w:color="auto"/>
                        <w:left w:val="none" w:sz="0" w:space="0" w:color="auto"/>
                        <w:bottom w:val="none" w:sz="0" w:space="0" w:color="auto"/>
                        <w:right w:val="none" w:sz="0" w:space="0" w:color="auto"/>
                      </w:divBdr>
                    </w:div>
                  </w:divsChild>
                </w:div>
                <w:div w:id="1270551504">
                  <w:marLeft w:val="0"/>
                  <w:marRight w:val="0"/>
                  <w:marTop w:val="0"/>
                  <w:marBottom w:val="0"/>
                  <w:divBdr>
                    <w:top w:val="none" w:sz="0" w:space="0" w:color="auto"/>
                    <w:left w:val="none" w:sz="0" w:space="0" w:color="auto"/>
                    <w:bottom w:val="none" w:sz="0" w:space="0" w:color="auto"/>
                    <w:right w:val="none" w:sz="0" w:space="0" w:color="auto"/>
                  </w:divBdr>
                  <w:divsChild>
                    <w:div w:id="1667635314">
                      <w:marLeft w:val="0"/>
                      <w:marRight w:val="0"/>
                      <w:marTop w:val="0"/>
                      <w:marBottom w:val="0"/>
                      <w:divBdr>
                        <w:top w:val="none" w:sz="0" w:space="0" w:color="auto"/>
                        <w:left w:val="none" w:sz="0" w:space="0" w:color="auto"/>
                        <w:bottom w:val="none" w:sz="0" w:space="0" w:color="auto"/>
                        <w:right w:val="none" w:sz="0" w:space="0" w:color="auto"/>
                      </w:divBdr>
                    </w:div>
                  </w:divsChild>
                </w:div>
                <w:div w:id="1508056577">
                  <w:marLeft w:val="0"/>
                  <w:marRight w:val="0"/>
                  <w:marTop w:val="0"/>
                  <w:marBottom w:val="0"/>
                  <w:divBdr>
                    <w:top w:val="none" w:sz="0" w:space="0" w:color="auto"/>
                    <w:left w:val="none" w:sz="0" w:space="0" w:color="auto"/>
                    <w:bottom w:val="none" w:sz="0" w:space="0" w:color="auto"/>
                    <w:right w:val="none" w:sz="0" w:space="0" w:color="auto"/>
                  </w:divBdr>
                  <w:divsChild>
                    <w:div w:id="309788711">
                      <w:marLeft w:val="0"/>
                      <w:marRight w:val="0"/>
                      <w:marTop w:val="0"/>
                      <w:marBottom w:val="0"/>
                      <w:divBdr>
                        <w:top w:val="none" w:sz="0" w:space="0" w:color="auto"/>
                        <w:left w:val="none" w:sz="0" w:space="0" w:color="auto"/>
                        <w:bottom w:val="none" w:sz="0" w:space="0" w:color="auto"/>
                        <w:right w:val="none" w:sz="0" w:space="0" w:color="auto"/>
                      </w:divBdr>
                    </w:div>
                    <w:div w:id="1218971742">
                      <w:marLeft w:val="0"/>
                      <w:marRight w:val="0"/>
                      <w:marTop w:val="0"/>
                      <w:marBottom w:val="0"/>
                      <w:divBdr>
                        <w:top w:val="none" w:sz="0" w:space="0" w:color="auto"/>
                        <w:left w:val="none" w:sz="0" w:space="0" w:color="auto"/>
                        <w:bottom w:val="none" w:sz="0" w:space="0" w:color="auto"/>
                        <w:right w:val="none" w:sz="0" w:space="0" w:color="auto"/>
                      </w:divBdr>
                    </w:div>
                    <w:div w:id="1842507711">
                      <w:marLeft w:val="0"/>
                      <w:marRight w:val="0"/>
                      <w:marTop w:val="0"/>
                      <w:marBottom w:val="0"/>
                      <w:divBdr>
                        <w:top w:val="none" w:sz="0" w:space="0" w:color="auto"/>
                        <w:left w:val="none" w:sz="0" w:space="0" w:color="auto"/>
                        <w:bottom w:val="none" w:sz="0" w:space="0" w:color="auto"/>
                        <w:right w:val="none" w:sz="0" w:space="0" w:color="auto"/>
                      </w:divBdr>
                    </w:div>
                  </w:divsChild>
                </w:div>
                <w:div w:id="1639339070">
                  <w:marLeft w:val="0"/>
                  <w:marRight w:val="0"/>
                  <w:marTop w:val="0"/>
                  <w:marBottom w:val="0"/>
                  <w:divBdr>
                    <w:top w:val="none" w:sz="0" w:space="0" w:color="auto"/>
                    <w:left w:val="none" w:sz="0" w:space="0" w:color="auto"/>
                    <w:bottom w:val="none" w:sz="0" w:space="0" w:color="auto"/>
                    <w:right w:val="none" w:sz="0" w:space="0" w:color="auto"/>
                  </w:divBdr>
                  <w:divsChild>
                    <w:div w:id="1386639877">
                      <w:marLeft w:val="0"/>
                      <w:marRight w:val="0"/>
                      <w:marTop w:val="0"/>
                      <w:marBottom w:val="0"/>
                      <w:divBdr>
                        <w:top w:val="none" w:sz="0" w:space="0" w:color="auto"/>
                        <w:left w:val="none" w:sz="0" w:space="0" w:color="auto"/>
                        <w:bottom w:val="none" w:sz="0" w:space="0" w:color="auto"/>
                        <w:right w:val="none" w:sz="0" w:space="0" w:color="auto"/>
                      </w:divBdr>
                    </w:div>
                    <w:div w:id="1992632332">
                      <w:marLeft w:val="0"/>
                      <w:marRight w:val="0"/>
                      <w:marTop w:val="0"/>
                      <w:marBottom w:val="0"/>
                      <w:divBdr>
                        <w:top w:val="none" w:sz="0" w:space="0" w:color="auto"/>
                        <w:left w:val="none" w:sz="0" w:space="0" w:color="auto"/>
                        <w:bottom w:val="none" w:sz="0" w:space="0" w:color="auto"/>
                        <w:right w:val="none" w:sz="0" w:space="0" w:color="auto"/>
                      </w:divBdr>
                    </w:div>
                  </w:divsChild>
                </w:div>
                <w:div w:id="1722752608">
                  <w:marLeft w:val="0"/>
                  <w:marRight w:val="0"/>
                  <w:marTop w:val="0"/>
                  <w:marBottom w:val="0"/>
                  <w:divBdr>
                    <w:top w:val="none" w:sz="0" w:space="0" w:color="auto"/>
                    <w:left w:val="none" w:sz="0" w:space="0" w:color="auto"/>
                    <w:bottom w:val="none" w:sz="0" w:space="0" w:color="auto"/>
                    <w:right w:val="none" w:sz="0" w:space="0" w:color="auto"/>
                  </w:divBdr>
                  <w:divsChild>
                    <w:div w:id="228149585">
                      <w:marLeft w:val="0"/>
                      <w:marRight w:val="0"/>
                      <w:marTop w:val="0"/>
                      <w:marBottom w:val="0"/>
                      <w:divBdr>
                        <w:top w:val="none" w:sz="0" w:space="0" w:color="auto"/>
                        <w:left w:val="none" w:sz="0" w:space="0" w:color="auto"/>
                        <w:bottom w:val="none" w:sz="0" w:space="0" w:color="auto"/>
                        <w:right w:val="none" w:sz="0" w:space="0" w:color="auto"/>
                      </w:divBdr>
                    </w:div>
                    <w:div w:id="718940353">
                      <w:marLeft w:val="0"/>
                      <w:marRight w:val="0"/>
                      <w:marTop w:val="0"/>
                      <w:marBottom w:val="0"/>
                      <w:divBdr>
                        <w:top w:val="none" w:sz="0" w:space="0" w:color="auto"/>
                        <w:left w:val="none" w:sz="0" w:space="0" w:color="auto"/>
                        <w:bottom w:val="none" w:sz="0" w:space="0" w:color="auto"/>
                        <w:right w:val="none" w:sz="0" w:space="0" w:color="auto"/>
                      </w:divBdr>
                    </w:div>
                    <w:div w:id="130338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86671">
          <w:marLeft w:val="0"/>
          <w:marRight w:val="0"/>
          <w:marTop w:val="0"/>
          <w:marBottom w:val="0"/>
          <w:divBdr>
            <w:top w:val="none" w:sz="0" w:space="0" w:color="auto"/>
            <w:left w:val="none" w:sz="0" w:space="0" w:color="auto"/>
            <w:bottom w:val="none" w:sz="0" w:space="0" w:color="auto"/>
            <w:right w:val="none" w:sz="0" w:space="0" w:color="auto"/>
          </w:divBdr>
          <w:divsChild>
            <w:div w:id="133332591">
              <w:marLeft w:val="0"/>
              <w:marRight w:val="0"/>
              <w:marTop w:val="0"/>
              <w:marBottom w:val="0"/>
              <w:divBdr>
                <w:top w:val="none" w:sz="0" w:space="0" w:color="auto"/>
                <w:left w:val="none" w:sz="0" w:space="0" w:color="auto"/>
                <w:bottom w:val="none" w:sz="0" w:space="0" w:color="auto"/>
                <w:right w:val="none" w:sz="0" w:space="0" w:color="auto"/>
              </w:divBdr>
            </w:div>
            <w:div w:id="363870532">
              <w:marLeft w:val="0"/>
              <w:marRight w:val="0"/>
              <w:marTop w:val="0"/>
              <w:marBottom w:val="0"/>
              <w:divBdr>
                <w:top w:val="none" w:sz="0" w:space="0" w:color="auto"/>
                <w:left w:val="none" w:sz="0" w:space="0" w:color="auto"/>
                <w:bottom w:val="none" w:sz="0" w:space="0" w:color="auto"/>
                <w:right w:val="none" w:sz="0" w:space="0" w:color="auto"/>
              </w:divBdr>
            </w:div>
            <w:div w:id="1085226635">
              <w:marLeft w:val="0"/>
              <w:marRight w:val="0"/>
              <w:marTop w:val="0"/>
              <w:marBottom w:val="0"/>
              <w:divBdr>
                <w:top w:val="none" w:sz="0" w:space="0" w:color="auto"/>
                <w:left w:val="none" w:sz="0" w:space="0" w:color="auto"/>
                <w:bottom w:val="none" w:sz="0" w:space="0" w:color="auto"/>
                <w:right w:val="none" w:sz="0" w:space="0" w:color="auto"/>
              </w:divBdr>
            </w:div>
            <w:div w:id="1155954276">
              <w:marLeft w:val="0"/>
              <w:marRight w:val="0"/>
              <w:marTop w:val="0"/>
              <w:marBottom w:val="0"/>
              <w:divBdr>
                <w:top w:val="none" w:sz="0" w:space="0" w:color="auto"/>
                <w:left w:val="none" w:sz="0" w:space="0" w:color="auto"/>
                <w:bottom w:val="none" w:sz="0" w:space="0" w:color="auto"/>
                <w:right w:val="none" w:sz="0" w:space="0" w:color="auto"/>
              </w:divBdr>
            </w:div>
            <w:div w:id="1331710726">
              <w:marLeft w:val="0"/>
              <w:marRight w:val="0"/>
              <w:marTop w:val="0"/>
              <w:marBottom w:val="0"/>
              <w:divBdr>
                <w:top w:val="none" w:sz="0" w:space="0" w:color="auto"/>
                <w:left w:val="none" w:sz="0" w:space="0" w:color="auto"/>
                <w:bottom w:val="none" w:sz="0" w:space="0" w:color="auto"/>
                <w:right w:val="none" w:sz="0" w:space="0" w:color="auto"/>
              </w:divBdr>
            </w:div>
            <w:div w:id="1484544162">
              <w:marLeft w:val="0"/>
              <w:marRight w:val="0"/>
              <w:marTop w:val="0"/>
              <w:marBottom w:val="0"/>
              <w:divBdr>
                <w:top w:val="none" w:sz="0" w:space="0" w:color="auto"/>
                <w:left w:val="none" w:sz="0" w:space="0" w:color="auto"/>
                <w:bottom w:val="none" w:sz="0" w:space="0" w:color="auto"/>
                <w:right w:val="none" w:sz="0" w:space="0" w:color="auto"/>
              </w:divBdr>
            </w:div>
            <w:div w:id="1649749717">
              <w:marLeft w:val="0"/>
              <w:marRight w:val="0"/>
              <w:marTop w:val="0"/>
              <w:marBottom w:val="0"/>
              <w:divBdr>
                <w:top w:val="none" w:sz="0" w:space="0" w:color="auto"/>
                <w:left w:val="none" w:sz="0" w:space="0" w:color="auto"/>
                <w:bottom w:val="none" w:sz="0" w:space="0" w:color="auto"/>
                <w:right w:val="none" w:sz="0" w:space="0" w:color="auto"/>
              </w:divBdr>
            </w:div>
          </w:divsChild>
        </w:div>
        <w:div w:id="1730611424">
          <w:marLeft w:val="0"/>
          <w:marRight w:val="0"/>
          <w:marTop w:val="0"/>
          <w:marBottom w:val="0"/>
          <w:divBdr>
            <w:top w:val="none" w:sz="0" w:space="0" w:color="auto"/>
            <w:left w:val="none" w:sz="0" w:space="0" w:color="auto"/>
            <w:bottom w:val="none" w:sz="0" w:space="0" w:color="auto"/>
            <w:right w:val="none" w:sz="0" w:space="0" w:color="auto"/>
          </w:divBdr>
        </w:div>
        <w:div w:id="1855538158">
          <w:marLeft w:val="0"/>
          <w:marRight w:val="0"/>
          <w:marTop w:val="0"/>
          <w:marBottom w:val="0"/>
          <w:divBdr>
            <w:top w:val="none" w:sz="0" w:space="0" w:color="auto"/>
            <w:left w:val="none" w:sz="0" w:space="0" w:color="auto"/>
            <w:bottom w:val="none" w:sz="0" w:space="0" w:color="auto"/>
            <w:right w:val="none" w:sz="0" w:space="0" w:color="auto"/>
          </w:divBdr>
          <w:divsChild>
            <w:div w:id="119148429">
              <w:marLeft w:val="0"/>
              <w:marRight w:val="0"/>
              <w:marTop w:val="0"/>
              <w:marBottom w:val="0"/>
              <w:divBdr>
                <w:top w:val="none" w:sz="0" w:space="0" w:color="auto"/>
                <w:left w:val="none" w:sz="0" w:space="0" w:color="auto"/>
                <w:bottom w:val="none" w:sz="0" w:space="0" w:color="auto"/>
                <w:right w:val="none" w:sz="0" w:space="0" w:color="auto"/>
              </w:divBdr>
            </w:div>
            <w:div w:id="265621114">
              <w:marLeft w:val="0"/>
              <w:marRight w:val="0"/>
              <w:marTop w:val="0"/>
              <w:marBottom w:val="0"/>
              <w:divBdr>
                <w:top w:val="none" w:sz="0" w:space="0" w:color="auto"/>
                <w:left w:val="none" w:sz="0" w:space="0" w:color="auto"/>
                <w:bottom w:val="none" w:sz="0" w:space="0" w:color="auto"/>
                <w:right w:val="none" w:sz="0" w:space="0" w:color="auto"/>
              </w:divBdr>
            </w:div>
            <w:div w:id="468980712">
              <w:marLeft w:val="0"/>
              <w:marRight w:val="0"/>
              <w:marTop w:val="0"/>
              <w:marBottom w:val="0"/>
              <w:divBdr>
                <w:top w:val="none" w:sz="0" w:space="0" w:color="auto"/>
                <w:left w:val="none" w:sz="0" w:space="0" w:color="auto"/>
                <w:bottom w:val="none" w:sz="0" w:space="0" w:color="auto"/>
                <w:right w:val="none" w:sz="0" w:space="0" w:color="auto"/>
              </w:divBdr>
            </w:div>
            <w:div w:id="684211102">
              <w:marLeft w:val="0"/>
              <w:marRight w:val="0"/>
              <w:marTop w:val="0"/>
              <w:marBottom w:val="0"/>
              <w:divBdr>
                <w:top w:val="none" w:sz="0" w:space="0" w:color="auto"/>
                <w:left w:val="none" w:sz="0" w:space="0" w:color="auto"/>
                <w:bottom w:val="none" w:sz="0" w:space="0" w:color="auto"/>
                <w:right w:val="none" w:sz="0" w:space="0" w:color="auto"/>
              </w:divBdr>
            </w:div>
            <w:div w:id="745226414">
              <w:marLeft w:val="0"/>
              <w:marRight w:val="0"/>
              <w:marTop w:val="0"/>
              <w:marBottom w:val="0"/>
              <w:divBdr>
                <w:top w:val="none" w:sz="0" w:space="0" w:color="auto"/>
                <w:left w:val="none" w:sz="0" w:space="0" w:color="auto"/>
                <w:bottom w:val="none" w:sz="0" w:space="0" w:color="auto"/>
                <w:right w:val="none" w:sz="0" w:space="0" w:color="auto"/>
              </w:divBdr>
            </w:div>
            <w:div w:id="916130324">
              <w:marLeft w:val="0"/>
              <w:marRight w:val="0"/>
              <w:marTop w:val="0"/>
              <w:marBottom w:val="0"/>
              <w:divBdr>
                <w:top w:val="none" w:sz="0" w:space="0" w:color="auto"/>
                <w:left w:val="none" w:sz="0" w:space="0" w:color="auto"/>
                <w:bottom w:val="none" w:sz="0" w:space="0" w:color="auto"/>
                <w:right w:val="none" w:sz="0" w:space="0" w:color="auto"/>
              </w:divBdr>
            </w:div>
            <w:div w:id="941643938">
              <w:marLeft w:val="0"/>
              <w:marRight w:val="0"/>
              <w:marTop w:val="0"/>
              <w:marBottom w:val="0"/>
              <w:divBdr>
                <w:top w:val="none" w:sz="0" w:space="0" w:color="auto"/>
                <w:left w:val="none" w:sz="0" w:space="0" w:color="auto"/>
                <w:bottom w:val="none" w:sz="0" w:space="0" w:color="auto"/>
                <w:right w:val="none" w:sz="0" w:space="0" w:color="auto"/>
              </w:divBdr>
            </w:div>
            <w:div w:id="957374868">
              <w:marLeft w:val="0"/>
              <w:marRight w:val="0"/>
              <w:marTop w:val="0"/>
              <w:marBottom w:val="0"/>
              <w:divBdr>
                <w:top w:val="none" w:sz="0" w:space="0" w:color="auto"/>
                <w:left w:val="none" w:sz="0" w:space="0" w:color="auto"/>
                <w:bottom w:val="none" w:sz="0" w:space="0" w:color="auto"/>
                <w:right w:val="none" w:sz="0" w:space="0" w:color="auto"/>
              </w:divBdr>
            </w:div>
            <w:div w:id="961151916">
              <w:marLeft w:val="0"/>
              <w:marRight w:val="0"/>
              <w:marTop w:val="0"/>
              <w:marBottom w:val="0"/>
              <w:divBdr>
                <w:top w:val="none" w:sz="0" w:space="0" w:color="auto"/>
                <w:left w:val="none" w:sz="0" w:space="0" w:color="auto"/>
                <w:bottom w:val="none" w:sz="0" w:space="0" w:color="auto"/>
                <w:right w:val="none" w:sz="0" w:space="0" w:color="auto"/>
              </w:divBdr>
            </w:div>
            <w:div w:id="961228362">
              <w:marLeft w:val="0"/>
              <w:marRight w:val="0"/>
              <w:marTop w:val="0"/>
              <w:marBottom w:val="0"/>
              <w:divBdr>
                <w:top w:val="none" w:sz="0" w:space="0" w:color="auto"/>
                <w:left w:val="none" w:sz="0" w:space="0" w:color="auto"/>
                <w:bottom w:val="none" w:sz="0" w:space="0" w:color="auto"/>
                <w:right w:val="none" w:sz="0" w:space="0" w:color="auto"/>
              </w:divBdr>
            </w:div>
            <w:div w:id="1018241536">
              <w:marLeft w:val="0"/>
              <w:marRight w:val="0"/>
              <w:marTop w:val="0"/>
              <w:marBottom w:val="0"/>
              <w:divBdr>
                <w:top w:val="none" w:sz="0" w:space="0" w:color="auto"/>
                <w:left w:val="none" w:sz="0" w:space="0" w:color="auto"/>
                <w:bottom w:val="none" w:sz="0" w:space="0" w:color="auto"/>
                <w:right w:val="none" w:sz="0" w:space="0" w:color="auto"/>
              </w:divBdr>
            </w:div>
            <w:div w:id="1126194264">
              <w:marLeft w:val="0"/>
              <w:marRight w:val="0"/>
              <w:marTop w:val="0"/>
              <w:marBottom w:val="0"/>
              <w:divBdr>
                <w:top w:val="none" w:sz="0" w:space="0" w:color="auto"/>
                <w:left w:val="none" w:sz="0" w:space="0" w:color="auto"/>
                <w:bottom w:val="none" w:sz="0" w:space="0" w:color="auto"/>
                <w:right w:val="none" w:sz="0" w:space="0" w:color="auto"/>
              </w:divBdr>
            </w:div>
            <w:div w:id="1172336753">
              <w:marLeft w:val="0"/>
              <w:marRight w:val="0"/>
              <w:marTop w:val="0"/>
              <w:marBottom w:val="0"/>
              <w:divBdr>
                <w:top w:val="none" w:sz="0" w:space="0" w:color="auto"/>
                <w:left w:val="none" w:sz="0" w:space="0" w:color="auto"/>
                <w:bottom w:val="none" w:sz="0" w:space="0" w:color="auto"/>
                <w:right w:val="none" w:sz="0" w:space="0" w:color="auto"/>
              </w:divBdr>
            </w:div>
            <w:div w:id="1252469246">
              <w:marLeft w:val="0"/>
              <w:marRight w:val="0"/>
              <w:marTop w:val="0"/>
              <w:marBottom w:val="0"/>
              <w:divBdr>
                <w:top w:val="none" w:sz="0" w:space="0" w:color="auto"/>
                <w:left w:val="none" w:sz="0" w:space="0" w:color="auto"/>
                <w:bottom w:val="none" w:sz="0" w:space="0" w:color="auto"/>
                <w:right w:val="none" w:sz="0" w:space="0" w:color="auto"/>
              </w:divBdr>
            </w:div>
            <w:div w:id="1406341103">
              <w:marLeft w:val="0"/>
              <w:marRight w:val="0"/>
              <w:marTop w:val="0"/>
              <w:marBottom w:val="0"/>
              <w:divBdr>
                <w:top w:val="none" w:sz="0" w:space="0" w:color="auto"/>
                <w:left w:val="none" w:sz="0" w:space="0" w:color="auto"/>
                <w:bottom w:val="none" w:sz="0" w:space="0" w:color="auto"/>
                <w:right w:val="none" w:sz="0" w:space="0" w:color="auto"/>
              </w:divBdr>
            </w:div>
            <w:div w:id="1415006047">
              <w:marLeft w:val="0"/>
              <w:marRight w:val="0"/>
              <w:marTop w:val="0"/>
              <w:marBottom w:val="0"/>
              <w:divBdr>
                <w:top w:val="none" w:sz="0" w:space="0" w:color="auto"/>
                <w:left w:val="none" w:sz="0" w:space="0" w:color="auto"/>
                <w:bottom w:val="none" w:sz="0" w:space="0" w:color="auto"/>
                <w:right w:val="none" w:sz="0" w:space="0" w:color="auto"/>
              </w:divBdr>
              <w:divsChild>
                <w:div w:id="1079015795">
                  <w:marLeft w:val="0"/>
                  <w:marRight w:val="0"/>
                  <w:marTop w:val="30"/>
                  <w:marBottom w:val="30"/>
                  <w:divBdr>
                    <w:top w:val="none" w:sz="0" w:space="0" w:color="auto"/>
                    <w:left w:val="none" w:sz="0" w:space="0" w:color="auto"/>
                    <w:bottom w:val="none" w:sz="0" w:space="0" w:color="auto"/>
                    <w:right w:val="none" w:sz="0" w:space="0" w:color="auto"/>
                  </w:divBdr>
                  <w:divsChild>
                    <w:div w:id="264116616">
                      <w:marLeft w:val="0"/>
                      <w:marRight w:val="0"/>
                      <w:marTop w:val="0"/>
                      <w:marBottom w:val="0"/>
                      <w:divBdr>
                        <w:top w:val="none" w:sz="0" w:space="0" w:color="auto"/>
                        <w:left w:val="none" w:sz="0" w:space="0" w:color="auto"/>
                        <w:bottom w:val="none" w:sz="0" w:space="0" w:color="auto"/>
                        <w:right w:val="none" w:sz="0" w:space="0" w:color="auto"/>
                      </w:divBdr>
                      <w:divsChild>
                        <w:div w:id="453837127">
                          <w:marLeft w:val="0"/>
                          <w:marRight w:val="0"/>
                          <w:marTop w:val="0"/>
                          <w:marBottom w:val="0"/>
                          <w:divBdr>
                            <w:top w:val="none" w:sz="0" w:space="0" w:color="auto"/>
                            <w:left w:val="none" w:sz="0" w:space="0" w:color="auto"/>
                            <w:bottom w:val="none" w:sz="0" w:space="0" w:color="auto"/>
                            <w:right w:val="none" w:sz="0" w:space="0" w:color="auto"/>
                          </w:divBdr>
                        </w:div>
                        <w:div w:id="590967301">
                          <w:marLeft w:val="0"/>
                          <w:marRight w:val="0"/>
                          <w:marTop w:val="0"/>
                          <w:marBottom w:val="0"/>
                          <w:divBdr>
                            <w:top w:val="none" w:sz="0" w:space="0" w:color="auto"/>
                            <w:left w:val="none" w:sz="0" w:space="0" w:color="auto"/>
                            <w:bottom w:val="none" w:sz="0" w:space="0" w:color="auto"/>
                            <w:right w:val="none" w:sz="0" w:space="0" w:color="auto"/>
                          </w:divBdr>
                        </w:div>
                        <w:div w:id="609705428">
                          <w:marLeft w:val="0"/>
                          <w:marRight w:val="0"/>
                          <w:marTop w:val="0"/>
                          <w:marBottom w:val="0"/>
                          <w:divBdr>
                            <w:top w:val="none" w:sz="0" w:space="0" w:color="auto"/>
                            <w:left w:val="none" w:sz="0" w:space="0" w:color="auto"/>
                            <w:bottom w:val="none" w:sz="0" w:space="0" w:color="auto"/>
                            <w:right w:val="none" w:sz="0" w:space="0" w:color="auto"/>
                          </w:divBdr>
                        </w:div>
                        <w:div w:id="654574743">
                          <w:marLeft w:val="0"/>
                          <w:marRight w:val="0"/>
                          <w:marTop w:val="0"/>
                          <w:marBottom w:val="0"/>
                          <w:divBdr>
                            <w:top w:val="none" w:sz="0" w:space="0" w:color="auto"/>
                            <w:left w:val="none" w:sz="0" w:space="0" w:color="auto"/>
                            <w:bottom w:val="none" w:sz="0" w:space="0" w:color="auto"/>
                            <w:right w:val="none" w:sz="0" w:space="0" w:color="auto"/>
                          </w:divBdr>
                        </w:div>
                        <w:div w:id="851529754">
                          <w:marLeft w:val="0"/>
                          <w:marRight w:val="0"/>
                          <w:marTop w:val="0"/>
                          <w:marBottom w:val="0"/>
                          <w:divBdr>
                            <w:top w:val="none" w:sz="0" w:space="0" w:color="auto"/>
                            <w:left w:val="none" w:sz="0" w:space="0" w:color="auto"/>
                            <w:bottom w:val="none" w:sz="0" w:space="0" w:color="auto"/>
                            <w:right w:val="none" w:sz="0" w:space="0" w:color="auto"/>
                          </w:divBdr>
                        </w:div>
                        <w:div w:id="954212111">
                          <w:marLeft w:val="0"/>
                          <w:marRight w:val="0"/>
                          <w:marTop w:val="0"/>
                          <w:marBottom w:val="0"/>
                          <w:divBdr>
                            <w:top w:val="none" w:sz="0" w:space="0" w:color="auto"/>
                            <w:left w:val="none" w:sz="0" w:space="0" w:color="auto"/>
                            <w:bottom w:val="none" w:sz="0" w:space="0" w:color="auto"/>
                            <w:right w:val="none" w:sz="0" w:space="0" w:color="auto"/>
                          </w:divBdr>
                        </w:div>
                        <w:div w:id="1554536582">
                          <w:marLeft w:val="0"/>
                          <w:marRight w:val="0"/>
                          <w:marTop w:val="0"/>
                          <w:marBottom w:val="0"/>
                          <w:divBdr>
                            <w:top w:val="none" w:sz="0" w:space="0" w:color="auto"/>
                            <w:left w:val="none" w:sz="0" w:space="0" w:color="auto"/>
                            <w:bottom w:val="none" w:sz="0" w:space="0" w:color="auto"/>
                            <w:right w:val="none" w:sz="0" w:space="0" w:color="auto"/>
                          </w:divBdr>
                        </w:div>
                      </w:divsChild>
                    </w:div>
                    <w:div w:id="389035337">
                      <w:marLeft w:val="0"/>
                      <w:marRight w:val="0"/>
                      <w:marTop w:val="0"/>
                      <w:marBottom w:val="0"/>
                      <w:divBdr>
                        <w:top w:val="none" w:sz="0" w:space="0" w:color="auto"/>
                        <w:left w:val="none" w:sz="0" w:space="0" w:color="auto"/>
                        <w:bottom w:val="none" w:sz="0" w:space="0" w:color="auto"/>
                        <w:right w:val="none" w:sz="0" w:space="0" w:color="auto"/>
                      </w:divBdr>
                      <w:divsChild>
                        <w:div w:id="508298988">
                          <w:marLeft w:val="0"/>
                          <w:marRight w:val="0"/>
                          <w:marTop w:val="0"/>
                          <w:marBottom w:val="0"/>
                          <w:divBdr>
                            <w:top w:val="none" w:sz="0" w:space="0" w:color="auto"/>
                            <w:left w:val="none" w:sz="0" w:space="0" w:color="auto"/>
                            <w:bottom w:val="none" w:sz="0" w:space="0" w:color="auto"/>
                            <w:right w:val="none" w:sz="0" w:space="0" w:color="auto"/>
                          </w:divBdr>
                        </w:div>
                        <w:div w:id="603028453">
                          <w:marLeft w:val="0"/>
                          <w:marRight w:val="0"/>
                          <w:marTop w:val="0"/>
                          <w:marBottom w:val="0"/>
                          <w:divBdr>
                            <w:top w:val="none" w:sz="0" w:space="0" w:color="auto"/>
                            <w:left w:val="none" w:sz="0" w:space="0" w:color="auto"/>
                            <w:bottom w:val="none" w:sz="0" w:space="0" w:color="auto"/>
                            <w:right w:val="none" w:sz="0" w:space="0" w:color="auto"/>
                          </w:divBdr>
                        </w:div>
                        <w:div w:id="1969703211">
                          <w:marLeft w:val="0"/>
                          <w:marRight w:val="0"/>
                          <w:marTop w:val="0"/>
                          <w:marBottom w:val="0"/>
                          <w:divBdr>
                            <w:top w:val="none" w:sz="0" w:space="0" w:color="auto"/>
                            <w:left w:val="none" w:sz="0" w:space="0" w:color="auto"/>
                            <w:bottom w:val="none" w:sz="0" w:space="0" w:color="auto"/>
                            <w:right w:val="none" w:sz="0" w:space="0" w:color="auto"/>
                          </w:divBdr>
                        </w:div>
                      </w:divsChild>
                    </w:div>
                    <w:div w:id="419836733">
                      <w:marLeft w:val="0"/>
                      <w:marRight w:val="0"/>
                      <w:marTop w:val="0"/>
                      <w:marBottom w:val="0"/>
                      <w:divBdr>
                        <w:top w:val="none" w:sz="0" w:space="0" w:color="auto"/>
                        <w:left w:val="none" w:sz="0" w:space="0" w:color="auto"/>
                        <w:bottom w:val="none" w:sz="0" w:space="0" w:color="auto"/>
                        <w:right w:val="none" w:sz="0" w:space="0" w:color="auto"/>
                      </w:divBdr>
                      <w:divsChild>
                        <w:div w:id="166016860">
                          <w:marLeft w:val="0"/>
                          <w:marRight w:val="0"/>
                          <w:marTop w:val="0"/>
                          <w:marBottom w:val="0"/>
                          <w:divBdr>
                            <w:top w:val="none" w:sz="0" w:space="0" w:color="auto"/>
                            <w:left w:val="none" w:sz="0" w:space="0" w:color="auto"/>
                            <w:bottom w:val="none" w:sz="0" w:space="0" w:color="auto"/>
                            <w:right w:val="none" w:sz="0" w:space="0" w:color="auto"/>
                          </w:divBdr>
                        </w:div>
                        <w:div w:id="822700665">
                          <w:marLeft w:val="0"/>
                          <w:marRight w:val="0"/>
                          <w:marTop w:val="0"/>
                          <w:marBottom w:val="0"/>
                          <w:divBdr>
                            <w:top w:val="none" w:sz="0" w:space="0" w:color="auto"/>
                            <w:left w:val="none" w:sz="0" w:space="0" w:color="auto"/>
                            <w:bottom w:val="none" w:sz="0" w:space="0" w:color="auto"/>
                            <w:right w:val="none" w:sz="0" w:space="0" w:color="auto"/>
                          </w:divBdr>
                        </w:div>
                        <w:div w:id="839809908">
                          <w:marLeft w:val="0"/>
                          <w:marRight w:val="0"/>
                          <w:marTop w:val="0"/>
                          <w:marBottom w:val="0"/>
                          <w:divBdr>
                            <w:top w:val="none" w:sz="0" w:space="0" w:color="auto"/>
                            <w:left w:val="none" w:sz="0" w:space="0" w:color="auto"/>
                            <w:bottom w:val="none" w:sz="0" w:space="0" w:color="auto"/>
                            <w:right w:val="none" w:sz="0" w:space="0" w:color="auto"/>
                          </w:divBdr>
                        </w:div>
                        <w:div w:id="1009989777">
                          <w:marLeft w:val="0"/>
                          <w:marRight w:val="0"/>
                          <w:marTop w:val="0"/>
                          <w:marBottom w:val="0"/>
                          <w:divBdr>
                            <w:top w:val="none" w:sz="0" w:space="0" w:color="auto"/>
                            <w:left w:val="none" w:sz="0" w:space="0" w:color="auto"/>
                            <w:bottom w:val="none" w:sz="0" w:space="0" w:color="auto"/>
                            <w:right w:val="none" w:sz="0" w:space="0" w:color="auto"/>
                          </w:divBdr>
                        </w:div>
                        <w:div w:id="1129203253">
                          <w:marLeft w:val="0"/>
                          <w:marRight w:val="0"/>
                          <w:marTop w:val="0"/>
                          <w:marBottom w:val="0"/>
                          <w:divBdr>
                            <w:top w:val="none" w:sz="0" w:space="0" w:color="auto"/>
                            <w:left w:val="none" w:sz="0" w:space="0" w:color="auto"/>
                            <w:bottom w:val="none" w:sz="0" w:space="0" w:color="auto"/>
                            <w:right w:val="none" w:sz="0" w:space="0" w:color="auto"/>
                          </w:divBdr>
                        </w:div>
                        <w:div w:id="1370296255">
                          <w:marLeft w:val="0"/>
                          <w:marRight w:val="0"/>
                          <w:marTop w:val="0"/>
                          <w:marBottom w:val="0"/>
                          <w:divBdr>
                            <w:top w:val="none" w:sz="0" w:space="0" w:color="auto"/>
                            <w:left w:val="none" w:sz="0" w:space="0" w:color="auto"/>
                            <w:bottom w:val="none" w:sz="0" w:space="0" w:color="auto"/>
                            <w:right w:val="none" w:sz="0" w:space="0" w:color="auto"/>
                          </w:divBdr>
                        </w:div>
                        <w:div w:id="1870532143">
                          <w:marLeft w:val="0"/>
                          <w:marRight w:val="0"/>
                          <w:marTop w:val="0"/>
                          <w:marBottom w:val="0"/>
                          <w:divBdr>
                            <w:top w:val="none" w:sz="0" w:space="0" w:color="auto"/>
                            <w:left w:val="none" w:sz="0" w:space="0" w:color="auto"/>
                            <w:bottom w:val="none" w:sz="0" w:space="0" w:color="auto"/>
                            <w:right w:val="none" w:sz="0" w:space="0" w:color="auto"/>
                          </w:divBdr>
                        </w:div>
                      </w:divsChild>
                    </w:div>
                    <w:div w:id="809829706">
                      <w:marLeft w:val="0"/>
                      <w:marRight w:val="0"/>
                      <w:marTop w:val="0"/>
                      <w:marBottom w:val="0"/>
                      <w:divBdr>
                        <w:top w:val="none" w:sz="0" w:space="0" w:color="auto"/>
                        <w:left w:val="none" w:sz="0" w:space="0" w:color="auto"/>
                        <w:bottom w:val="none" w:sz="0" w:space="0" w:color="auto"/>
                        <w:right w:val="none" w:sz="0" w:space="0" w:color="auto"/>
                      </w:divBdr>
                      <w:divsChild>
                        <w:div w:id="1456025401">
                          <w:marLeft w:val="0"/>
                          <w:marRight w:val="0"/>
                          <w:marTop w:val="0"/>
                          <w:marBottom w:val="0"/>
                          <w:divBdr>
                            <w:top w:val="none" w:sz="0" w:space="0" w:color="auto"/>
                            <w:left w:val="none" w:sz="0" w:space="0" w:color="auto"/>
                            <w:bottom w:val="none" w:sz="0" w:space="0" w:color="auto"/>
                            <w:right w:val="none" w:sz="0" w:space="0" w:color="auto"/>
                          </w:divBdr>
                        </w:div>
                      </w:divsChild>
                    </w:div>
                    <w:div w:id="1082139477">
                      <w:marLeft w:val="0"/>
                      <w:marRight w:val="0"/>
                      <w:marTop w:val="0"/>
                      <w:marBottom w:val="0"/>
                      <w:divBdr>
                        <w:top w:val="none" w:sz="0" w:space="0" w:color="auto"/>
                        <w:left w:val="none" w:sz="0" w:space="0" w:color="auto"/>
                        <w:bottom w:val="none" w:sz="0" w:space="0" w:color="auto"/>
                        <w:right w:val="none" w:sz="0" w:space="0" w:color="auto"/>
                      </w:divBdr>
                      <w:divsChild>
                        <w:div w:id="270288539">
                          <w:marLeft w:val="0"/>
                          <w:marRight w:val="0"/>
                          <w:marTop w:val="0"/>
                          <w:marBottom w:val="0"/>
                          <w:divBdr>
                            <w:top w:val="none" w:sz="0" w:space="0" w:color="auto"/>
                            <w:left w:val="none" w:sz="0" w:space="0" w:color="auto"/>
                            <w:bottom w:val="none" w:sz="0" w:space="0" w:color="auto"/>
                            <w:right w:val="none" w:sz="0" w:space="0" w:color="auto"/>
                          </w:divBdr>
                        </w:div>
                      </w:divsChild>
                    </w:div>
                    <w:div w:id="1726297940">
                      <w:marLeft w:val="0"/>
                      <w:marRight w:val="0"/>
                      <w:marTop w:val="0"/>
                      <w:marBottom w:val="0"/>
                      <w:divBdr>
                        <w:top w:val="none" w:sz="0" w:space="0" w:color="auto"/>
                        <w:left w:val="none" w:sz="0" w:space="0" w:color="auto"/>
                        <w:bottom w:val="none" w:sz="0" w:space="0" w:color="auto"/>
                        <w:right w:val="none" w:sz="0" w:space="0" w:color="auto"/>
                      </w:divBdr>
                      <w:divsChild>
                        <w:div w:id="1311714450">
                          <w:marLeft w:val="0"/>
                          <w:marRight w:val="0"/>
                          <w:marTop w:val="0"/>
                          <w:marBottom w:val="0"/>
                          <w:divBdr>
                            <w:top w:val="none" w:sz="0" w:space="0" w:color="auto"/>
                            <w:left w:val="none" w:sz="0" w:space="0" w:color="auto"/>
                            <w:bottom w:val="none" w:sz="0" w:space="0" w:color="auto"/>
                            <w:right w:val="none" w:sz="0" w:space="0" w:color="auto"/>
                          </w:divBdr>
                        </w:div>
                      </w:divsChild>
                    </w:div>
                    <w:div w:id="1745565420">
                      <w:marLeft w:val="0"/>
                      <w:marRight w:val="0"/>
                      <w:marTop w:val="0"/>
                      <w:marBottom w:val="0"/>
                      <w:divBdr>
                        <w:top w:val="none" w:sz="0" w:space="0" w:color="auto"/>
                        <w:left w:val="none" w:sz="0" w:space="0" w:color="auto"/>
                        <w:bottom w:val="none" w:sz="0" w:space="0" w:color="auto"/>
                        <w:right w:val="none" w:sz="0" w:space="0" w:color="auto"/>
                      </w:divBdr>
                      <w:divsChild>
                        <w:div w:id="1984038258">
                          <w:marLeft w:val="0"/>
                          <w:marRight w:val="0"/>
                          <w:marTop w:val="0"/>
                          <w:marBottom w:val="0"/>
                          <w:divBdr>
                            <w:top w:val="none" w:sz="0" w:space="0" w:color="auto"/>
                            <w:left w:val="none" w:sz="0" w:space="0" w:color="auto"/>
                            <w:bottom w:val="none" w:sz="0" w:space="0" w:color="auto"/>
                            <w:right w:val="none" w:sz="0" w:space="0" w:color="auto"/>
                          </w:divBdr>
                        </w:div>
                      </w:divsChild>
                    </w:div>
                    <w:div w:id="1900090680">
                      <w:marLeft w:val="0"/>
                      <w:marRight w:val="0"/>
                      <w:marTop w:val="0"/>
                      <w:marBottom w:val="0"/>
                      <w:divBdr>
                        <w:top w:val="none" w:sz="0" w:space="0" w:color="auto"/>
                        <w:left w:val="none" w:sz="0" w:space="0" w:color="auto"/>
                        <w:bottom w:val="none" w:sz="0" w:space="0" w:color="auto"/>
                        <w:right w:val="none" w:sz="0" w:space="0" w:color="auto"/>
                      </w:divBdr>
                      <w:divsChild>
                        <w:div w:id="79757404">
                          <w:marLeft w:val="0"/>
                          <w:marRight w:val="0"/>
                          <w:marTop w:val="0"/>
                          <w:marBottom w:val="0"/>
                          <w:divBdr>
                            <w:top w:val="none" w:sz="0" w:space="0" w:color="auto"/>
                            <w:left w:val="none" w:sz="0" w:space="0" w:color="auto"/>
                            <w:bottom w:val="none" w:sz="0" w:space="0" w:color="auto"/>
                            <w:right w:val="none" w:sz="0" w:space="0" w:color="auto"/>
                          </w:divBdr>
                        </w:div>
                        <w:div w:id="592320730">
                          <w:marLeft w:val="0"/>
                          <w:marRight w:val="0"/>
                          <w:marTop w:val="0"/>
                          <w:marBottom w:val="0"/>
                          <w:divBdr>
                            <w:top w:val="none" w:sz="0" w:space="0" w:color="auto"/>
                            <w:left w:val="none" w:sz="0" w:space="0" w:color="auto"/>
                            <w:bottom w:val="none" w:sz="0" w:space="0" w:color="auto"/>
                            <w:right w:val="none" w:sz="0" w:space="0" w:color="auto"/>
                          </w:divBdr>
                        </w:div>
                        <w:div w:id="866332117">
                          <w:marLeft w:val="0"/>
                          <w:marRight w:val="0"/>
                          <w:marTop w:val="0"/>
                          <w:marBottom w:val="0"/>
                          <w:divBdr>
                            <w:top w:val="none" w:sz="0" w:space="0" w:color="auto"/>
                            <w:left w:val="none" w:sz="0" w:space="0" w:color="auto"/>
                            <w:bottom w:val="none" w:sz="0" w:space="0" w:color="auto"/>
                            <w:right w:val="none" w:sz="0" w:space="0" w:color="auto"/>
                          </w:divBdr>
                        </w:div>
                        <w:div w:id="874929707">
                          <w:marLeft w:val="0"/>
                          <w:marRight w:val="0"/>
                          <w:marTop w:val="0"/>
                          <w:marBottom w:val="0"/>
                          <w:divBdr>
                            <w:top w:val="none" w:sz="0" w:space="0" w:color="auto"/>
                            <w:left w:val="none" w:sz="0" w:space="0" w:color="auto"/>
                            <w:bottom w:val="none" w:sz="0" w:space="0" w:color="auto"/>
                            <w:right w:val="none" w:sz="0" w:space="0" w:color="auto"/>
                          </w:divBdr>
                        </w:div>
                        <w:div w:id="877545247">
                          <w:marLeft w:val="0"/>
                          <w:marRight w:val="0"/>
                          <w:marTop w:val="0"/>
                          <w:marBottom w:val="0"/>
                          <w:divBdr>
                            <w:top w:val="none" w:sz="0" w:space="0" w:color="auto"/>
                            <w:left w:val="none" w:sz="0" w:space="0" w:color="auto"/>
                            <w:bottom w:val="none" w:sz="0" w:space="0" w:color="auto"/>
                            <w:right w:val="none" w:sz="0" w:space="0" w:color="auto"/>
                          </w:divBdr>
                        </w:div>
                        <w:div w:id="1383402393">
                          <w:marLeft w:val="0"/>
                          <w:marRight w:val="0"/>
                          <w:marTop w:val="0"/>
                          <w:marBottom w:val="0"/>
                          <w:divBdr>
                            <w:top w:val="none" w:sz="0" w:space="0" w:color="auto"/>
                            <w:left w:val="none" w:sz="0" w:space="0" w:color="auto"/>
                            <w:bottom w:val="none" w:sz="0" w:space="0" w:color="auto"/>
                            <w:right w:val="none" w:sz="0" w:space="0" w:color="auto"/>
                          </w:divBdr>
                        </w:div>
                        <w:div w:id="1573157754">
                          <w:marLeft w:val="0"/>
                          <w:marRight w:val="0"/>
                          <w:marTop w:val="0"/>
                          <w:marBottom w:val="0"/>
                          <w:divBdr>
                            <w:top w:val="none" w:sz="0" w:space="0" w:color="auto"/>
                            <w:left w:val="none" w:sz="0" w:space="0" w:color="auto"/>
                            <w:bottom w:val="none" w:sz="0" w:space="0" w:color="auto"/>
                            <w:right w:val="none" w:sz="0" w:space="0" w:color="auto"/>
                          </w:divBdr>
                        </w:div>
                        <w:div w:id="1820151645">
                          <w:marLeft w:val="0"/>
                          <w:marRight w:val="0"/>
                          <w:marTop w:val="0"/>
                          <w:marBottom w:val="0"/>
                          <w:divBdr>
                            <w:top w:val="none" w:sz="0" w:space="0" w:color="auto"/>
                            <w:left w:val="none" w:sz="0" w:space="0" w:color="auto"/>
                            <w:bottom w:val="none" w:sz="0" w:space="0" w:color="auto"/>
                            <w:right w:val="none" w:sz="0" w:space="0" w:color="auto"/>
                          </w:divBdr>
                        </w:div>
                      </w:divsChild>
                    </w:div>
                    <w:div w:id="1956979192">
                      <w:marLeft w:val="0"/>
                      <w:marRight w:val="0"/>
                      <w:marTop w:val="0"/>
                      <w:marBottom w:val="0"/>
                      <w:divBdr>
                        <w:top w:val="none" w:sz="0" w:space="0" w:color="auto"/>
                        <w:left w:val="none" w:sz="0" w:space="0" w:color="auto"/>
                        <w:bottom w:val="none" w:sz="0" w:space="0" w:color="auto"/>
                        <w:right w:val="none" w:sz="0" w:space="0" w:color="auto"/>
                      </w:divBdr>
                      <w:divsChild>
                        <w:div w:id="109130514">
                          <w:marLeft w:val="0"/>
                          <w:marRight w:val="0"/>
                          <w:marTop w:val="0"/>
                          <w:marBottom w:val="0"/>
                          <w:divBdr>
                            <w:top w:val="none" w:sz="0" w:space="0" w:color="auto"/>
                            <w:left w:val="none" w:sz="0" w:space="0" w:color="auto"/>
                            <w:bottom w:val="none" w:sz="0" w:space="0" w:color="auto"/>
                            <w:right w:val="none" w:sz="0" w:space="0" w:color="auto"/>
                          </w:divBdr>
                        </w:div>
                        <w:div w:id="335113484">
                          <w:marLeft w:val="0"/>
                          <w:marRight w:val="0"/>
                          <w:marTop w:val="0"/>
                          <w:marBottom w:val="0"/>
                          <w:divBdr>
                            <w:top w:val="none" w:sz="0" w:space="0" w:color="auto"/>
                            <w:left w:val="none" w:sz="0" w:space="0" w:color="auto"/>
                            <w:bottom w:val="none" w:sz="0" w:space="0" w:color="auto"/>
                            <w:right w:val="none" w:sz="0" w:space="0" w:color="auto"/>
                          </w:divBdr>
                        </w:div>
                        <w:div w:id="1071081538">
                          <w:marLeft w:val="0"/>
                          <w:marRight w:val="0"/>
                          <w:marTop w:val="0"/>
                          <w:marBottom w:val="0"/>
                          <w:divBdr>
                            <w:top w:val="none" w:sz="0" w:space="0" w:color="auto"/>
                            <w:left w:val="none" w:sz="0" w:space="0" w:color="auto"/>
                            <w:bottom w:val="none" w:sz="0" w:space="0" w:color="auto"/>
                            <w:right w:val="none" w:sz="0" w:space="0" w:color="auto"/>
                          </w:divBdr>
                        </w:div>
                        <w:div w:id="1104303610">
                          <w:marLeft w:val="0"/>
                          <w:marRight w:val="0"/>
                          <w:marTop w:val="0"/>
                          <w:marBottom w:val="0"/>
                          <w:divBdr>
                            <w:top w:val="none" w:sz="0" w:space="0" w:color="auto"/>
                            <w:left w:val="none" w:sz="0" w:space="0" w:color="auto"/>
                            <w:bottom w:val="none" w:sz="0" w:space="0" w:color="auto"/>
                            <w:right w:val="none" w:sz="0" w:space="0" w:color="auto"/>
                          </w:divBdr>
                        </w:div>
                        <w:div w:id="1328170017">
                          <w:marLeft w:val="0"/>
                          <w:marRight w:val="0"/>
                          <w:marTop w:val="0"/>
                          <w:marBottom w:val="0"/>
                          <w:divBdr>
                            <w:top w:val="none" w:sz="0" w:space="0" w:color="auto"/>
                            <w:left w:val="none" w:sz="0" w:space="0" w:color="auto"/>
                            <w:bottom w:val="none" w:sz="0" w:space="0" w:color="auto"/>
                            <w:right w:val="none" w:sz="0" w:space="0" w:color="auto"/>
                          </w:divBdr>
                        </w:div>
                      </w:divsChild>
                    </w:div>
                    <w:div w:id="1973750188">
                      <w:marLeft w:val="0"/>
                      <w:marRight w:val="0"/>
                      <w:marTop w:val="0"/>
                      <w:marBottom w:val="0"/>
                      <w:divBdr>
                        <w:top w:val="none" w:sz="0" w:space="0" w:color="auto"/>
                        <w:left w:val="none" w:sz="0" w:space="0" w:color="auto"/>
                        <w:bottom w:val="none" w:sz="0" w:space="0" w:color="auto"/>
                        <w:right w:val="none" w:sz="0" w:space="0" w:color="auto"/>
                      </w:divBdr>
                      <w:divsChild>
                        <w:div w:id="783116298">
                          <w:marLeft w:val="0"/>
                          <w:marRight w:val="0"/>
                          <w:marTop w:val="0"/>
                          <w:marBottom w:val="0"/>
                          <w:divBdr>
                            <w:top w:val="none" w:sz="0" w:space="0" w:color="auto"/>
                            <w:left w:val="none" w:sz="0" w:space="0" w:color="auto"/>
                            <w:bottom w:val="none" w:sz="0" w:space="0" w:color="auto"/>
                            <w:right w:val="none" w:sz="0" w:space="0" w:color="auto"/>
                          </w:divBdr>
                        </w:div>
                      </w:divsChild>
                    </w:div>
                    <w:div w:id="2084258757">
                      <w:marLeft w:val="0"/>
                      <w:marRight w:val="0"/>
                      <w:marTop w:val="0"/>
                      <w:marBottom w:val="0"/>
                      <w:divBdr>
                        <w:top w:val="none" w:sz="0" w:space="0" w:color="auto"/>
                        <w:left w:val="none" w:sz="0" w:space="0" w:color="auto"/>
                        <w:bottom w:val="none" w:sz="0" w:space="0" w:color="auto"/>
                        <w:right w:val="none" w:sz="0" w:space="0" w:color="auto"/>
                      </w:divBdr>
                      <w:divsChild>
                        <w:div w:id="68282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08868">
              <w:marLeft w:val="0"/>
              <w:marRight w:val="0"/>
              <w:marTop w:val="0"/>
              <w:marBottom w:val="0"/>
              <w:divBdr>
                <w:top w:val="none" w:sz="0" w:space="0" w:color="auto"/>
                <w:left w:val="none" w:sz="0" w:space="0" w:color="auto"/>
                <w:bottom w:val="none" w:sz="0" w:space="0" w:color="auto"/>
                <w:right w:val="none" w:sz="0" w:space="0" w:color="auto"/>
              </w:divBdr>
            </w:div>
            <w:div w:id="1463301535">
              <w:marLeft w:val="0"/>
              <w:marRight w:val="0"/>
              <w:marTop w:val="0"/>
              <w:marBottom w:val="0"/>
              <w:divBdr>
                <w:top w:val="none" w:sz="0" w:space="0" w:color="auto"/>
                <w:left w:val="none" w:sz="0" w:space="0" w:color="auto"/>
                <w:bottom w:val="none" w:sz="0" w:space="0" w:color="auto"/>
                <w:right w:val="none" w:sz="0" w:space="0" w:color="auto"/>
              </w:divBdr>
              <w:divsChild>
                <w:div w:id="718015511">
                  <w:marLeft w:val="0"/>
                  <w:marRight w:val="0"/>
                  <w:marTop w:val="30"/>
                  <w:marBottom w:val="30"/>
                  <w:divBdr>
                    <w:top w:val="none" w:sz="0" w:space="0" w:color="auto"/>
                    <w:left w:val="none" w:sz="0" w:space="0" w:color="auto"/>
                    <w:bottom w:val="none" w:sz="0" w:space="0" w:color="auto"/>
                    <w:right w:val="none" w:sz="0" w:space="0" w:color="auto"/>
                  </w:divBdr>
                  <w:divsChild>
                    <w:div w:id="58208649">
                      <w:marLeft w:val="0"/>
                      <w:marRight w:val="0"/>
                      <w:marTop w:val="0"/>
                      <w:marBottom w:val="0"/>
                      <w:divBdr>
                        <w:top w:val="none" w:sz="0" w:space="0" w:color="auto"/>
                        <w:left w:val="none" w:sz="0" w:space="0" w:color="auto"/>
                        <w:bottom w:val="none" w:sz="0" w:space="0" w:color="auto"/>
                        <w:right w:val="none" w:sz="0" w:space="0" w:color="auto"/>
                      </w:divBdr>
                      <w:divsChild>
                        <w:div w:id="1071661507">
                          <w:marLeft w:val="0"/>
                          <w:marRight w:val="0"/>
                          <w:marTop w:val="0"/>
                          <w:marBottom w:val="0"/>
                          <w:divBdr>
                            <w:top w:val="none" w:sz="0" w:space="0" w:color="auto"/>
                            <w:left w:val="none" w:sz="0" w:space="0" w:color="auto"/>
                            <w:bottom w:val="none" w:sz="0" w:space="0" w:color="auto"/>
                            <w:right w:val="none" w:sz="0" w:space="0" w:color="auto"/>
                          </w:divBdr>
                        </w:div>
                      </w:divsChild>
                    </w:div>
                    <w:div w:id="162474667">
                      <w:marLeft w:val="0"/>
                      <w:marRight w:val="0"/>
                      <w:marTop w:val="0"/>
                      <w:marBottom w:val="0"/>
                      <w:divBdr>
                        <w:top w:val="none" w:sz="0" w:space="0" w:color="auto"/>
                        <w:left w:val="none" w:sz="0" w:space="0" w:color="auto"/>
                        <w:bottom w:val="none" w:sz="0" w:space="0" w:color="auto"/>
                        <w:right w:val="none" w:sz="0" w:space="0" w:color="auto"/>
                      </w:divBdr>
                      <w:divsChild>
                        <w:div w:id="1780299740">
                          <w:marLeft w:val="0"/>
                          <w:marRight w:val="0"/>
                          <w:marTop w:val="0"/>
                          <w:marBottom w:val="0"/>
                          <w:divBdr>
                            <w:top w:val="none" w:sz="0" w:space="0" w:color="auto"/>
                            <w:left w:val="none" w:sz="0" w:space="0" w:color="auto"/>
                            <w:bottom w:val="none" w:sz="0" w:space="0" w:color="auto"/>
                            <w:right w:val="none" w:sz="0" w:space="0" w:color="auto"/>
                          </w:divBdr>
                        </w:div>
                      </w:divsChild>
                    </w:div>
                    <w:div w:id="300616651">
                      <w:marLeft w:val="0"/>
                      <w:marRight w:val="0"/>
                      <w:marTop w:val="0"/>
                      <w:marBottom w:val="0"/>
                      <w:divBdr>
                        <w:top w:val="none" w:sz="0" w:space="0" w:color="auto"/>
                        <w:left w:val="none" w:sz="0" w:space="0" w:color="auto"/>
                        <w:bottom w:val="none" w:sz="0" w:space="0" w:color="auto"/>
                        <w:right w:val="none" w:sz="0" w:space="0" w:color="auto"/>
                      </w:divBdr>
                      <w:divsChild>
                        <w:div w:id="178202927">
                          <w:marLeft w:val="0"/>
                          <w:marRight w:val="0"/>
                          <w:marTop w:val="0"/>
                          <w:marBottom w:val="0"/>
                          <w:divBdr>
                            <w:top w:val="none" w:sz="0" w:space="0" w:color="auto"/>
                            <w:left w:val="none" w:sz="0" w:space="0" w:color="auto"/>
                            <w:bottom w:val="none" w:sz="0" w:space="0" w:color="auto"/>
                            <w:right w:val="none" w:sz="0" w:space="0" w:color="auto"/>
                          </w:divBdr>
                        </w:div>
                        <w:div w:id="1115978414">
                          <w:marLeft w:val="0"/>
                          <w:marRight w:val="0"/>
                          <w:marTop w:val="0"/>
                          <w:marBottom w:val="0"/>
                          <w:divBdr>
                            <w:top w:val="none" w:sz="0" w:space="0" w:color="auto"/>
                            <w:left w:val="none" w:sz="0" w:space="0" w:color="auto"/>
                            <w:bottom w:val="none" w:sz="0" w:space="0" w:color="auto"/>
                            <w:right w:val="none" w:sz="0" w:space="0" w:color="auto"/>
                          </w:divBdr>
                        </w:div>
                        <w:div w:id="1701663022">
                          <w:marLeft w:val="0"/>
                          <w:marRight w:val="0"/>
                          <w:marTop w:val="0"/>
                          <w:marBottom w:val="0"/>
                          <w:divBdr>
                            <w:top w:val="none" w:sz="0" w:space="0" w:color="auto"/>
                            <w:left w:val="none" w:sz="0" w:space="0" w:color="auto"/>
                            <w:bottom w:val="none" w:sz="0" w:space="0" w:color="auto"/>
                            <w:right w:val="none" w:sz="0" w:space="0" w:color="auto"/>
                          </w:divBdr>
                        </w:div>
                        <w:div w:id="1968121160">
                          <w:marLeft w:val="0"/>
                          <w:marRight w:val="0"/>
                          <w:marTop w:val="0"/>
                          <w:marBottom w:val="0"/>
                          <w:divBdr>
                            <w:top w:val="none" w:sz="0" w:space="0" w:color="auto"/>
                            <w:left w:val="none" w:sz="0" w:space="0" w:color="auto"/>
                            <w:bottom w:val="none" w:sz="0" w:space="0" w:color="auto"/>
                            <w:right w:val="none" w:sz="0" w:space="0" w:color="auto"/>
                          </w:divBdr>
                        </w:div>
                      </w:divsChild>
                    </w:div>
                    <w:div w:id="301231284">
                      <w:marLeft w:val="0"/>
                      <w:marRight w:val="0"/>
                      <w:marTop w:val="0"/>
                      <w:marBottom w:val="0"/>
                      <w:divBdr>
                        <w:top w:val="none" w:sz="0" w:space="0" w:color="auto"/>
                        <w:left w:val="none" w:sz="0" w:space="0" w:color="auto"/>
                        <w:bottom w:val="none" w:sz="0" w:space="0" w:color="auto"/>
                        <w:right w:val="none" w:sz="0" w:space="0" w:color="auto"/>
                      </w:divBdr>
                      <w:divsChild>
                        <w:div w:id="1976636167">
                          <w:marLeft w:val="0"/>
                          <w:marRight w:val="0"/>
                          <w:marTop w:val="0"/>
                          <w:marBottom w:val="0"/>
                          <w:divBdr>
                            <w:top w:val="none" w:sz="0" w:space="0" w:color="auto"/>
                            <w:left w:val="none" w:sz="0" w:space="0" w:color="auto"/>
                            <w:bottom w:val="none" w:sz="0" w:space="0" w:color="auto"/>
                            <w:right w:val="none" w:sz="0" w:space="0" w:color="auto"/>
                          </w:divBdr>
                        </w:div>
                      </w:divsChild>
                    </w:div>
                    <w:div w:id="431244608">
                      <w:marLeft w:val="0"/>
                      <w:marRight w:val="0"/>
                      <w:marTop w:val="0"/>
                      <w:marBottom w:val="0"/>
                      <w:divBdr>
                        <w:top w:val="none" w:sz="0" w:space="0" w:color="auto"/>
                        <w:left w:val="none" w:sz="0" w:space="0" w:color="auto"/>
                        <w:bottom w:val="none" w:sz="0" w:space="0" w:color="auto"/>
                        <w:right w:val="none" w:sz="0" w:space="0" w:color="auto"/>
                      </w:divBdr>
                      <w:divsChild>
                        <w:div w:id="338431795">
                          <w:marLeft w:val="0"/>
                          <w:marRight w:val="0"/>
                          <w:marTop w:val="0"/>
                          <w:marBottom w:val="0"/>
                          <w:divBdr>
                            <w:top w:val="none" w:sz="0" w:space="0" w:color="auto"/>
                            <w:left w:val="none" w:sz="0" w:space="0" w:color="auto"/>
                            <w:bottom w:val="none" w:sz="0" w:space="0" w:color="auto"/>
                            <w:right w:val="none" w:sz="0" w:space="0" w:color="auto"/>
                          </w:divBdr>
                        </w:div>
                      </w:divsChild>
                    </w:div>
                    <w:div w:id="760839108">
                      <w:marLeft w:val="0"/>
                      <w:marRight w:val="0"/>
                      <w:marTop w:val="0"/>
                      <w:marBottom w:val="0"/>
                      <w:divBdr>
                        <w:top w:val="none" w:sz="0" w:space="0" w:color="auto"/>
                        <w:left w:val="none" w:sz="0" w:space="0" w:color="auto"/>
                        <w:bottom w:val="none" w:sz="0" w:space="0" w:color="auto"/>
                        <w:right w:val="none" w:sz="0" w:space="0" w:color="auto"/>
                      </w:divBdr>
                      <w:divsChild>
                        <w:div w:id="392506273">
                          <w:marLeft w:val="0"/>
                          <w:marRight w:val="0"/>
                          <w:marTop w:val="0"/>
                          <w:marBottom w:val="0"/>
                          <w:divBdr>
                            <w:top w:val="none" w:sz="0" w:space="0" w:color="auto"/>
                            <w:left w:val="none" w:sz="0" w:space="0" w:color="auto"/>
                            <w:bottom w:val="none" w:sz="0" w:space="0" w:color="auto"/>
                            <w:right w:val="none" w:sz="0" w:space="0" w:color="auto"/>
                          </w:divBdr>
                        </w:div>
                        <w:div w:id="1309088235">
                          <w:marLeft w:val="0"/>
                          <w:marRight w:val="0"/>
                          <w:marTop w:val="0"/>
                          <w:marBottom w:val="0"/>
                          <w:divBdr>
                            <w:top w:val="none" w:sz="0" w:space="0" w:color="auto"/>
                            <w:left w:val="none" w:sz="0" w:space="0" w:color="auto"/>
                            <w:bottom w:val="none" w:sz="0" w:space="0" w:color="auto"/>
                            <w:right w:val="none" w:sz="0" w:space="0" w:color="auto"/>
                          </w:divBdr>
                        </w:div>
                        <w:div w:id="1562056615">
                          <w:marLeft w:val="0"/>
                          <w:marRight w:val="0"/>
                          <w:marTop w:val="0"/>
                          <w:marBottom w:val="0"/>
                          <w:divBdr>
                            <w:top w:val="none" w:sz="0" w:space="0" w:color="auto"/>
                            <w:left w:val="none" w:sz="0" w:space="0" w:color="auto"/>
                            <w:bottom w:val="none" w:sz="0" w:space="0" w:color="auto"/>
                            <w:right w:val="none" w:sz="0" w:space="0" w:color="auto"/>
                          </w:divBdr>
                        </w:div>
                        <w:div w:id="1578978642">
                          <w:marLeft w:val="0"/>
                          <w:marRight w:val="0"/>
                          <w:marTop w:val="0"/>
                          <w:marBottom w:val="0"/>
                          <w:divBdr>
                            <w:top w:val="none" w:sz="0" w:space="0" w:color="auto"/>
                            <w:left w:val="none" w:sz="0" w:space="0" w:color="auto"/>
                            <w:bottom w:val="none" w:sz="0" w:space="0" w:color="auto"/>
                            <w:right w:val="none" w:sz="0" w:space="0" w:color="auto"/>
                          </w:divBdr>
                        </w:div>
                        <w:div w:id="1607738354">
                          <w:marLeft w:val="0"/>
                          <w:marRight w:val="0"/>
                          <w:marTop w:val="0"/>
                          <w:marBottom w:val="0"/>
                          <w:divBdr>
                            <w:top w:val="none" w:sz="0" w:space="0" w:color="auto"/>
                            <w:left w:val="none" w:sz="0" w:space="0" w:color="auto"/>
                            <w:bottom w:val="none" w:sz="0" w:space="0" w:color="auto"/>
                            <w:right w:val="none" w:sz="0" w:space="0" w:color="auto"/>
                          </w:divBdr>
                        </w:div>
                        <w:div w:id="1784307294">
                          <w:marLeft w:val="0"/>
                          <w:marRight w:val="0"/>
                          <w:marTop w:val="0"/>
                          <w:marBottom w:val="0"/>
                          <w:divBdr>
                            <w:top w:val="none" w:sz="0" w:space="0" w:color="auto"/>
                            <w:left w:val="none" w:sz="0" w:space="0" w:color="auto"/>
                            <w:bottom w:val="none" w:sz="0" w:space="0" w:color="auto"/>
                            <w:right w:val="none" w:sz="0" w:space="0" w:color="auto"/>
                          </w:divBdr>
                        </w:div>
                        <w:div w:id="2087611477">
                          <w:marLeft w:val="0"/>
                          <w:marRight w:val="0"/>
                          <w:marTop w:val="0"/>
                          <w:marBottom w:val="0"/>
                          <w:divBdr>
                            <w:top w:val="none" w:sz="0" w:space="0" w:color="auto"/>
                            <w:left w:val="none" w:sz="0" w:space="0" w:color="auto"/>
                            <w:bottom w:val="none" w:sz="0" w:space="0" w:color="auto"/>
                            <w:right w:val="none" w:sz="0" w:space="0" w:color="auto"/>
                          </w:divBdr>
                        </w:div>
                      </w:divsChild>
                    </w:div>
                    <w:div w:id="1462068354">
                      <w:marLeft w:val="0"/>
                      <w:marRight w:val="0"/>
                      <w:marTop w:val="0"/>
                      <w:marBottom w:val="0"/>
                      <w:divBdr>
                        <w:top w:val="none" w:sz="0" w:space="0" w:color="auto"/>
                        <w:left w:val="none" w:sz="0" w:space="0" w:color="auto"/>
                        <w:bottom w:val="none" w:sz="0" w:space="0" w:color="auto"/>
                        <w:right w:val="none" w:sz="0" w:space="0" w:color="auto"/>
                      </w:divBdr>
                      <w:divsChild>
                        <w:div w:id="176118846">
                          <w:marLeft w:val="0"/>
                          <w:marRight w:val="0"/>
                          <w:marTop w:val="0"/>
                          <w:marBottom w:val="0"/>
                          <w:divBdr>
                            <w:top w:val="none" w:sz="0" w:space="0" w:color="auto"/>
                            <w:left w:val="none" w:sz="0" w:space="0" w:color="auto"/>
                            <w:bottom w:val="none" w:sz="0" w:space="0" w:color="auto"/>
                            <w:right w:val="none" w:sz="0" w:space="0" w:color="auto"/>
                          </w:divBdr>
                        </w:div>
                        <w:div w:id="706181095">
                          <w:marLeft w:val="0"/>
                          <w:marRight w:val="0"/>
                          <w:marTop w:val="0"/>
                          <w:marBottom w:val="0"/>
                          <w:divBdr>
                            <w:top w:val="none" w:sz="0" w:space="0" w:color="auto"/>
                            <w:left w:val="none" w:sz="0" w:space="0" w:color="auto"/>
                            <w:bottom w:val="none" w:sz="0" w:space="0" w:color="auto"/>
                            <w:right w:val="none" w:sz="0" w:space="0" w:color="auto"/>
                          </w:divBdr>
                        </w:div>
                        <w:div w:id="732432135">
                          <w:marLeft w:val="0"/>
                          <w:marRight w:val="0"/>
                          <w:marTop w:val="0"/>
                          <w:marBottom w:val="0"/>
                          <w:divBdr>
                            <w:top w:val="none" w:sz="0" w:space="0" w:color="auto"/>
                            <w:left w:val="none" w:sz="0" w:space="0" w:color="auto"/>
                            <w:bottom w:val="none" w:sz="0" w:space="0" w:color="auto"/>
                            <w:right w:val="none" w:sz="0" w:space="0" w:color="auto"/>
                          </w:divBdr>
                        </w:div>
                        <w:div w:id="845898876">
                          <w:marLeft w:val="0"/>
                          <w:marRight w:val="0"/>
                          <w:marTop w:val="0"/>
                          <w:marBottom w:val="0"/>
                          <w:divBdr>
                            <w:top w:val="none" w:sz="0" w:space="0" w:color="auto"/>
                            <w:left w:val="none" w:sz="0" w:space="0" w:color="auto"/>
                            <w:bottom w:val="none" w:sz="0" w:space="0" w:color="auto"/>
                            <w:right w:val="none" w:sz="0" w:space="0" w:color="auto"/>
                          </w:divBdr>
                        </w:div>
                        <w:div w:id="1209488277">
                          <w:marLeft w:val="0"/>
                          <w:marRight w:val="0"/>
                          <w:marTop w:val="0"/>
                          <w:marBottom w:val="0"/>
                          <w:divBdr>
                            <w:top w:val="none" w:sz="0" w:space="0" w:color="auto"/>
                            <w:left w:val="none" w:sz="0" w:space="0" w:color="auto"/>
                            <w:bottom w:val="none" w:sz="0" w:space="0" w:color="auto"/>
                            <w:right w:val="none" w:sz="0" w:space="0" w:color="auto"/>
                          </w:divBdr>
                        </w:div>
                        <w:div w:id="2047027928">
                          <w:marLeft w:val="0"/>
                          <w:marRight w:val="0"/>
                          <w:marTop w:val="0"/>
                          <w:marBottom w:val="0"/>
                          <w:divBdr>
                            <w:top w:val="none" w:sz="0" w:space="0" w:color="auto"/>
                            <w:left w:val="none" w:sz="0" w:space="0" w:color="auto"/>
                            <w:bottom w:val="none" w:sz="0" w:space="0" w:color="auto"/>
                            <w:right w:val="none" w:sz="0" w:space="0" w:color="auto"/>
                          </w:divBdr>
                        </w:div>
                      </w:divsChild>
                    </w:div>
                    <w:div w:id="1610888696">
                      <w:marLeft w:val="0"/>
                      <w:marRight w:val="0"/>
                      <w:marTop w:val="0"/>
                      <w:marBottom w:val="0"/>
                      <w:divBdr>
                        <w:top w:val="none" w:sz="0" w:space="0" w:color="auto"/>
                        <w:left w:val="none" w:sz="0" w:space="0" w:color="auto"/>
                        <w:bottom w:val="none" w:sz="0" w:space="0" w:color="auto"/>
                        <w:right w:val="none" w:sz="0" w:space="0" w:color="auto"/>
                      </w:divBdr>
                      <w:divsChild>
                        <w:div w:id="126438537">
                          <w:marLeft w:val="0"/>
                          <w:marRight w:val="0"/>
                          <w:marTop w:val="0"/>
                          <w:marBottom w:val="0"/>
                          <w:divBdr>
                            <w:top w:val="none" w:sz="0" w:space="0" w:color="auto"/>
                            <w:left w:val="none" w:sz="0" w:space="0" w:color="auto"/>
                            <w:bottom w:val="none" w:sz="0" w:space="0" w:color="auto"/>
                            <w:right w:val="none" w:sz="0" w:space="0" w:color="auto"/>
                          </w:divBdr>
                        </w:div>
                        <w:div w:id="203561808">
                          <w:marLeft w:val="0"/>
                          <w:marRight w:val="0"/>
                          <w:marTop w:val="0"/>
                          <w:marBottom w:val="0"/>
                          <w:divBdr>
                            <w:top w:val="none" w:sz="0" w:space="0" w:color="auto"/>
                            <w:left w:val="none" w:sz="0" w:space="0" w:color="auto"/>
                            <w:bottom w:val="none" w:sz="0" w:space="0" w:color="auto"/>
                            <w:right w:val="none" w:sz="0" w:space="0" w:color="auto"/>
                          </w:divBdr>
                        </w:div>
                        <w:div w:id="348216169">
                          <w:marLeft w:val="0"/>
                          <w:marRight w:val="0"/>
                          <w:marTop w:val="0"/>
                          <w:marBottom w:val="0"/>
                          <w:divBdr>
                            <w:top w:val="none" w:sz="0" w:space="0" w:color="auto"/>
                            <w:left w:val="none" w:sz="0" w:space="0" w:color="auto"/>
                            <w:bottom w:val="none" w:sz="0" w:space="0" w:color="auto"/>
                            <w:right w:val="none" w:sz="0" w:space="0" w:color="auto"/>
                          </w:divBdr>
                        </w:div>
                        <w:div w:id="1157501567">
                          <w:marLeft w:val="0"/>
                          <w:marRight w:val="0"/>
                          <w:marTop w:val="0"/>
                          <w:marBottom w:val="0"/>
                          <w:divBdr>
                            <w:top w:val="none" w:sz="0" w:space="0" w:color="auto"/>
                            <w:left w:val="none" w:sz="0" w:space="0" w:color="auto"/>
                            <w:bottom w:val="none" w:sz="0" w:space="0" w:color="auto"/>
                            <w:right w:val="none" w:sz="0" w:space="0" w:color="auto"/>
                          </w:divBdr>
                        </w:div>
                        <w:div w:id="1622882401">
                          <w:marLeft w:val="0"/>
                          <w:marRight w:val="0"/>
                          <w:marTop w:val="0"/>
                          <w:marBottom w:val="0"/>
                          <w:divBdr>
                            <w:top w:val="none" w:sz="0" w:space="0" w:color="auto"/>
                            <w:left w:val="none" w:sz="0" w:space="0" w:color="auto"/>
                            <w:bottom w:val="none" w:sz="0" w:space="0" w:color="auto"/>
                            <w:right w:val="none" w:sz="0" w:space="0" w:color="auto"/>
                          </w:divBdr>
                        </w:div>
                      </w:divsChild>
                    </w:div>
                    <w:div w:id="1719284692">
                      <w:marLeft w:val="0"/>
                      <w:marRight w:val="0"/>
                      <w:marTop w:val="0"/>
                      <w:marBottom w:val="0"/>
                      <w:divBdr>
                        <w:top w:val="none" w:sz="0" w:space="0" w:color="auto"/>
                        <w:left w:val="none" w:sz="0" w:space="0" w:color="auto"/>
                        <w:bottom w:val="none" w:sz="0" w:space="0" w:color="auto"/>
                        <w:right w:val="none" w:sz="0" w:space="0" w:color="auto"/>
                      </w:divBdr>
                      <w:divsChild>
                        <w:div w:id="984623433">
                          <w:marLeft w:val="0"/>
                          <w:marRight w:val="0"/>
                          <w:marTop w:val="0"/>
                          <w:marBottom w:val="0"/>
                          <w:divBdr>
                            <w:top w:val="none" w:sz="0" w:space="0" w:color="auto"/>
                            <w:left w:val="none" w:sz="0" w:space="0" w:color="auto"/>
                            <w:bottom w:val="none" w:sz="0" w:space="0" w:color="auto"/>
                            <w:right w:val="none" w:sz="0" w:space="0" w:color="auto"/>
                          </w:divBdr>
                        </w:div>
                        <w:div w:id="1004551522">
                          <w:marLeft w:val="0"/>
                          <w:marRight w:val="0"/>
                          <w:marTop w:val="0"/>
                          <w:marBottom w:val="0"/>
                          <w:divBdr>
                            <w:top w:val="none" w:sz="0" w:space="0" w:color="auto"/>
                            <w:left w:val="none" w:sz="0" w:space="0" w:color="auto"/>
                            <w:bottom w:val="none" w:sz="0" w:space="0" w:color="auto"/>
                            <w:right w:val="none" w:sz="0" w:space="0" w:color="auto"/>
                          </w:divBdr>
                        </w:div>
                        <w:div w:id="1552380617">
                          <w:marLeft w:val="0"/>
                          <w:marRight w:val="0"/>
                          <w:marTop w:val="0"/>
                          <w:marBottom w:val="0"/>
                          <w:divBdr>
                            <w:top w:val="none" w:sz="0" w:space="0" w:color="auto"/>
                            <w:left w:val="none" w:sz="0" w:space="0" w:color="auto"/>
                            <w:bottom w:val="none" w:sz="0" w:space="0" w:color="auto"/>
                            <w:right w:val="none" w:sz="0" w:space="0" w:color="auto"/>
                          </w:divBdr>
                        </w:div>
                        <w:div w:id="1856574665">
                          <w:marLeft w:val="0"/>
                          <w:marRight w:val="0"/>
                          <w:marTop w:val="0"/>
                          <w:marBottom w:val="0"/>
                          <w:divBdr>
                            <w:top w:val="none" w:sz="0" w:space="0" w:color="auto"/>
                            <w:left w:val="none" w:sz="0" w:space="0" w:color="auto"/>
                            <w:bottom w:val="none" w:sz="0" w:space="0" w:color="auto"/>
                            <w:right w:val="none" w:sz="0" w:space="0" w:color="auto"/>
                          </w:divBdr>
                        </w:div>
                        <w:div w:id="2038845164">
                          <w:marLeft w:val="0"/>
                          <w:marRight w:val="0"/>
                          <w:marTop w:val="0"/>
                          <w:marBottom w:val="0"/>
                          <w:divBdr>
                            <w:top w:val="none" w:sz="0" w:space="0" w:color="auto"/>
                            <w:left w:val="none" w:sz="0" w:space="0" w:color="auto"/>
                            <w:bottom w:val="none" w:sz="0" w:space="0" w:color="auto"/>
                            <w:right w:val="none" w:sz="0" w:space="0" w:color="auto"/>
                          </w:divBdr>
                        </w:div>
                      </w:divsChild>
                    </w:div>
                    <w:div w:id="1979216507">
                      <w:marLeft w:val="0"/>
                      <w:marRight w:val="0"/>
                      <w:marTop w:val="0"/>
                      <w:marBottom w:val="0"/>
                      <w:divBdr>
                        <w:top w:val="none" w:sz="0" w:space="0" w:color="auto"/>
                        <w:left w:val="none" w:sz="0" w:space="0" w:color="auto"/>
                        <w:bottom w:val="none" w:sz="0" w:space="0" w:color="auto"/>
                        <w:right w:val="none" w:sz="0" w:space="0" w:color="auto"/>
                      </w:divBdr>
                      <w:divsChild>
                        <w:div w:id="2092851917">
                          <w:marLeft w:val="0"/>
                          <w:marRight w:val="0"/>
                          <w:marTop w:val="0"/>
                          <w:marBottom w:val="0"/>
                          <w:divBdr>
                            <w:top w:val="none" w:sz="0" w:space="0" w:color="auto"/>
                            <w:left w:val="none" w:sz="0" w:space="0" w:color="auto"/>
                            <w:bottom w:val="none" w:sz="0" w:space="0" w:color="auto"/>
                            <w:right w:val="none" w:sz="0" w:space="0" w:color="auto"/>
                          </w:divBdr>
                        </w:div>
                      </w:divsChild>
                    </w:div>
                    <w:div w:id="2090498251">
                      <w:marLeft w:val="0"/>
                      <w:marRight w:val="0"/>
                      <w:marTop w:val="0"/>
                      <w:marBottom w:val="0"/>
                      <w:divBdr>
                        <w:top w:val="none" w:sz="0" w:space="0" w:color="auto"/>
                        <w:left w:val="none" w:sz="0" w:space="0" w:color="auto"/>
                        <w:bottom w:val="none" w:sz="0" w:space="0" w:color="auto"/>
                        <w:right w:val="none" w:sz="0" w:space="0" w:color="auto"/>
                      </w:divBdr>
                      <w:divsChild>
                        <w:div w:id="19555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194281">
              <w:marLeft w:val="0"/>
              <w:marRight w:val="0"/>
              <w:marTop w:val="0"/>
              <w:marBottom w:val="0"/>
              <w:divBdr>
                <w:top w:val="none" w:sz="0" w:space="0" w:color="auto"/>
                <w:left w:val="none" w:sz="0" w:space="0" w:color="auto"/>
                <w:bottom w:val="none" w:sz="0" w:space="0" w:color="auto"/>
                <w:right w:val="none" w:sz="0" w:space="0" w:color="auto"/>
              </w:divBdr>
            </w:div>
            <w:div w:id="1583761933">
              <w:marLeft w:val="0"/>
              <w:marRight w:val="0"/>
              <w:marTop w:val="0"/>
              <w:marBottom w:val="0"/>
              <w:divBdr>
                <w:top w:val="none" w:sz="0" w:space="0" w:color="auto"/>
                <w:left w:val="none" w:sz="0" w:space="0" w:color="auto"/>
                <w:bottom w:val="none" w:sz="0" w:space="0" w:color="auto"/>
                <w:right w:val="none" w:sz="0" w:space="0" w:color="auto"/>
              </w:divBdr>
            </w:div>
            <w:div w:id="1651639195">
              <w:marLeft w:val="0"/>
              <w:marRight w:val="0"/>
              <w:marTop w:val="0"/>
              <w:marBottom w:val="0"/>
              <w:divBdr>
                <w:top w:val="none" w:sz="0" w:space="0" w:color="auto"/>
                <w:left w:val="none" w:sz="0" w:space="0" w:color="auto"/>
                <w:bottom w:val="none" w:sz="0" w:space="0" w:color="auto"/>
                <w:right w:val="none" w:sz="0" w:space="0" w:color="auto"/>
              </w:divBdr>
            </w:div>
            <w:div w:id="1655598246">
              <w:marLeft w:val="0"/>
              <w:marRight w:val="0"/>
              <w:marTop w:val="0"/>
              <w:marBottom w:val="0"/>
              <w:divBdr>
                <w:top w:val="none" w:sz="0" w:space="0" w:color="auto"/>
                <w:left w:val="none" w:sz="0" w:space="0" w:color="auto"/>
                <w:bottom w:val="none" w:sz="0" w:space="0" w:color="auto"/>
                <w:right w:val="none" w:sz="0" w:space="0" w:color="auto"/>
              </w:divBdr>
            </w:div>
            <w:div w:id="1932615519">
              <w:marLeft w:val="0"/>
              <w:marRight w:val="0"/>
              <w:marTop w:val="0"/>
              <w:marBottom w:val="0"/>
              <w:divBdr>
                <w:top w:val="none" w:sz="0" w:space="0" w:color="auto"/>
                <w:left w:val="none" w:sz="0" w:space="0" w:color="auto"/>
                <w:bottom w:val="none" w:sz="0" w:space="0" w:color="auto"/>
                <w:right w:val="none" w:sz="0" w:space="0" w:color="auto"/>
              </w:divBdr>
            </w:div>
            <w:div w:id="213759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61172">
      <w:bodyDiv w:val="1"/>
      <w:marLeft w:val="0"/>
      <w:marRight w:val="0"/>
      <w:marTop w:val="0"/>
      <w:marBottom w:val="0"/>
      <w:divBdr>
        <w:top w:val="none" w:sz="0" w:space="0" w:color="auto"/>
        <w:left w:val="none" w:sz="0" w:space="0" w:color="auto"/>
        <w:bottom w:val="none" w:sz="0" w:space="0" w:color="auto"/>
        <w:right w:val="none" w:sz="0" w:space="0" w:color="auto"/>
      </w:divBdr>
      <w:divsChild>
        <w:div w:id="2972072">
          <w:marLeft w:val="0"/>
          <w:marRight w:val="0"/>
          <w:marTop w:val="0"/>
          <w:marBottom w:val="0"/>
          <w:divBdr>
            <w:top w:val="none" w:sz="0" w:space="0" w:color="auto"/>
            <w:left w:val="none" w:sz="0" w:space="0" w:color="auto"/>
            <w:bottom w:val="none" w:sz="0" w:space="0" w:color="auto"/>
            <w:right w:val="none" w:sz="0" w:space="0" w:color="auto"/>
          </w:divBdr>
        </w:div>
        <w:div w:id="258490784">
          <w:marLeft w:val="0"/>
          <w:marRight w:val="0"/>
          <w:marTop w:val="0"/>
          <w:marBottom w:val="0"/>
          <w:divBdr>
            <w:top w:val="none" w:sz="0" w:space="0" w:color="auto"/>
            <w:left w:val="none" w:sz="0" w:space="0" w:color="auto"/>
            <w:bottom w:val="none" w:sz="0" w:space="0" w:color="auto"/>
            <w:right w:val="none" w:sz="0" w:space="0" w:color="auto"/>
          </w:divBdr>
        </w:div>
        <w:div w:id="610822044">
          <w:marLeft w:val="0"/>
          <w:marRight w:val="0"/>
          <w:marTop w:val="0"/>
          <w:marBottom w:val="0"/>
          <w:divBdr>
            <w:top w:val="none" w:sz="0" w:space="0" w:color="auto"/>
            <w:left w:val="none" w:sz="0" w:space="0" w:color="auto"/>
            <w:bottom w:val="none" w:sz="0" w:space="0" w:color="auto"/>
            <w:right w:val="none" w:sz="0" w:space="0" w:color="auto"/>
          </w:divBdr>
        </w:div>
        <w:div w:id="684789674">
          <w:marLeft w:val="0"/>
          <w:marRight w:val="0"/>
          <w:marTop w:val="0"/>
          <w:marBottom w:val="0"/>
          <w:divBdr>
            <w:top w:val="none" w:sz="0" w:space="0" w:color="auto"/>
            <w:left w:val="none" w:sz="0" w:space="0" w:color="auto"/>
            <w:bottom w:val="none" w:sz="0" w:space="0" w:color="auto"/>
            <w:right w:val="none" w:sz="0" w:space="0" w:color="auto"/>
          </w:divBdr>
        </w:div>
        <w:div w:id="924191462">
          <w:marLeft w:val="0"/>
          <w:marRight w:val="0"/>
          <w:marTop w:val="0"/>
          <w:marBottom w:val="0"/>
          <w:divBdr>
            <w:top w:val="none" w:sz="0" w:space="0" w:color="auto"/>
            <w:left w:val="none" w:sz="0" w:space="0" w:color="auto"/>
            <w:bottom w:val="none" w:sz="0" w:space="0" w:color="auto"/>
            <w:right w:val="none" w:sz="0" w:space="0" w:color="auto"/>
          </w:divBdr>
        </w:div>
        <w:div w:id="1172835035">
          <w:marLeft w:val="0"/>
          <w:marRight w:val="0"/>
          <w:marTop w:val="0"/>
          <w:marBottom w:val="0"/>
          <w:divBdr>
            <w:top w:val="none" w:sz="0" w:space="0" w:color="auto"/>
            <w:left w:val="none" w:sz="0" w:space="0" w:color="auto"/>
            <w:bottom w:val="none" w:sz="0" w:space="0" w:color="auto"/>
            <w:right w:val="none" w:sz="0" w:space="0" w:color="auto"/>
          </w:divBdr>
        </w:div>
        <w:div w:id="1282608264">
          <w:marLeft w:val="0"/>
          <w:marRight w:val="0"/>
          <w:marTop w:val="0"/>
          <w:marBottom w:val="0"/>
          <w:divBdr>
            <w:top w:val="none" w:sz="0" w:space="0" w:color="auto"/>
            <w:left w:val="none" w:sz="0" w:space="0" w:color="auto"/>
            <w:bottom w:val="none" w:sz="0" w:space="0" w:color="auto"/>
            <w:right w:val="none" w:sz="0" w:space="0" w:color="auto"/>
          </w:divBdr>
        </w:div>
        <w:div w:id="1658459823">
          <w:marLeft w:val="0"/>
          <w:marRight w:val="0"/>
          <w:marTop w:val="0"/>
          <w:marBottom w:val="0"/>
          <w:divBdr>
            <w:top w:val="none" w:sz="0" w:space="0" w:color="auto"/>
            <w:left w:val="none" w:sz="0" w:space="0" w:color="auto"/>
            <w:bottom w:val="none" w:sz="0" w:space="0" w:color="auto"/>
            <w:right w:val="none" w:sz="0" w:space="0" w:color="auto"/>
          </w:divBdr>
        </w:div>
      </w:divsChild>
    </w:div>
    <w:div w:id="899904531">
      <w:bodyDiv w:val="1"/>
      <w:marLeft w:val="0"/>
      <w:marRight w:val="0"/>
      <w:marTop w:val="0"/>
      <w:marBottom w:val="0"/>
      <w:divBdr>
        <w:top w:val="none" w:sz="0" w:space="0" w:color="auto"/>
        <w:left w:val="none" w:sz="0" w:space="0" w:color="auto"/>
        <w:bottom w:val="none" w:sz="0" w:space="0" w:color="auto"/>
        <w:right w:val="none" w:sz="0" w:space="0" w:color="auto"/>
      </w:divBdr>
      <w:divsChild>
        <w:div w:id="594296">
          <w:marLeft w:val="0"/>
          <w:marRight w:val="0"/>
          <w:marTop w:val="0"/>
          <w:marBottom w:val="0"/>
          <w:divBdr>
            <w:top w:val="none" w:sz="0" w:space="0" w:color="auto"/>
            <w:left w:val="none" w:sz="0" w:space="0" w:color="auto"/>
            <w:bottom w:val="none" w:sz="0" w:space="0" w:color="auto"/>
            <w:right w:val="none" w:sz="0" w:space="0" w:color="auto"/>
          </w:divBdr>
        </w:div>
        <w:div w:id="825705669">
          <w:marLeft w:val="0"/>
          <w:marRight w:val="0"/>
          <w:marTop w:val="0"/>
          <w:marBottom w:val="0"/>
          <w:divBdr>
            <w:top w:val="none" w:sz="0" w:space="0" w:color="auto"/>
            <w:left w:val="none" w:sz="0" w:space="0" w:color="auto"/>
            <w:bottom w:val="none" w:sz="0" w:space="0" w:color="auto"/>
            <w:right w:val="none" w:sz="0" w:space="0" w:color="auto"/>
          </w:divBdr>
        </w:div>
        <w:div w:id="970329816">
          <w:marLeft w:val="0"/>
          <w:marRight w:val="0"/>
          <w:marTop w:val="0"/>
          <w:marBottom w:val="0"/>
          <w:divBdr>
            <w:top w:val="none" w:sz="0" w:space="0" w:color="auto"/>
            <w:left w:val="none" w:sz="0" w:space="0" w:color="auto"/>
            <w:bottom w:val="none" w:sz="0" w:space="0" w:color="auto"/>
            <w:right w:val="none" w:sz="0" w:space="0" w:color="auto"/>
          </w:divBdr>
        </w:div>
        <w:div w:id="1682391179">
          <w:marLeft w:val="0"/>
          <w:marRight w:val="0"/>
          <w:marTop w:val="0"/>
          <w:marBottom w:val="0"/>
          <w:divBdr>
            <w:top w:val="none" w:sz="0" w:space="0" w:color="auto"/>
            <w:left w:val="none" w:sz="0" w:space="0" w:color="auto"/>
            <w:bottom w:val="none" w:sz="0" w:space="0" w:color="auto"/>
            <w:right w:val="none" w:sz="0" w:space="0" w:color="auto"/>
          </w:divBdr>
        </w:div>
      </w:divsChild>
    </w:div>
    <w:div w:id="1056776782">
      <w:bodyDiv w:val="1"/>
      <w:marLeft w:val="0"/>
      <w:marRight w:val="0"/>
      <w:marTop w:val="0"/>
      <w:marBottom w:val="0"/>
      <w:divBdr>
        <w:top w:val="none" w:sz="0" w:space="0" w:color="auto"/>
        <w:left w:val="none" w:sz="0" w:space="0" w:color="auto"/>
        <w:bottom w:val="none" w:sz="0" w:space="0" w:color="auto"/>
        <w:right w:val="none" w:sz="0" w:space="0" w:color="auto"/>
      </w:divBdr>
      <w:divsChild>
        <w:div w:id="12919802">
          <w:marLeft w:val="0"/>
          <w:marRight w:val="0"/>
          <w:marTop w:val="0"/>
          <w:marBottom w:val="0"/>
          <w:divBdr>
            <w:top w:val="none" w:sz="0" w:space="0" w:color="auto"/>
            <w:left w:val="none" w:sz="0" w:space="0" w:color="auto"/>
            <w:bottom w:val="none" w:sz="0" w:space="0" w:color="auto"/>
            <w:right w:val="none" w:sz="0" w:space="0" w:color="auto"/>
          </w:divBdr>
        </w:div>
        <w:div w:id="33821067">
          <w:marLeft w:val="0"/>
          <w:marRight w:val="0"/>
          <w:marTop w:val="0"/>
          <w:marBottom w:val="0"/>
          <w:divBdr>
            <w:top w:val="none" w:sz="0" w:space="0" w:color="auto"/>
            <w:left w:val="none" w:sz="0" w:space="0" w:color="auto"/>
            <w:bottom w:val="none" w:sz="0" w:space="0" w:color="auto"/>
            <w:right w:val="none" w:sz="0" w:space="0" w:color="auto"/>
          </w:divBdr>
        </w:div>
        <w:div w:id="60178724">
          <w:marLeft w:val="0"/>
          <w:marRight w:val="0"/>
          <w:marTop w:val="0"/>
          <w:marBottom w:val="0"/>
          <w:divBdr>
            <w:top w:val="none" w:sz="0" w:space="0" w:color="auto"/>
            <w:left w:val="none" w:sz="0" w:space="0" w:color="auto"/>
            <w:bottom w:val="none" w:sz="0" w:space="0" w:color="auto"/>
            <w:right w:val="none" w:sz="0" w:space="0" w:color="auto"/>
          </w:divBdr>
        </w:div>
        <w:div w:id="82841983">
          <w:marLeft w:val="0"/>
          <w:marRight w:val="0"/>
          <w:marTop w:val="0"/>
          <w:marBottom w:val="0"/>
          <w:divBdr>
            <w:top w:val="none" w:sz="0" w:space="0" w:color="auto"/>
            <w:left w:val="none" w:sz="0" w:space="0" w:color="auto"/>
            <w:bottom w:val="none" w:sz="0" w:space="0" w:color="auto"/>
            <w:right w:val="none" w:sz="0" w:space="0" w:color="auto"/>
          </w:divBdr>
        </w:div>
        <w:div w:id="97873236">
          <w:marLeft w:val="0"/>
          <w:marRight w:val="0"/>
          <w:marTop w:val="0"/>
          <w:marBottom w:val="0"/>
          <w:divBdr>
            <w:top w:val="none" w:sz="0" w:space="0" w:color="auto"/>
            <w:left w:val="none" w:sz="0" w:space="0" w:color="auto"/>
            <w:bottom w:val="none" w:sz="0" w:space="0" w:color="auto"/>
            <w:right w:val="none" w:sz="0" w:space="0" w:color="auto"/>
          </w:divBdr>
        </w:div>
        <w:div w:id="193464791">
          <w:marLeft w:val="0"/>
          <w:marRight w:val="0"/>
          <w:marTop w:val="0"/>
          <w:marBottom w:val="0"/>
          <w:divBdr>
            <w:top w:val="none" w:sz="0" w:space="0" w:color="auto"/>
            <w:left w:val="none" w:sz="0" w:space="0" w:color="auto"/>
            <w:bottom w:val="none" w:sz="0" w:space="0" w:color="auto"/>
            <w:right w:val="none" w:sz="0" w:space="0" w:color="auto"/>
          </w:divBdr>
        </w:div>
        <w:div w:id="208690345">
          <w:marLeft w:val="0"/>
          <w:marRight w:val="0"/>
          <w:marTop w:val="0"/>
          <w:marBottom w:val="0"/>
          <w:divBdr>
            <w:top w:val="none" w:sz="0" w:space="0" w:color="auto"/>
            <w:left w:val="none" w:sz="0" w:space="0" w:color="auto"/>
            <w:bottom w:val="none" w:sz="0" w:space="0" w:color="auto"/>
            <w:right w:val="none" w:sz="0" w:space="0" w:color="auto"/>
          </w:divBdr>
        </w:div>
        <w:div w:id="239485788">
          <w:marLeft w:val="0"/>
          <w:marRight w:val="0"/>
          <w:marTop w:val="0"/>
          <w:marBottom w:val="0"/>
          <w:divBdr>
            <w:top w:val="none" w:sz="0" w:space="0" w:color="auto"/>
            <w:left w:val="none" w:sz="0" w:space="0" w:color="auto"/>
            <w:bottom w:val="none" w:sz="0" w:space="0" w:color="auto"/>
            <w:right w:val="none" w:sz="0" w:space="0" w:color="auto"/>
          </w:divBdr>
        </w:div>
        <w:div w:id="259142036">
          <w:marLeft w:val="0"/>
          <w:marRight w:val="0"/>
          <w:marTop w:val="0"/>
          <w:marBottom w:val="0"/>
          <w:divBdr>
            <w:top w:val="none" w:sz="0" w:space="0" w:color="auto"/>
            <w:left w:val="none" w:sz="0" w:space="0" w:color="auto"/>
            <w:bottom w:val="none" w:sz="0" w:space="0" w:color="auto"/>
            <w:right w:val="none" w:sz="0" w:space="0" w:color="auto"/>
          </w:divBdr>
        </w:div>
        <w:div w:id="271859409">
          <w:marLeft w:val="0"/>
          <w:marRight w:val="0"/>
          <w:marTop w:val="0"/>
          <w:marBottom w:val="0"/>
          <w:divBdr>
            <w:top w:val="none" w:sz="0" w:space="0" w:color="auto"/>
            <w:left w:val="none" w:sz="0" w:space="0" w:color="auto"/>
            <w:bottom w:val="none" w:sz="0" w:space="0" w:color="auto"/>
            <w:right w:val="none" w:sz="0" w:space="0" w:color="auto"/>
          </w:divBdr>
        </w:div>
        <w:div w:id="284317723">
          <w:marLeft w:val="0"/>
          <w:marRight w:val="0"/>
          <w:marTop w:val="0"/>
          <w:marBottom w:val="0"/>
          <w:divBdr>
            <w:top w:val="none" w:sz="0" w:space="0" w:color="auto"/>
            <w:left w:val="none" w:sz="0" w:space="0" w:color="auto"/>
            <w:bottom w:val="none" w:sz="0" w:space="0" w:color="auto"/>
            <w:right w:val="none" w:sz="0" w:space="0" w:color="auto"/>
          </w:divBdr>
        </w:div>
        <w:div w:id="285281401">
          <w:marLeft w:val="0"/>
          <w:marRight w:val="0"/>
          <w:marTop w:val="0"/>
          <w:marBottom w:val="0"/>
          <w:divBdr>
            <w:top w:val="none" w:sz="0" w:space="0" w:color="auto"/>
            <w:left w:val="none" w:sz="0" w:space="0" w:color="auto"/>
            <w:bottom w:val="none" w:sz="0" w:space="0" w:color="auto"/>
            <w:right w:val="none" w:sz="0" w:space="0" w:color="auto"/>
          </w:divBdr>
        </w:div>
        <w:div w:id="303320864">
          <w:marLeft w:val="0"/>
          <w:marRight w:val="0"/>
          <w:marTop w:val="0"/>
          <w:marBottom w:val="0"/>
          <w:divBdr>
            <w:top w:val="none" w:sz="0" w:space="0" w:color="auto"/>
            <w:left w:val="none" w:sz="0" w:space="0" w:color="auto"/>
            <w:bottom w:val="none" w:sz="0" w:space="0" w:color="auto"/>
            <w:right w:val="none" w:sz="0" w:space="0" w:color="auto"/>
          </w:divBdr>
        </w:div>
        <w:div w:id="339310430">
          <w:marLeft w:val="0"/>
          <w:marRight w:val="0"/>
          <w:marTop w:val="0"/>
          <w:marBottom w:val="0"/>
          <w:divBdr>
            <w:top w:val="none" w:sz="0" w:space="0" w:color="auto"/>
            <w:left w:val="none" w:sz="0" w:space="0" w:color="auto"/>
            <w:bottom w:val="none" w:sz="0" w:space="0" w:color="auto"/>
            <w:right w:val="none" w:sz="0" w:space="0" w:color="auto"/>
          </w:divBdr>
        </w:div>
        <w:div w:id="345324864">
          <w:marLeft w:val="0"/>
          <w:marRight w:val="0"/>
          <w:marTop w:val="0"/>
          <w:marBottom w:val="0"/>
          <w:divBdr>
            <w:top w:val="none" w:sz="0" w:space="0" w:color="auto"/>
            <w:left w:val="none" w:sz="0" w:space="0" w:color="auto"/>
            <w:bottom w:val="none" w:sz="0" w:space="0" w:color="auto"/>
            <w:right w:val="none" w:sz="0" w:space="0" w:color="auto"/>
          </w:divBdr>
          <w:divsChild>
            <w:div w:id="1551720959">
              <w:marLeft w:val="-75"/>
              <w:marRight w:val="0"/>
              <w:marTop w:val="30"/>
              <w:marBottom w:val="30"/>
              <w:divBdr>
                <w:top w:val="none" w:sz="0" w:space="0" w:color="auto"/>
                <w:left w:val="none" w:sz="0" w:space="0" w:color="auto"/>
                <w:bottom w:val="none" w:sz="0" w:space="0" w:color="auto"/>
                <w:right w:val="none" w:sz="0" w:space="0" w:color="auto"/>
              </w:divBdr>
              <w:divsChild>
                <w:div w:id="310256301">
                  <w:marLeft w:val="0"/>
                  <w:marRight w:val="0"/>
                  <w:marTop w:val="0"/>
                  <w:marBottom w:val="0"/>
                  <w:divBdr>
                    <w:top w:val="none" w:sz="0" w:space="0" w:color="auto"/>
                    <w:left w:val="none" w:sz="0" w:space="0" w:color="auto"/>
                    <w:bottom w:val="none" w:sz="0" w:space="0" w:color="auto"/>
                    <w:right w:val="none" w:sz="0" w:space="0" w:color="auto"/>
                  </w:divBdr>
                  <w:divsChild>
                    <w:div w:id="480000033">
                      <w:marLeft w:val="0"/>
                      <w:marRight w:val="0"/>
                      <w:marTop w:val="0"/>
                      <w:marBottom w:val="0"/>
                      <w:divBdr>
                        <w:top w:val="none" w:sz="0" w:space="0" w:color="auto"/>
                        <w:left w:val="none" w:sz="0" w:space="0" w:color="auto"/>
                        <w:bottom w:val="none" w:sz="0" w:space="0" w:color="auto"/>
                        <w:right w:val="none" w:sz="0" w:space="0" w:color="auto"/>
                      </w:divBdr>
                    </w:div>
                    <w:div w:id="747531769">
                      <w:marLeft w:val="0"/>
                      <w:marRight w:val="0"/>
                      <w:marTop w:val="0"/>
                      <w:marBottom w:val="0"/>
                      <w:divBdr>
                        <w:top w:val="none" w:sz="0" w:space="0" w:color="auto"/>
                        <w:left w:val="none" w:sz="0" w:space="0" w:color="auto"/>
                        <w:bottom w:val="none" w:sz="0" w:space="0" w:color="auto"/>
                        <w:right w:val="none" w:sz="0" w:space="0" w:color="auto"/>
                      </w:divBdr>
                    </w:div>
                    <w:div w:id="1571379341">
                      <w:marLeft w:val="0"/>
                      <w:marRight w:val="0"/>
                      <w:marTop w:val="0"/>
                      <w:marBottom w:val="0"/>
                      <w:divBdr>
                        <w:top w:val="none" w:sz="0" w:space="0" w:color="auto"/>
                        <w:left w:val="none" w:sz="0" w:space="0" w:color="auto"/>
                        <w:bottom w:val="none" w:sz="0" w:space="0" w:color="auto"/>
                        <w:right w:val="none" w:sz="0" w:space="0" w:color="auto"/>
                      </w:divBdr>
                    </w:div>
                    <w:div w:id="1597713630">
                      <w:marLeft w:val="0"/>
                      <w:marRight w:val="0"/>
                      <w:marTop w:val="0"/>
                      <w:marBottom w:val="0"/>
                      <w:divBdr>
                        <w:top w:val="none" w:sz="0" w:space="0" w:color="auto"/>
                        <w:left w:val="none" w:sz="0" w:space="0" w:color="auto"/>
                        <w:bottom w:val="none" w:sz="0" w:space="0" w:color="auto"/>
                        <w:right w:val="none" w:sz="0" w:space="0" w:color="auto"/>
                      </w:divBdr>
                    </w:div>
                  </w:divsChild>
                </w:div>
                <w:div w:id="566694241">
                  <w:marLeft w:val="0"/>
                  <w:marRight w:val="0"/>
                  <w:marTop w:val="0"/>
                  <w:marBottom w:val="0"/>
                  <w:divBdr>
                    <w:top w:val="none" w:sz="0" w:space="0" w:color="auto"/>
                    <w:left w:val="none" w:sz="0" w:space="0" w:color="auto"/>
                    <w:bottom w:val="none" w:sz="0" w:space="0" w:color="auto"/>
                    <w:right w:val="none" w:sz="0" w:space="0" w:color="auto"/>
                  </w:divBdr>
                  <w:divsChild>
                    <w:div w:id="841890971">
                      <w:marLeft w:val="0"/>
                      <w:marRight w:val="0"/>
                      <w:marTop w:val="0"/>
                      <w:marBottom w:val="0"/>
                      <w:divBdr>
                        <w:top w:val="none" w:sz="0" w:space="0" w:color="auto"/>
                        <w:left w:val="none" w:sz="0" w:space="0" w:color="auto"/>
                        <w:bottom w:val="none" w:sz="0" w:space="0" w:color="auto"/>
                        <w:right w:val="none" w:sz="0" w:space="0" w:color="auto"/>
                      </w:divBdr>
                    </w:div>
                  </w:divsChild>
                </w:div>
                <w:div w:id="736363184">
                  <w:marLeft w:val="0"/>
                  <w:marRight w:val="0"/>
                  <w:marTop w:val="0"/>
                  <w:marBottom w:val="0"/>
                  <w:divBdr>
                    <w:top w:val="none" w:sz="0" w:space="0" w:color="auto"/>
                    <w:left w:val="none" w:sz="0" w:space="0" w:color="auto"/>
                    <w:bottom w:val="none" w:sz="0" w:space="0" w:color="auto"/>
                    <w:right w:val="none" w:sz="0" w:space="0" w:color="auto"/>
                  </w:divBdr>
                  <w:divsChild>
                    <w:div w:id="106587521">
                      <w:marLeft w:val="0"/>
                      <w:marRight w:val="0"/>
                      <w:marTop w:val="0"/>
                      <w:marBottom w:val="0"/>
                      <w:divBdr>
                        <w:top w:val="none" w:sz="0" w:space="0" w:color="auto"/>
                        <w:left w:val="none" w:sz="0" w:space="0" w:color="auto"/>
                        <w:bottom w:val="none" w:sz="0" w:space="0" w:color="auto"/>
                        <w:right w:val="none" w:sz="0" w:space="0" w:color="auto"/>
                      </w:divBdr>
                    </w:div>
                    <w:div w:id="246354245">
                      <w:marLeft w:val="0"/>
                      <w:marRight w:val="0"/>
                      <w:marTop w:val="0"/>
                      <w:marBottom w:val="0"/>
                      <w:divBdr>
                        <w:top w:val="none" w:sz="0" w:space="0" w:color="auto"/>
                        <w:left w:val="none" w:sz="0" w:space="0" w:color="auto"/>
                        <w:bottom w:val="none" w:sz="0" w:space="0" w:color="auto"/>
                        <w:right w:val="none" w:sz="0" w:space="0" w:color="auto"/>
                      </w:divBdr>
                    </w:div>
                    <w:div w:id="404110532">
                      <w:marLeft w:val="0"/>
                      <w:marRight w:val="0"/>
                      <w:marTop w:val="0"/>
                      <w:marBottom w:val="0"/>
                      <w:divBdr>
                        <w:top w:val="none" w:sz="0" w:space="0" w:color="auto"/>
                        <w:left w:val="none" w:sz="0" w:space="0" w:color="auto"/>
                        <w:bottom w:val="none" w:sz="0" w:space="0" w:color="auto"/>
                        <w:right w:val="none" w:sz="0" w:space="0" w:color="auto"/>
                      </w:divBdr>
                    </w:div>
                    <w:div w:id="456065120">
                      <w:marLeft w:val="0"/>
                      <w:marRight w:val="0"/>
                      <w:marTop w:val="0"/>
                      <w:marBottom w:val="0"/>
                      <w:divBdr>
                        <w:top w:val="none" w:sz="0" w:space="0" w:color="auto"/>
                        <w:left w:val="none" w:sz="0" w:space="0" w:color="auto"/>
                        <w:bottom w:val="none" w:sz="0" w:space="0" w:color="auto"/>
                        <w:right w:val="none" w:sz="0" w:space="0" w:color="auto"/>
                      </w:divBdr>
                    </w:div>
                    <w:div w:id="558636278">
                      <w:marLeft w:val="0"/>
                      <w:marRight w:val="0"/>
                      <w:marTop w:val="0"/>
                      <w:marBottom w:val="0"/>
                      <w:divBdr>
                        <w:top w:val="none" w:sz="0" w:space="0" w:color="auto"/>
                        <w:left w:val="none" w:sz="0" w:space="0" w:color="auto"/>
                        <w:bottom w:val="none" w:sz="0" w:space="0" w:color="auto"/>
                        <w:right w:val="none" w:sz="0" w:space="0" w:color="auto"/>
                      </w:divBdr>
                    </w:div>
                    <w:div w:id="842477601">
                      <w:marLeft w:val="0"/>
                      <w:marRight w:val="0"/>
                      <w:marTop w:val="0"/>
                      <w:marBottom w:val="0"/>
                      <w:divBdr>
                        <w:top w:val="none" w:sz="0" w:space="0" w:color="auto"/>
                        <w:left w:val="none" w:sz="0" w:space="0" w:color="auto"/>
                        <w:bottom w:val="none" w:sz="0" w:space="0" w:color="auto"/>
                        <w:right w:val="none" w:sz="0" w:space="0" w:color="auto"/>
                      </w:divBdr>
                    </w:div>
                    <w:div w:id="863523401">
                      <w:marLeft w:val="0"/>
                      <w:marRight w:val="0"/>
                      <w:marTop w:val="0"/>
                      <w:marBottom w:val="0"/>
                      <w:divBdr>
                        <w:top w:val="none" w:sz="0" w:space="0" w:color="auto"/>
                        <w:left w:val="none" w:sz="0" w:space="0" w:color="auto"/>
                        <w:bottom w:val="none" w:sz="0" w:space="0" w:color="auto"/>
                        <w:right w:val="none" w:sz="0" w:space="0" w:color="auto"/>
                      </w:divBdr>
                    </w:div>
                    <w:div w:id="995915328">
                      <w:marLeft w:val="0"/>
                      <w:marRight w:val="0"/>
                      <w:marTop w:val="0"/>
                      <w:marBottom w:val="0"/>
                      <w:divBdr>
                        <w:top w:val="none" w:sz="0" w:space="0" w:color="auto"/>
                        <w:left w:val="none" w:sz="0" w:space="0" w:color="auto"/>
                        <w:bottom w:val="none" w:sz="0" w:space="0" w:color="auto"/>
                        <w:right w:val="none" w:sz="0" w:space="0" w:color="auto"/>
                      </w:divBdr>
                    </w:div>
                    <w:div w:id="1258558289">
                      <w:marLeft w:val="0"/>
                      <w:marRight w:val="0"/>
                      <w:marTop w:val="0"/>
                      <w:marBottom w:val="0"/>
                      <w:divBdr>
                        <w:top w:val="none" w:sz="0" w:space="0" w:color="auto"/>
                        <w:left w:val="none" w:sz="0" w:space="0" w:color="auto"/>
                        <w:bottom w:val="none" w:sz="0" w:space="0" w:color="auto"/>
                        <w:right w:val="none" w:sz="0" w:space="0" w:color="auto"/>
                      </w:divBdr>
                    </w:div>
                    <w:div w:id="1308509087">
                      <w:marLeft w:val="0"/>
                      <w:marRight w:val="0"/>
                      <w:marTop w:val="0"/>
                      <w:marBottom w:val="0"/>
                      <w:divBdr>
                        <w:top w:val="none" w:sz="0" w:space="0" w:color="auto"/>
                        <w:left w:val="none" w:sz="0" w:space="0" w:color="auto"/>
                        <w:bottom w:val="none" w:sz="0" w:space="0" w:color="auto"/>
                        <w:right w:val="none" w:sz="0" w:space="0" w:color="auto"/>
                      </w:divBdr>
                    </w:div>
                    <w:div w:id="1459572339">
                      <w:marLeft w:val="0"/>
                      <w:marRight w:val="0"/>
                      <w:marTop w:val="0"/>
                      <w:marBottom w:val="0"/>
                      <w:divBdr>
                        <w:top w:val="none" w:sz="0" w:space="0" w:color="auto"/>
                        <w:left w:val="none" w:sz="0" w:space="0" w:color="auto"/>
                        <w:bottom w:val="none" w:sz="0" w:space="0" w:color="auto"/>
                        <w:right w:val="none" w:sz="0" w:space="0" w:color="auto"/>
                      </w:divBdr>
                    </w:div>
                    <w:div w:id="2022312935">
                      <w:marLeft w:val="0"/>
                      <w:marRight w:val="0"/>
                      <w:marTop w:val="0"/>
                      <w:marBottom w:val="0"/>
                      <w:divBdr>
                        <w:top w:val="none" w:sz="0" w:space="0" w:color="auto"/>
                        <w:left w:val="none" w:sz="0" w:space="0" w:color="auto"/>
                        <w:bottom w:val="none" w:sz="0" w:space="0" w:color="auto"/>
                        <w:right w:val="none" w:sz="0" w:space="0" w:color="auto"/>
                      </w:divBdr>
                    </w:div>
                  </w:divsChild>
                </w:div>
                <w:div w:id="790981610">
                  <w:marLeft w:val="0"/>
                  <w:marRight w:val="0"/>
                  <w:marTop w:val="0"/>
                  <w:marBottom w:val="0"/>
                  <w:divBdr>
                    <w:top w:val="none" w:sz="0" w:space="0" w:color="auto"/>
                    <w:left w:val="none" w:sz="0" w:space="0" w:color="auto"/>
                    <w:bottom w:val="none" w:sz="0" w:space="0" w:color="auto"/>
                    <w:right w:val="none" w:sz="0" w:space="0" w:color="auto"/>
                  </w:divBdr>
                  <w:divsChild>
                    <w:div w:id="123935792">
                      <w:marLeft w:val="0"/>
                      <w:marRight w:val="0"/>
                      <w:marTop w:val="0"/>
                      <w:marBottom w:val="0"/>
                      <w:divBdr>
                        <w:top w:val="none" w:sz="0" w:space="0" w:color="auto"/>
                        <w:left w:val="none" w:sz="0" w:space="0" w:color="auto"/>
                        <w:bottom w:val="none" w:sz="0" w:space="0" w:color="auto"/>
                        <w:right w:val="none" w:sz="0" w:space="0" w:color="auto"/>
                      </w:divBdr>
                    </w:div>
                    <w:div w:id="206841664">
                      <w:marLeft w:val="0"/>
                      <w:marRight w:val="0"/>
                      <w:marTop w:val="0"/>
                      <w:marBottom w:val="0"/>
                      <w:divBdr>
                        <w:top w:val="none" w:sz="0" w:space="0" w:color="auto"/>
                        <w:left w:val="none" w:sz="0" w:space="0" w:color="auto"/>
                        <w:bottom w:val="none" w:sz="0" w:space="0" w:color="auto"/>
                        <w:right w:val="none" w:sz="0" w:space="0" w:color="auto"/>
                      </w:divBdr>
                    </w:div>
                    <w:div w:id="742870335">
                      <w:marLeft w:val="0"/>
                      <w:marRight w:val="0"/>
                      <w:marTop w:val="0"/>
                      <w:marBottom w:val="0"/>
                      <w:divBdr>
                        <w:top w:val="none" w:sz="0" w:space="0" w:color="auto"/>
                        <w:left w:val="none" w:sz="0" w:space="0" w:color="auto"/>
                        <w:bottom w:val="none" w:sz="0" w:space="0" w:color="auto"/>
                        <w:right w:val="none" w:sz="0" w:space="0" w:color="auto"/>
                      </w:divBdr>
                    </w:div>
                    <w:div w:id="1054161925">
                      <w:marLeft w:val="0"/>
                      <w:marRight w:val="0"/>
                      <w:marTop w:val="0"/>
                      <w:marBottom w:val="0"/>
                      <w:divBdr>
                        <w:top w:val="none" w:sz="0" w:space="0" w:color="auto"/>
                        <w:left w:val="none" w:sz="0" w:space="0" w:color="auto"/>
                        <w:bottom w:val="none" w:sz="0" w:space="0" w:color="auto"/>
                        <w:right w:val="none" w:sz="0" w:space="0" w:color="auto"/>
                      </w:divBdr>
                    </w:div>
                    <w:div w:id="1306279268">
                      <w:marLeft w:val="0"/>
                      <w:marRight w:val="0"/>
                      <w:marTop w:val="0"/>
                      <w:marBottom w:val="0"/>
                      <w:divBdr>
                        <w:top w:val="none" w:sz="0" w:space="0" w:color="auto"/>
                        <w:left w:val="none" w:sz="0" w:space="0" w:color="auto"/>
                        <w:bottom w:val="none" w:sz="0" w:space="0" w:color="auto"/>
                        <w:right w:val="none" w:sz="0" w:space="0" w:color="auto"/>
                      </w:divBdr>
                    </w:div>
                    <w:div w:id="1501651380">
                      <w:marLeft w:val="0"/>
                      <w:marRight w:val="0"/>
                      <w:marTop w:val="0"/>
                      <w:marBottom w:val="0"/>
                      <w:divBdr>
                        <w:top w:val="none" w:sz="0" w:space="0" w:color="auto"/>
                        <w:left w:val="none" w:sz="0" w:space="0" w:color="auto"/>
                        <w:bottom w:val="none" w:sz="0" w:space="0" w:color="auto"/>
                        <w:right w:val="none" w:sz="0" w:space="0" w:color="auto"/>
                      </w:divBdr>
                    </w:div>
                    <w:div w:id="1699114573">
                      <w:marLeft w:val="0"/>
                      <w:marRight w:val="0"/>
                      <w:marTop w:val="0"/>
                      <w:marBottom w:val="0"/>
                      <w:divBdr>
                        <w:top w:val="none" w:sz="0" w:space="0" w:color="auto"/>
                        <w:left w:val="none" w:sz="0" w:space="0" w:color="auto"/>
                        <w:bottom w:val="none" w:sz="0" w:space="0" w:color="auto"/>
                        <w:right w:val="none" w:sz="0" w:space="0" w:color="auto"/>
                      </w:divBdr>
                    </w:div>
                    <w:div w:id="1725176760">
                      <w:marLeft w:val="0"/>
                      <w:marRight w:val="0"/>
                      <w:marTop w:val="0"/>
                      <w:marBottom w:val="0"/>
                      <w:divBdr>
                        <w:top w:val="none" w:sz="0" w:space="0" w:color="auto"/>
                        <w:left w:val="none" w:sz="0" w:space="0" w:color="auto"/>
                        <w:bottom w:val="none" w:sz="0" w:space="0" w:color="auto"/>
                        <w:right w:val="none" w:sz="0" w:space="0" w:color="auto"/>
                      </w:divBdr>
                    </w:div>
                    <w:div w:id="2080205303">
                      <w:marLeft w:val="0"/>
                      <w:marRight w:val="0"/>
                      <w:marTop w:val="0"/>
                      <w:marBottom w:val="0"/>
                      <w:divBdr>
                        <w:top w:val="none" w:sz="0" w:space="0" w:color="auto"/>
                        <w:left w:val="none" w:sz="0" w:space="0" w:color="auto"/>
                        <w:bottom w:val="none" w:sz="0" w:space="0" w:color="auto"/>
                        <w:right w:val="none" w:sz="0" w:space="0" w:color="auto"/>
                      </w:divBdr>
                    </w:div>
                    <w:div w:id="2085375997">
                      <w:marLeft w:val="0"/>
                      <w:marRight w:val="0"/>
                      <w:marTop w:val="0"/>
                      <w:marBottom w:val="0"/>
                      <w:divBdr>
                        <w:top w:val="none" w:sz="0" w:space="0" w:color="auto"/>
                        <w:left w:val="none" w:sz="0" w:space="0" w:color="auto"/>
                        <w:bottom w:val="none" w:sz="0" w:space="0" w:color="auto"/>
                        <w:right w:val="none" w:sz="0" w:space="0" w:color="auto"/>
                      </w:divBdr>
                    </w:div>
                  </w:divsChild>
                </w:div>
                <w:div w:id="974213927">
                  <w:marLeft w:val="0"/>
                  <w:marRight w:val="0"/>
                  <w:marTop w:val="0"/>
                  <w:marBottom w:val="0"/>
                  <w:divBdr>
                    <w:top w:val="none" w:sz="0" w:space="0" w:color="auto"/>
                    <w:left w:val="none" w:sz="0" w:space="0" w:color="auto"/>
                    <w:bottom w:val="none" w:sz="0" w:space="0" w:color="auto"/>
                    <w:right w:val="none" w:sz="0" w:space="0" w:color="auto"/>
                  </w:divBdr>
                  <w:divsChild>
                    <w:div w:id="1315570523">
                      <w:marLeft w:val="0"/>
                      <w:marRight w:val="0"/>
                      <w:marTop w:val="0"/>
                      <w:marBottom w:val="0"/>
                      <w:divBdr>
                        <w:top w:val="none" w:sz="0" w:space="0" w:color="auto"/>
                        <w:left w:val="none" w:sz="0" w:space="0" w:color="auto"/>
                        <w:bottom w:val="none" w:sz="0" w:space="0" w:color="auto"/>
                        <w:right w:val="none" w:sz="0" w:space="0" w:color="auto"/>
                      </w:divBdr>
                    </w:div>
                  </w:divsChild>
                </w:div>
                <w:div w:id="1145899228">
                  <w:marLeft w:val="0"/>
                  <w:marRight w:val="0"/>
                  <w:marTop w:val="0"/>
                  <w:marBottom w:val="0"/>
                  <w:divBdr>
                    <w:top w:val="none" w:sz="0" w:space="0" w:color="auto"/>
                    <w:left w:val="none" w:sz="0" w:space="0" w:color="auto"/>
                    <w:bottom w:val="none" w:sz="0" w:space="0" w:color="auto"/>
                    <w:right w:val="none" w:sz="0" w:space="0" w:color="auto"/>
                  </w:divBdr>
                  <w:divsChild>
                    <w:div w:id="356077058">
                      <w:marLeft w:val="0"/>
                      <w:marRight w:val="0"/>
                      <w:marTop w:val="0"/>
                      <w:marBottom w:val="0"/>
                      <w:divBdr>
                        <w:top w:val="none" w:sz="0" w:space="0" w:color="auto"/>
                        <w:left w:val="none" w:sz="0" w:space="0" w:color="auto"/>
                        <w:bottom w:val="none" w:sz="0" w:space="0" w:color="auto"/>
                        <w:right w:val="none" w:sz="0" w:space="0" w:color="auto"/>
                      </w:divBdr>
                    </w:div>
                  </w:divsChild>
                </w:div>
                <w:div w:id="1196772915">
                  <w:marLeft w:val="0"/>
                  <w:marRight w:val="0"/>
                  <w:marTop w:val="0"/>
                  <w:marBottom w:val="0"/>
                  <w:divBdr>
                    <w:top w:val="none" w:sz="0" w:space="0" w:color="auto"/>
                    <w:left w:val="none" w:sz="0" w:space="0" w:color="auto"/>
                    <w:bottom w:val="none" w:sz="0" w:space="0" w:color="auto"/>
                    <w:right w:val="none" w:sz="0" w:space="0" w:color="auto"/>
                  </w:divBdr>
                  <w:divsChild>
                    <w:div w:id="286739544">
                      <w:marLeft w:val="0"/>
                      <w:marRight w:val="0"/>
                      <w:marTop w:val="0"/>
                      <w:marBottom w:val="0"/>
                      <w:divBdr>
                        <w:top w:val="none" w:sz="0" w:space="0" w:color="auto"/>
                        <w:left w:val="none" w:sz="0" w:space="0" w:color="auto"/>
                        <w:bottom w:val="none" w:sz="0" w:space="0" w:color="auto"/>
                        <w:right w:val="none" w:sz="0" w:space="0" w:color="auto"/>
                      </w:divBdr>
                    </w:div>
                    <w:div w:id="2022318488">
                      <w:marLeft w:val="0"/>
                      <w:marRight w:val="0"/>
                      <w:marTop w:val="0"/>
                      <w:marBottom w:val="0"/>
                      <w:divBdr>
                        <w:top w:val="none" w:sz="0" w:space="0" w:color="auto"/>
                        <w:left w:val="none" w:sz="0" w:space="0" w:color="auto"/>
                        <w:bottom w:val="none" w:sz="0" w:space="0" w:color="auto"/>
                        <w:right w:val="none" w:sz="0" w:space="0" w:color="auto"/>
                      </w:divBdr>
                    </w:div>
                  </w:divsChild>
                </w:div>
                <w:div w:id="1289435007">
                  <w:marLeft w:val="0"/>
                  <w:marRight w:val="0"/>
                  <w:marTop w:val="0"/>
                  <w:marBottom w:val="0"/>
                  <w:divBdr>
                    <w:top w:val="none" w:sz="0" w:space="0" w:color="auto"/>
                    <w:left w:val="none" w:sz="0" w:space="0" w:color="auto"/>
                    <w:bottom w:val="none" w:sz="0" w:space="0" w:color="auto"/>
                    <w:right w:val="none" w:sz="0" w:space="0" w:color="auto"/>
                  </w:divBdr>
                  <w:divsChild>
                    <w:div w:id="792402597">
                      <w:marLeft w:val="0"/>
                      <w:marRight w:val="0"/>
                      <w:marTop w:val="0"/>
                      <w:marBottom w:val="0"/>
                      <w:divBdr>
                        <w:top w:val="none" w:sz="0" w:space="0" w:color="auto"/>
                        <w:left w:val="none" w:sz="0" w:space="0" w:color="auto"/>
                        <w:bottom w:val="none" w:sz="0" w:space="0" w:color="auto"/>
                        <w:right w:val="none" w:sz="0" w:space="0" w:color="auto"/>
                      </w:divBdr>
                    </w:div>
                  </w:divsChild>
                </w:div>
                <w:div w:id="1304771799">
                  <w:marLeft w:val="0"/>
                  <w:marRight w:val="0"/>
                  <w:marTop w:val="0"/>
                  <w:marBottom w:val="0"/>
                  <w:divBdr>
                    <w:top w:val="none" w:sz="0" w:space="0" w:color="auto"/>
                    <w:left w:val="none" w:sz="0" w:space="0" w:color="auto"/>
                    <w:bottom w:val="none" w:sz="0" w:space="0" w:color="auto"/>
                    <w:right w:val="none" w:sz="0" w:space="0" w:color="auto"/>
                  </w:divBdr>
                  <w:divsChild>
                    <w:div w:id="160001514">
                      <w:marLeft w:val="0"/>
                      <w:marRight w:val="0"/>
                      <w:marTop w:val="0"/>
                      <w:marBottom w:val="0"/>
                      <w:divBdr>
                        <w:top w:val="none" w:sz="0" w:space="0" w:color="auto"/>
                        <w:left w:val="none" w:sz="0" w:space="0" w:color="auto"/>
                        <w:bottom w:val="none" w:sz="0" w:space="0" w:color="auto"/>
                        <w:right w:val="none" w:sz="0" w:space="0" w:color="auto"/>
                      </w:divBdr>
                    </w:div>
                  </w:divsChild>
                </w:div>
                <w:div w:id="1726951878">
                  <w:marLeft w:val="0"/>
                  <w:marRight w:val="0"/>
                  <w:marTop w:val="0"/>
                  <w:marBottom w:val="0"/>
                  <w:divBdr>
                    <w:top w:val="none" w:sz="0" w:space="0" w:color="auto"/>
                    <w:left w:val="none" w:sz="0" w:space="0" w:color="auto"/>
                    <w:bottom w:val="none" w:sz="0" w:space="0" w:color="auto"/>
                    <w:right w:val="none" w:sz="0" w:space="0" w:color="auto"/>
                  </w:divBdr>
                  <w:divsChild>
                    <w:div w:id="7682271">
                      <w:marLeft w:val="0"/>
                      <w:marRight w:val="0"/>
                      <w:marTop w:val="0"/>
                      <w:marBottom w:val="0"/>
                      <w:divBdr>
                        <w:top w:val="none" w:sz="0" w:space="0" w:color="auto"/>
                        <w:left w:val="none" w:sz="0" w:space="0" w:color="auto"/>
                        <w:bottom w:val="none" w:sz="0" w:space="0" w:color="auto"/>
                        <w:right w:val="none" w:sz="0" w:space="0" w:color="auto"/>
                      </w:divBdr>
                    </w:div>
                    <w:div w:id="819805107">
                      <w:marLeft w:val="0"/>
                      <w:marRight w:val="0"/>
                      <w:marTop w:val="0"/>
                      <w:marBottom w:val="0"/>
                      <w:divBdr>
                        <w:top w:val="none" w:sz="0" w:space="0" w:color="auto"/>
                        <w:left w:val="none" w:sz="0" w:space="0" w:color="auto"/>
                        <w:bottom w:val="none" w:sz="0" w:space="0" w:color="auto"/>
                        <w:right w:val="none" w:sz="0" w:space="0" w:color="auto"/>
                      </w:divBdr>
                    </w:div>
                    <w:div w:id="1370061813">
                      <w:marLeft w:val="0"/>
                      <w:marRight w:val="0"/>
                      <w:marTop w:val="0"/>
                      <w:marBottom w:val="0"/>
                      <w:divBdr>
                        <w:top w:val="none" w:sz="0" w:space="0" w:color="auto"/>
                        <w:left w:val="none" w:sz="0" w:space="0" w:color="auto"/>
                        <w:bottom w:val="none" w:sz="0" w:space="0" w:color="auto"/>
                        <w:right w:val="none" w:sz="0" w:space="0" w:color="auto"/>
                      </w:divBdr>
                    </w:div>
                    <w:div w:id="1374310447">
                      <w:marLeft w:val="0"/>
                      <w:marRight w:val="0"/>
                      <w:marTop w:val="0"/>
                      <w:marBottom w:val="0"/>
                      <w:divBdr>
                        <w:top w:val="none" w:sz="0" w:space="0" w:color="auto"/>
                        <w:left w:val="none" w:sz="0" w:space="0" w:color="auto"/>
                        <w:bottom w:val="none" w:sz="0" w:space="0" w:color="auto"/>
                        <w:right w:val="none" w:sz="0" w:space="0" w:color="auto"/>
                      </w:divBdr>
                    </w:div>
                  </w:divsChild>
                </w:div>
                <w:div w:id="1976984235">
                  <w:marLeft w:val="0"/>
                  <w:marRight w:val="0"/>
                  <w:marTop w:val="0"/>
                  <w:marBottom w:val="0"/>
                  <w:divBdr>
                    <w:top w:val="none" w:sz="0" w:space="0" w:color="auto"/>
                    <w:left w:val="none" w:sz="0" w:space="0" w:color="auto"/>
                    <w:bottom w:val="none" w:sz="0" w:space="0" w:color="auto"/>
                    <w:right w:val="none" w:sz="0" w:space="0" w:color="auto"/>
                  </w:divBdr>
                  <w:divsChild>
                    <w:div w:id="1366251396">
                      <w:marLeft w:val="0"/>
                      <w:marRight w:val="0"/>
                      <w:marTop w:val="0"/>
                      <w:marBottom w:val="0"/>
                      <w:divBdr>
                        <w:top w:val="none" w:sz="0" w:space="0" w:color="auto"/>
                        <w:left w:val="none" w:sz="0" w:space="0" w:color="auto"/>
                        <w:bottom w:val="none" w:sz="0" w:space="0" w:color="auto"/>
                        <w:right w:val="none" w:sz="0" w:space="0" w:color="auto"/>
                      </w:divBdr>
                    </w:div>
                    <w:div w:id="1592348222">
                      <w:marLeft w:val="0"/>
                      <w:marRight w:val="0"/>
                      <w:marTop w:val="0"/>
                      <w:marBottom w:val="0"/>
                      <w:divBdr>
                        <w:top w:val="none" w:sz="0" w:space="0" w:color="auto"/>
                        <w:left w:val="none" w:sz="0" w:space="0" w:color="auto"/>
                        <w:bottom w:val="none" w:sz="0" w:space="0" w:color="auto"/>
                        <w:right w:val="none" w:sz="0" w:space="0" w:color="auto"/>
                      </w:divBdr>
                    </w:div>
                  </w:divsChild>
                </w:div>
                <w:div w:id="2003316128">
                  <w:marLeft w:val="0"/>
                  <w:marRight w:val="0"/>
                  <w:marTop w:val="0"/>
                  <w:marBottom w:val="0"/>
                  <w:divBdr>
                    <w:top w:val="none" w:sz="0" w:space="0" w:color="auto"/>
                    <w:left w:val="none" w:sz="0" w:space="0" w:color="auto"/>
                    <w:bottom w:val="none" w:sz="0" w:space="0" w:color="auto"/>
                    <w:right w:val="none" w:sz="0" w:space="0" w:color="auto"/>
                  </w:divBdr>
                  <w:divsChild>
                    <w:div w:id="177257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378058">
          <w:marLeft w:val="0"/>
          <w:marRight w:val="0"/>
          <w:marTop w:val="0"/>
          <w:marBottom w:val="0"/>
          <w:divBdr>
            <w:top w:val="none" w:sz="0" w:space="0" w:color="auto"/>
            <w:left w:val="none" w:sz="0" w:space="0" w:color="auto"/>
            <w:bottom w:val="none" w:sz="0" w:space="0" w:color="auto"/>
            <w:right w:val="none" w:sz="0" w:space="0" w:color="auto"/>
          </w:divBdr>
        </w:div>
        <w:div w:id="402921400">
          <w:marLeft w:val="0"/>
          <w:marRight w:val="0"/>
          <w:marTop w:val="0"/>
          <w:marBottom w:val="0"/>
          <w:divBdr>
            <w:top w:val="none" w:sz="0" w:space="0" w:color="auto"/>
            <w:left w:val="none" w:sz="0" w:space="0" w:color="auto"/>
            <w:bottom w:val="none" w:sz="0" w:space="0" w:color="auto"/>
            <w:right w:val="none" w:sz="0" w:space="0" w:color="auto"/>
          </w:divBdr>
        </w:div>
        <w:div w:id="404647446">
          <w:marLeft w:val="0"/>
          <w:marRight w:val="0"/>
          <w:marTop w:val="0"/>
          <w:marBottom w:val="0"/>
          <w:divBdr>
            <w:top w:val="none" w:sz="0" w:space="0" w:color="auto"/>
            <w:left w:val="none" w:sz="0" w:space="0" w:color="auto"/>
            <w:bottom w:val="none" w:sz="0" w:space="0" w:color="auto"/>
            <w:right w:val="none" w:sz="0" w:space="0" w:color="auto"/>
          </w:divBdr>
        </w:div>
        <w:div w:id="415398887">
          <w:marLeft w:val="0"/>
          <w:marRight w:val="0"/>
          <w:marTop w:val="0"/>
          <w:marBottom w:val="0"/>
          <w:divBdr>
            <w:top w:val="none" w:sz="0" w:space="0" w:color="auto"/>
            <w:left w:val="none" w:sz="0" w:space="0" w:color="auto"/>
            <w:bottom w:val="none" w:sz="0" w:space="0" w:color="auto"/>
            <w:right w:val="none" w:sz="0" w:space="0" w:color="auto"/>
          </w:divBdr>
        </w:div>
        <w:div w:id="519667563">
          <w:marLeft w:val="0"/>
          <w:marRight w:val="0"/>
          <w:marTop w:val="0"/>
          <w:marBottom w:val="0"/>
          <w:divBdr>
            <w:top w:val="none" w:sz="0" w:space="0" w:color="auto"/>
            <w:left w:val="none" w:sz="0" w:space="0" w:color="auto"/>
            <w:bottom w:val="none" w:sz="0" w:space="0" w:color="auto"/>
            <w:right w:val="none" w:sz="0" w:space="0" w:color="auto"/>
          </w:divBdr>
        </w:div>
        <w:div w:id="535584201">
          <w:marLeft w:val="0"/>
          <w:marRight w:val="0"/>
          <w:marTop w:val="0"/>
          <w:marBottom w:val="0"/>
          <w:divBdr>
            <w:top w:val="none" w:sz="0" w:space="0" w:color="auto"/>
            <w:left w:val="none" w:sz="0" w:space="0" w:color="auto"/>
            <w:bottom w:val="none" w:sz="0" w:space="0" w:color="auto"/>
            <w:right w:val="none" w:sz="0" w:space="0" w:color="auto"/>
          </w:divBdr>
        </w:div>
        <w:div w:id="584992574">
          <w:marLeft w:val="0"/>
          <w:marRight w:val="0"/>
          <w:marTop w:val="0"/>
          <w:marBottom w:val="0"/>
          <w:divBdr>
            <w:top w:val="none" w:sz="0" w:space="0" w:color="auto"/>
            <w:left w:val="none" w:sz="0" w:space="0" w:color="auto"/>
            <w:bottom w:val="none" w:sz="0" w:space="0" w:color="auto"/>
            <w:right w:val="none" w:sz="0" w:space="0" w:color="auto"/>
          </w:divBdr>
        </w:div>
        <w:div w:id="589242213">
          <w:marLeft w:val="0"/>
          <w:marRight w:val="0"/>
          <w:marTop w:val="0"/>
          <w:marBottom w:val="0"/>
          <w:divBdr>
            <w:top w:val="none" w:sz="0" w:space="0" w:color="auto"/>
            <w:left w:val="none" w:sz="0" w:space="0" w:color="auto"/>
            <w:bottom w:val="none" w:sz="0" w:space="0" w:color="auto"/>
            <w:right w:val="none" w:sz="0" w:space="0" w:color="auto"/>
          </w:divBdr>
        </w:div>
        <w:div w:id="646059517">
          <w:marLeft w:val="0"/>
          <w:marRight w:val="0"/>
          <w:marTop w:val="0"/>
          <w:marBottom w:val="0"/>
          <w:divBdr>
            <w:top w:val="none" w:sz="0" w:space="0" w:color="auto"/>
            <w:left w:val="none" w:sz="0" w:space="0" w:color="auto"/>
            <w:bottom w:val="none" w:sz="0" w:space="0" w:color="auto"/>
            <w:right w:val="none" w:sz="0" w:space="0" w:color="auto"/>
          </w:divBdr>
        </w:div>
        <w:div w:id="756444694">
          <w:marLeft w:val="0"/>
          <w:marRight w:val="0"/>
          <w:marTop w:val="0"/>
          <w:marBottom w:val="0"/>
          <w:divBdr>
            <w:top w:val="none" w:sz="0" w:space="0" w:color="auto"/>
            <w:left w:val="none" w:sz="0" w:space="0" w:color="auto"/>
            <w:bottom w:val="none" w:sz="0" w:space="0" w:color="auto"/>
            <w:right w:val="none" w:sz="0" w:space="0" w:color="auto"/>
          </w:divBdr>
        </w:div>
        <w:div w:id="810560345">
          <w:marLeft w:val="0"/>
          <w:marRight w:val="0"/>
          <w:marTop w:val="0"/>
          <w:marBottom w:val="0"/>
          <w:divBdr>
            <w:top w:val="none" w:sz="0" w:space="0" w:color="auto"/>
            <w:left w:val="none" w:sz="0" w:space="0" w:color="auto"/>
            <w:bottom w:val="none" w:sz="0" w:space="0" w:color="auto"/>
            <w:right w:val="none" w:sz="0" w:space="0" w:color="auto"/>
          </w:divBdr>
        </w:div>
        <w:div w:id="845708485">
          <w:marLeft w:val="0"/>
          <w:marRight w:val="0"/>
          <w:marTop w:val="0"/>
          <w:marBottom w:val="0"/>
          <w:divBdr>
            <w:top w:val="none" w:sz="0" w:space="0" w:color="auto"/>
            <w:left w:val="none" w:sz="0" w:space="0" w:color="auto"/>
            <w:bottom w:val="none" w:sz="0" w:space="0" w:color="auto"/>
            <w:right w:val="none" w:sz="0" w:space="0" w:color="auto"/>
          </w:divBdr>
        </w:div>
        <w:div w:id="929852080">
          <w:marLeft w:val="0"/>
          <w:marRight w:val="0"/>
          <w:marTop w:val="0"/>
          <w:marBottom w:val="0"/>
          <w:divBdr>
            <w:top w:val="none" w:sz="0" w:space="0" w:color="auto"/>
            <w:left w:val="none" w:sz="0" w:space="0" w:color="auto"/>
            <w:bottom w:val="none" w:sz="0" w:space="0" w:color="auto"/>
            <w:right w:val="none" w:sz="0" w:space="0" w:color="auto"/>
          </w:divBdr>
        </w:div>
        <w:div w:id="934248007">
          <w:marLeft w:val="0"/>
          <w:marRight w:val="0"/>
          <w:marTop w:val="0"/>
          <w:marBottom w:val="0"/>
          <w:divBdr>
            <w:top w:val="none" w:sz="0" w:space="0" w:color="auto"/>
            <w:left w:val="none" w:sz="0" w:space="0" w:color="auto"/>
            <w:bottom w:val="none" w:sz="0" w:space="0" w:color="auto"/>
            <w:right w:val="none" w:sz="0" w:space="0" w:color="auto"/>
          </w:divBdr>
        </w:div>
        <w:div w:id="982857641">
          <w:marLeft w:val="0"/>
          <w:marRight w:val="0"/>
          <w:marTop w:val="0"/>
          <w:marBottom w:val="0"/>
          <w:divBdr>
            <w:top w:val="none" w:sz="0" w:space="0" w:color="auto"/>
            <w:left w:val="none" w:sz="0" w:space="0" w:color="auto"/>
            <w:bottom w:val="none" w:sz="0" w:space="0" w:color="auto"/>
            <w:right w:val="none" w:sz="0" w:space="0" w:color="auto"/>
          </w:divBdr>
        </w:div>
        <w:div w:id="1100678685">
          <w:marLeft w:val="0"/>
          <w:marRight w:val="0"/>
          <w:marTop w:val="0"/>
          <w:marBottom w:val="0"/>
          <w:divBdr>
            <w:top w:val="none" w:sz="0" w:space="0" w:color="auto"/>
            <w:left w:val="none" w:sz="0" w:space="0" w:color="auto"/>
            <w:bottom w:val="none" w:sz="0" w:space="0" w:color="auto"/>
            <w:right w:val="none" w:sz="0" w:space="0" w:color="auto"/>
          </w:divBdr>
        </w:div>
        <w:div w:id="1105268425">
          <w:marLeft w:val="0"/>
          <w:marRight w:val="0"/>
          <w:marTop w:val="0"/>
          <w:marBottom w:val="0"/>
          <w:divBdr>
            <w:top w:val="none" w:sz="0" w:space="0" w:color="auto"/>
            <w:left w:val="none" w:sz="0" w:space="0" w:color="auto"/>
            <w:bottom w:val="none" w:sz="0" w:space="0" w:color="auto"/>
            <w:right w:val="none" w:sz="0" w:space="0" w:color="auto"/>
          </w:divBdr>
        </w:div>
        <w:div w:id="1114834895">
          <w:marLeft w:val="0"/>
          <w:marRight w:val="0"/>
          <w:marTop w:val="0"/>
          <w:marBottom w:val="0"/>
          <w:divBdr>
            <w:top w:val="none" w:sz="0" w:space="0" w:color="auto"/>
            <w:left w:val="none" w:sz="0" w:space="0" w:color="auto"/>
            <w:bottom w:val="none" w:sz="0" w:space="0" w:color="auto"/>
            <w:right w:val="none" w:sz="0" w:space="0" w:color="auto"/>
          </w:divBdr>
        </w:div>
        <w:div w:id="1138763926">
          <w:marLeft w:val="0"/>
          <w:marRight w:val="0"/>
          <w:marTop w:val="0"/>
          <w:marBottom w:val="0"/>
          <w:divBdr>
            <w:top w:val="none" w:sz="0" w:space="0" w:color="auto"/>
            <w:left w:val="none" w:sz="0" w:space="0" w:color="auto"/>
            <w:bottom w:val="none" w:sz="0" w:space="0" w:color="auto"/>
            <w:right w:val="none" w:sz="0" w:space="0" w:color="auto"/>
          </w:divBdr>
        </w:div>
        <w:div w:id="1204366496">
          <w:marLeft w:val="0"/>
          <w:marRight w:val="0"/>
          <w:marTop w:val="0"/>
          <w:marBottom w:val="0"/>
          <w:divBdr>
            <w:top w:val="none" w:sz="0" w:space="0" w:color="auto"/>
            <w:left w:val="none" w:sz="0" w:space="0" w:color="auto"/>
            <w:bottom w:val="none" w:sz="0" w:space="0" w:color="auto"/>
            <w:right w:val="none" w:sz="0" w:space="0" w:color="auto"/>
          </w:divBdr>
          <w:divsChild>
            <w:div w:id="1443916522">
              <w:marLeft w:val="-75"/>
              <w:marRight w:val="0"/>
              <w:marTop w:val="30"/>
              <w:marBottom w:val="30"/>
              <w:divBdr>
                <w:top w:val="none" w:sz="0" w:space="0" w:color="auto"/>
                <w:left w:val="none" w:sz="0" w:space="0" w:color="auto"/>
                <w:bottom w:val="none" w:sz="0" w:space="0" w:color="auto"/>
                <w:right w:val="none" w:sz="0" w:space="0" w:color="auto"/>
              </w:divBdr>
              <w:divsChild>
                <w:div w:id="337082283">
                  <w:marLeft w:val="0"/>
                  <w:marRight w:val="0"/>
                  <w:marTop w:val="0"/>
                  <w:marBottom w:val="0"/>
                  <w:divBdr>
                    <w:top w:val="none" w:sz="0" w:space="0" w:color="auto"/>
                    <w:left w:val="none" w:sz="0" w:space="0" w:color="auto"/>
                    <w:bottom w:val="none" w:sz="0" w:space="0" w:color="auto"/>
                    <w:right w:val="none" w:sz="0" w:space="0" w:color="auto"/>
                  </w:divBdr>
                  <w:divsChild>
                    <w:div w:id="234438277">
                      <w:marLeft w:val="0"/>
                      <w:marRight w:val="0"/>
                      <w:marTop w:val="0"/>
                      <w:marBottom w:val="0"/>
                      <w:divBdr>
                        <w:top w:val="none" w:sz="0" w:space="0" w:color="auto"/>
                        <w:left w:val="none" w:sz="0" w:space="0" w:color="auto"/>
                        <w:bottom w:val="none" w:sz="0" w:space="0" w:color="auto"/>
                        <w:right w:val="none" w:sz="0" w:space="0" w:color="auto"/>
                      </w:divBdr>
                    </w:div>
                  </w:divsChild>
                </w:div>
                <w:div w:id="783114372">
                  <w:marLeft w:val="0"/>
                  <w:marRight w:val="0"/>
                  <w:marTop w:val="0"/>
                  <w:marBottom w:val="0"/>
                  <w:divBdr>
                    <w:top w:val="none" w:sz="0" w:space="0" w:color="auto"/>
                    <w:left w:val="none" w:sz="0" w:space="0" w:color="auto"/>
                    <w:bottom w:val="none" w:sz="0" w:space="0" w:color="auto"/>
                    <w:right w:val="none" w:sz="0" w:space="0" w:color="auto"/>
                  </w:divBdr>
                  <w:divsChild>
                    <w:div w:id="390471670">
                      <w:marLeft w:val="0"/>
                      <w:marRight w:val="0"/>
                      <w:marTop w:val="0"/>
                      <w:marBottom w:val="0"/>
                      <w:divBdr>
                        <w:top w:val="none" w:sz="0" w:space="0" w:color="auto"/>
                        <w:left w:val="none" w:sz="0" w:space="0" w:color="auto"/>
                        <w:bottom w:val="none" w:sz="0" w:space="0" w:color="auto"/>
                        <w:right w:val="none" w:sz="0" w:space="0" w:color="auto"/>
                      </w:divBdr>
                    </w:div>
                    <w:div w:id="435906403">
                      <w:marLeft w:val="0"/>
                      <w:marRight w:val="0"/>
                      <w:marTop w:val="0"/>
                      <w:marBottom w:val="0"/>
                      <w:divBdr>
                        <w:top w:val="none" w:sz="0" w:space="0" w:color="auto"/>
                        <w:left w:val="none" w:sz="0" w:space="0" w:color="auto"/>
                        <w:bottom w:val="none" w:sz="0" w:space="0" w:color="auto"/>
                        <w:right w:val="none" w:sz="0" w:space="0" w:color="auto"/>
                      </w:divBdr>
                    </w:div>
                    <w:div w:id="1008408170">
                      <w:marLeft w:val="0"/>
                      <w:marRight w:val="0"/>
                      <w:marTop w:val="0"/>
                      <w:marBottom w:val="0"/>
                      <w:divBdr>
                        <w:top w:val="none" w:sz="0" w:space="0" w:color="auto"/>
                        <w:left w:val="none" w:sz="0" w:space="0" w:color="auto"/>
                        <w:bottom w:val="none" w:sz="0" w:space="0" w:color="auto"/>
                        <w:right w:val="none" w:sz="0" w:space="0" w:color="auto"/>
                      </w:divBdr>
                    </w:div>
                    <w:div w:id="1663965286">
                      <w:marLeft w:val="0"/>
                      <w:marRight w:val="0"/>
                      <w:marTop w:val="0"/>
                      <w:marBottom w:val="0"/>
                      <w:divBdr>
                        <w:top w:val="none" w:sz="0" w:space="0" w:color="auto"/>
                        <w:left w:val="none" w:sz="0" w:space="0" w:color="auto"/>
                        <w:bottom w:val="none" w:sz="0" w:space="0" w:color="auto"/>
                        <w:right w:val="none" w:sz="0" w:space="0" w:color="auto"/>
                      </w:divBdr>
                    </w:div>
                    <w:div w:id="1700661653">
                      <w:marLeft w:val="0"/>
                      <w:marRight w:val="0"/>
                      <w:marTop w:val="0"/>
                      <w:marBottom w:val="0"/>
                      <w:divBdr>
                        <w:top w:val="none" w:sz="0" w:space="0" w:color="auto"/>
                        <w:left w:val="none" w:sz="0" w:space="0" w:color="auto"/>
                        <w:bottom w:val="none" w:sz="0" w:space="0" w:color="auto"/>
                        <w:right w:val="none" w:sz="0" w:space="0" w:color="auto"/>
                      </w:divBdr>
                    </w:div>
                    <w:div w:id="1985158289">
                      <w:marLeft w:val="0"/>
                      <w:marRight w:val="0"/>
                      <w:marTop w:val="0"/>
                      <w:marBottom w:val="0"/>
                      <w:divBdr>
                        <w:top w:val="none" w:sz="0" w:space="0" w:color="auto"/>
                        <w:left w:val="none" w:sz="0" w:space="0" w:color="auto"/>
                        <w:bottom w:val="none" w:sz="0" w:space="0" w:color="auto"/>
                        <w:right w:val="none" w:sz="0" w:space="0" w:color="auto"/>
                      </w:divBdr>
                    </w:div>
                  </w:divsChild>
                </w:div>
                <w:div w:id="873159413">
                  <w:marLeft w:val="0"/>
                  <w:marRight w:val="0"/>
                  <w:marTop w:val="0"/>
                  <w:marBottom w:val="0"/>
                  <w:divBdr>
                    <w:top w:val="none" w:sz="0" w:space="0" w:color="auto"/>
                    <w:left w:val="none" w:sz="0" w:space="0" w:color="auto"/>
                    <w:bottom w:val="none" w:sz="0" w:space="0" w:color="auto"/>
                    <w:right w:val="none" w:sz="0" w:space="0" w:color="auto"/>
                  </w:divBdr>
                  <w:divsChild>
                    <w:div w:id="347221910">
                      <w:marLeft w:val="0"/>
                      <w:marRight w:val="0"/>
                      <w:marTop w:val="0"/>
                      <w:marBottom w:val="0"/>
                      <w:divBdr>
                        <w:top w:val="none" w:sz="0" w:space="0" w:color="auto"/>
                        <w:left w:val="none" w:sz="0" w:space="0" w:color="auto"/>
                        <w:bottom w:val="none" w:sz="0" w:space="0" w:color="auto"/>
                        <w:right w:val="none" w:sz="0" w:space="0" w:color="auto"/>
                      </w:divBdr>
                    </w:div>
                    <w:div w:id="606081109">
                      <w:marLeft w:val="0"/>
                      <w:marRight w:val="0"/>
                      <w:marTop w:val="0"/>
                      <w:marBottom w:val="0"/>
                      <w:divBdr>
                        <w:top w:val="none" w:sz="0" w:space="0" w:color="auto"/>
                        <w:left w:val="none" w:sz="0" w:space="0" w:color="auto"/>
                        <w:bottom w:val="none" w:sz="0" w:space="0" w:color="auto"/>
                        <w:right w:val="none" w:sz="0" w:space="0" w:color="auto"/>
                      </w:divBdr>
                    </w:div>
                    <w:div w:id="1130786797">
                      <w:marLeft w:val="0"/>
                      <w:marRight w:val="0"/>
                      <w:marTop w:val="0"/>
                      <w:marBottom w:val="0"/>
                      <w:divBdr>
                        <w:top w:val="none" w:sz="0" w:space="0" w:color="auto"/>
                        <w:left w:val="none" w:sz="0" w:space="0" w:color="auto"/>
                        <w:bottom w:val="none" w:sz="0" w:space="0" w:color="auto"/>
                        <w:right w:val="none" w:sz="0" w:space="0" w:color="auto"/>
                      </w:divBdr>
                    </w:div>
                    <w:div w:id="2026512374">
                      <w:marLeft w:val="0"/>
                      <w:marRight w:val="0"/>
                      <w:marTop w:val="0"/>
                      <w:marBottom w:val="0"/>
                      <w:divBdr>
                        <w:top w:val="none" w:sz="0" w:space="0" w:color="auto"/>
                        <w:left w:val="none" w:sz="0" w:space="0" w:color="auto"/>
                        <w:bottom w:val="none" w:sz="0" w:space="0" w:color="auto"/>
                        <w:right w:val="none" w:sz="0" w:space="0" w:color="auto"/>
                      </w:divBdr>
                    </w:div>
                  </w:divsChild>
                </w:div>
                <w:div w:id="965813030">
                  <w:marLeft w:val="0"/>
                  <w:marRight w:val="0"/>
                  <w:marTop w:val="0"/>
                  <w:marBottom w:val="0"/>
                  <w:divBdr>
                    <w:top w:val="none" w:sz="0" w:space="0" w:color="auto"/>
                    <w:left w:val="none" w:sz="0" w:space="0" w:color="auto"/>
                    <w:bottom w:val="none" w:sz="0" w:space="0" w:color="auto"/>
                    <w:right w:val="none" w:sz="0" w:space="0" w:color="auto"/>
                  </w:divBdr>
                  <w:divsChild>
                    <w:div w:id="1167942784">
                      <w:marLeft w:val="0"/>
                      <w:marRight w:val="0"/>
                      <w:marTop w:val="0"/>
                      <w:marBottom w:val="0"/>
                      <w:divBdr>
                        <w:top w:val="none" w:sz="0" w:space="0" w:color="auto"/>
                        <w:left w:val="none" w:sz="0" w:space="0" w:color="auto"/>
                        <w:bottom w:val="none" w:sz="0" w:space="0" w:color="auto"/>
                        <w:right w:val="none" w:sz="0" w:space="0" w:color="auto"/>
                      </w:divBdr>
                    </w:div>
                  </w:divsChild>
                </w:div>
                <w:div w:id="1079132473">
                  <w:marLeft w:val="0"/>
                  <w:marRight w:val="0"/>
                  <w:marTop w:val="0"/>
                  <w:marBottom w:val="0"/>
                  <w:divBdr>
                    <w:top w:val="none" w:sz="0" w:space="0" w:color="auto"/>
                    <w:left w:val="none" w:sz="0" w:space="0" w:color="auto"/>
                    <w:bottom w:val="none" w:sz="0" w:space="0" w:color="auto"/>
                    <w:right w:val="none" w:sz="0" w:space="0" w:color="auto"/>
                  </w:divBdr>
                  <w:divsChild>
                    <w:div w:id="1125467709">
                      <w:marLeft w:val="0"/>
                      <w:marRight w:val="0"/>
                      <w:marTop w:val="0"/>
                      <w:marBottom w:val="0"/>
                      <w:divBdr>
                        <w:top w:val="none" w:sz="0" w:space="0" w:color="auto"/>
                        <w:left w:val="none" w:sz="0" w:space="0" w:color="auto"/>
                        <w:bottom w:val="none" w:sz="0" w:space="0" w:color="auto"/>
                        <w:right w:val="none" w:sz="0" w:space="0" w:color="auto"/>
                      </w:divBdr>
                    </w:div>
                  </w:divsChild>
                </w:div>
                <w:div w:id="1103303522">
                  <w:marLeft w:val="0"/>
                  <w:marRight w:val="0"/>
                  <w:marTop w:val="0"/>
                  <w:marBottom w:val="0"/>
                  <w:divBdr>
                    <w:top w:val="none" w:sz="0" w:space="0" w:color="auto"/>
                    <w:left w:val="none" w:sz="0" w:space="0" w:color="auto"/>
                    <w:bottom w:val="none" w:sz="0" w:space="0" w:color="auto"/>
                    <w:right w:val="none" w:sz="0" w:space="0" w:color="auto"/>
                  </w:divBdr>
                  <w:divsChild>
                    <w:div w:id="136998551">
                      <w:marLeft w:val="0"/>
                      <w:marRight w:val="0"/>
                      <w:marTop w:val="0"/>
                      <w:marBottom w:val="0"/>
                      <w:divBdr>
                        <w:top w:val="none" w:sz="0" w:space="0" w:color="auto"/>
                        <w:left w:val="none" w:sz="0" w:space="0" w:color="auto"/>
                        <w:bottom w:val="none" w:sz="0" w:space="0" w:color="auto"/>
                        <w:right w:val="none" w:sz="0" w:space="0" w:color="auto"/>
                      </w:divBdr>
                    </w:div>
                  </w:divsChild>
                </w:div>
                <w:div w:id="1379164211">
                  <w:marLeft w:val="0"/>
                  <w:marRight w:val="0"/>
                  <w:marTop w:val="0"/>
                  <w:marBottom w:val="0"/>
                  <w:divBdr>
                    <w:top w:val="none" w:sz="0" w:space="0" w:color="auto"/>
                    <w:left w:val="none" w:sz="0" w:space="0" w:color="auto"/>
                    <w:bottom w:val="none" w:sz="0" w:space="0" w:color="auto"/>
                    <w:right w:val="none" w:sz="0" w:space="0" w:color="auto"/>
                  </w:divBdr>
                  <w:divsChild>
                    <w:div w:id="16857347">
                      <w:marLeft w:val="0"/>
                      <w:marRight w:val="0"/>
                      <w:marTop w:val="0"/>
                      <w:marBottom w:val="0"/>
                      <w:divBdr>
                        <w:top w:val="none" w:sz="0" w:space="0" w:color="auto"/>
                        <w:left w:val="none" w:sz="0" w:space="0" w:color="auto"/>
                        <w:bottom w:val="none" w:sz="0" w:space="0" w:color="auto"/>
                        <w:right w:val="none" w:sz="0" w:space="0" w:color="auto"/>
                      </w:divBdr>
                    </w:div>
                  </w:divsChild>
                </w:div>
                <w:div w:id="1635478490">
                  <w:marLeft w:val="0"/>
                  <w:marRight w:val="0"/>
                  <w:marTop w:val="0"/>
                  <w:marBottom w:val="0"/>
                  <w:divBdr>
                    <w:top w:val="none" w:sz="0" w:space="0" w:color="auto"/>
                    <w:left w:val="none" w:sz="0" w:space="0" w:color="auto"/>
                    <w:bottom w:val="none" w:sz="0" w:space="0" w:color="auto"/>
                    <w:right w:val="none" w:sz="0" w:space="0" w:color="auto"/>
                  </w:divBdr>
                  <w:divsChild>
                    <w:div w:id="342247889">
                      <w:marLeft w:val="0"/>
                      <w:marRight w:val="0"/>
                      <w:marTop w:val="0"/>
                      <w:marBottom w:val="0"/>
                      <w:divBdr>
                        <w:top w:val="none" w:sz="0" w:space="0" w:color="auto"/>
                        <w:left w:val="none" w:sz="0" w:space="0" w:color="auto"/>
                        <w:bottom w:val="none" w:sz="0" w:space="0" w:color="auto"/>
                        <w:right w:val="none" w:sz="0" w:space="0" w:color="auto"/>
                      </w:divBdr>
                    </w:div>
                    <w:div w:id="1731612136">
                      <w:marLeft w:val="0"/>
                      <w:marRight w:val="0"/>
                      <w:marTop w:val="0"/>
                      <w:marBottom w:val="0"/>
                      <w:divBdr>
                        <w:top w:val="none" w:sz="0" w:space="0" w:color="auto"/>
                        <w:left w:val="none" w:sz="0" w:space="0" w:color="auto"/>
                        <w:bottom w:val="none" w:sz="0" w:space="0" w:color="auto"/>
                        <w:right w:val="none" w:sz="0" w:space="0" w:color="auto"/>
                      </w:divBdr>
                    </w:div>
                    <w:div w:id="1746217172">
                      <w:marLeft w:val="0"/>
                      <w:marRight w:val="0"/>
                      <w:marTop w:val="0"/>
                      <w:marBottom w:val="0"/>
                      <w:divBdr>
                        <w:top w:val="none" w:sz="0" w:space="0" w:color="auto"/>
                        <w:left w:val="none" w:sz="0" w:space="0" w:color="auto"/>
                        <w:bottom w:val="none" w:sz="0" w:space="0" w:color="auto"/>
                        <w:right w:val="none" w:sz="0" w:space="0" w:color="auto"/>
                      </w:divBdr>
                    </w:div>
                  </w:divsChild>
                </w:div>
                <w:div w:id="1959680065">
                  <w:marLeft w:val="0"/>
                  <w:marRight w:val="0"/>
                  <w:marTop w:val="0"/>
                  <w:marBottom w:val="0"/>
                  <w:divBdr>
                    <w:top w:val="none" w:sz="0" w:space="0" w:color="auto"/>
                    <w:left w:val="none" w:sz="0" w:space="0" w:color="auto"/>
                    <w:bottom w:val="none" w:sz="0" w:space="0" w:color="auto"/>
                    <w:right w:val="none" w:sz="0" w:space="0" w:color="auto"/>
                  </w:divBdr>
                  <w:divsChild>
                    <w:div w:id="830608978">
                      <w:marLeft w:val="0"/>
                      <w:marRight w:val="0"/>
                      <w:marTop w:val="0"/>
                      <w:marBottom w:val="0"/>
                      <w:divBdr>
                        <w:top w:val="none" w:sz="0" w:space="0" w:color="auto"/>
                        <w:left w:val="none" w:sz="0" w:space="0" w:color="auto"/>
                        <w:bottom w:val="none" w:sz="0" w:space="0" w:color="auto"/>
                        <w:right w:val="none" w:sz="0" w:space="0" w:color="auto"/>
                      </w:divBdr>
                    </w:div>
                    <w:div w:id="1692486364">
                      <w:marLeft w:val="0"/>
                      <w:marRight w:val="0"/>
                      <w:marTop w:val="0"/>
                      <w:marBottom w:val="0"/>
                      <w:divBdr>
                        <w:top w:val="none" w:sz="0" w:space="0" w:color="auto"/>
                        <w:left w:val="none" w:sz="0" w:space="0" w:color="auto"/>
                        <w:bottom w:val="none" w:sz="0" w:space="0" w:color="auto"/>
                        <w:right w:val="none" w:sz="0" w:space="0" w:color="auto"/>
                      </w:divBdr>
                    </w:div>
                    <w:div w:id="173430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655164">
          <w:marLeft w:val="0"/>
          <w:marRight w:val="0"/>
          <w:marTop w:val="0"/>
          <w:marBottom w:val="0"/>
          <w:divBdr>
            <w:top w:val="none" w:sz="0" w:space="0" w:color="auto"/>
            <w:left w:val="none" w:sz="0" w:space="0" w:color="auto"/>
            <w:bottom w:val="none" w:sz="0" w:space="0" w:color="auto"/>
            <w:right w:val="none" w:sz="0" w:space="0" w:color="auto"/>
          </w:divBdr>
        </w:div>
        <w:div w:id="1290283528">
          <w:marLeft w:val="0"/>
          <w:marRight w:val="0"/>
          <w:marTop w:val="0"/>
          <w:marBottom w:val="0"/>
          <w:divBdr>
            <w:top w:val="none" w:sz="0" w:space="0" w:color="auto"/>
            <w:left w:val="none" w:sz="0" w:space="0" w:color="auto"/>
            <w:bottom w:val="none" w:sz="0" w:space="0" w:color="auto"/>
            <w:right w:val="none" w:sz="0" w:space="0" w:color="auto"/>
          </w:divBdr>
          <w:divsChild>
            <w:div w:id="204299104">
              <w:marLeft w:val="0"/>
              <w:marRight w:val="0"/>
              <w:marTop w:val="0"/>
              <w:marBottom w:val="0"/>
              <w:divBdr>
                <w:top w:val="none" w:sz="0" w:space="0" w:color="auto"/>
                <w:left w:val="none" w:sz="0" w:space="0" w:color="auto"/>
                <w:bottom w:val="none" w:sz="0" w:space="0" w:color="auto"/>
                <w:right w:val="none" w:sz="0" w:space="0" w:color="auto"/>
              </w:divBdr>
            </w:div>
            <w:div w:id="474497012">
              <w:marLeft w:val="0"/>
              <w:marRight w:val="0"/>
              <w:marTop w:val="0"/>
              <w:marBottom w:val="0"/>
              <w:divBdr>
                <w:top w:val="none" w:sz="0" w:space="0" w:color="auto"/>
                <w:left w:val="none" w:sz="0" w:space="0" w:color="auto"/>
                <w:bottom w:val="none" w:sz="0" w:space="0" w:color="auto"/>
                <w:right w:val="none" w:sz="0" w:space="0" w:color="auto"/>
              </w:divBdr>
            </w:div>
            <w:div w:id="476607277">
              <w:marLeft w:val="0"/>
              <w:marRight w:val="0"/>
              <w:marTop w:val="0"/>
              <w:marBottom w:val="0"/>
              <w:divBdr>
                <w:top w:val="none" w:sz="0" w:space="0" w:color="auto"/>
                <w:left w:val="none" w:sz="0" w:space="0" w:color="auto"/>
                <w:bottom w:val="none" w:sz="0" w:space="0" w:color="auto"/>
                <w:right w:val="none" w:sz="0" w:space="0" w:color="auto"/>
              </w:divBdr>
            </w:div>
            <w:div w:id="503545393">
              <w:marLeft w:val="0"/>
              <w:marRight w:val="0"/>
              <w:marTop w:val="0"/>
              <w:marBottom w:val="0"/>
              <w:divBdr>
                <w:top w:val="none" w:sz="0" w:space="0" w:color="auto"/>
                <w:left w:val="none" w:sz="0" w:space="0" w:color="auto"/>
                <w:bottom w:val="none" w:sz="0" w:space="0" w:color="auto"/>
                <w:right w:val="none" w:sz="0" w:space="0" w:color="auto"/>
              </w:divBdr>
            </w:div>
            <w:div w:id="897786583">
              <w:marLeft w:val="0"/>
              <w:marRight w:val="0"/>
              <w:marTop w:val="0"/>
              <w:marBottom w:val="0"/>
              <w:divBdr>
                <w:top w:val="none" w:sz="0" w:space="0" w:color="auto"/>
                <w:left w:val="none" w:sz="0" w:space="0" w:color="auto"/>
                <w:bottom w:val="none" w:sz="0" w:space="0" w:color="auto"/>
                <w:right w:val="none" w:sz="0" w:space="0" w:color="auto"/>
              </w:divBdr>
            </w:div>
            <w:div w:id="1003892401">
              <w:marLeft w:val="0"/>
              <w:marRight w:val="0"/>
              <w:marTop w:val="0"/>
              <w:marBottom w:val="0"/>
              <w:divBdr>
                <w:top w:val="none" w:sz="0" w:space="0" w:color="auto"/>
                <w:left w:val="none" w:sz="0" w:space="0" w:color="auto"/>
                <w:bottom w:val="none" w:sz="0" w:space="0" w:color="auto"/>
                <w:right w:val="none" w:sz="0" w:space="0" w:color="auto"/>
              </w:divBdr>
            </w:div>
            <w:div w:id="1168712455">
              <w:marLeft w:val="0"/>
              <w:marRight w:val="0"/>
              <w:marTop w:val="0"/>
              <w:marBottom w:val="0"/>
              <w:divBdr>
                <w:top w:val="none" w:sz="0" w:space="0" w:color="auto"/>
                <w:left w:val="none" w:sz="0" w:space="0" w:color="auto"/>
                <w:bottom w:val="none" w:sz="0" w:space="0" w:color="auto"/>
                <w:right w:val="none" w:sz="0" w:space="0" w:color="auto"/>
              </w:divBdr>
            </w:div>
            <w:div w:id="1295450675">
              <w:marLeft w:val="0"/>
              <w:marRight w:val="0"/>
              <w:marTop w:val="0"/>
              <w:marBottom w:val="0"/>
              <w:divBdr>
                <w:top w:val="none" w:sz="0" w:space="0" w:color="auto"/>
                <w:left w:val="none" w:sz="0" w:space="0" w:color="auto"/>
                <w:bottom w:val="none" w:sz="0" w:space="0" w:color="auto"/>
                <w:right w:val="none" w:sz="0" w:space="0" w:color="auto"/>
              </w:divBdr>
            </w:div>
            <w:div w:id="1482964650">
              <w:marLeft w:val="0"/>
              <w:marRight w:val="0"/>
              <w:marTop w:val="0"/>
              <w:marBottom w:val="0"/>
              <w:divBdr>
                <w:top w:val="none" w:sz="0" w:space="0" w:color="auto"/>
                <w:left w:val="none" w:sz="0" w:space="0" w:color="auto"/>
                <w:bottom w:val="none" w:sz="0" w:space="0" w:color="auto"/>
                <w:right w:val="none" w:sz="0" w:space="0" w:color="auto"/>
              </w:divBdr>
            </w:div>
          </w:divsChild>
        </w:div>
        <w:div w:id="1300915513">
          <w:marLeft w:val="0"/>
          <w:marRight w:val="0"/>
          <w:marTop w:val="0"/>
          <w:marBottom w:val="0"/>
          <w:divBdr>
            <w:top w:val="none" w:sz="0" w:space="0" w:color="auto"/>
            <w:left w:val="none" w:sz="0" w:space="0" w:color="auto"/>
            <w:bottom w:val="none" w:sz="0" w:space="0" w:color="auto"/>
            <w:right w:val="none" w:sz="0" w:space="0" w:color="auto"/>
          </w:divBdr>
        </w:div>
        <w:div w:id="1312635945">
          <w:marLeft w:val="0"/>
          <w:marRight w:val="0"/>
          <w:marTop w:val="0"/>
          <w:marBottom w:val="0"/>
          <w:divBdr>
            <w:top w:val="none" w:sz="0" w:space="0" w:color="auto"/>
            <w:left w:val="none" w:sz="0" w:space="0" w:color="auto"/>
            <w:bottom w:val="none" w:sz="0" w:space="0" w:color="auto"/>
            <w:right w:val="none" w:sz="0" w:space="0" w:color="auto"/>
          </w:divBdr>
        </w:div>
        <w:div w:id="1355885532">
          <w:marLeft w:val="0"/>
          <w:marRight w:val="0"/>
          <w:marTop w:val="0"/>
          <w:marBottom w:val="0"/>
          <w:divBdr>
            <w:top w:val="none" w:sz="0" w:space="0" w:color="auto"/>
            <w:left w:val="none" w:sz="0" w:space="0" w:color="auto"/>
            <w:bottom w:val="none" w:sz="0" w:space="0" w:color="auto"/>
            <w:right w:val="none" w:sz="0" w:space="0" w:color="auto"/>
          </w:divBdr>
        </w:div>
        <w:div w:id="1441148936">
          <w:marLeft w:val="0"/>
          <w:marRight w:val="0"/>
          <w:marTop w:val="0"/>
          <w:marBottom w:val="0"/>
          <w:divBdr>
            <w:top w:val="none" w:sz="0" w:space="0" w:color="auto"/>
            <w:left w:val="none" w:sz="0" w:space="0" w:color="auto"/>
            <w:bottom w:val="none" w:sz="0" w:space="0" w:color="auto"/>
            <w:right w:val="none" w:sz="0" w:space="0" w:color="auto"/>
          </w:divBdr>
          <w:divsChild>
            <w:div w:id="1128671734">
              <w:marLeft w:val="-75"/>
              <w:marRight w:val="0"/>
              <w:marTop w:val="30"/>
              <w:marBottom w:val="30"/>
              <w:divBdr>
                <w:top w:val="none" w:sz="0" w:space="0" w:color="auto"/>
                <w:left w:val="none" w:sz="0" w:space="0" w:color="auto"/>
                <w:bottom w:val="none" w:sz="0" w:space="0" w:color="auto"/>
                <w:right w:val="none" w:sz="0" w:space="0" w:color="auto"/>
              </w:divBdr>
              <w:divsChild>
                <w:div w:id="459112265">
                  <w:marLeft w:val="0"/>
                  <w:marRight w:val="0"/>
                  <w:marTop w:val="0"/>
                  <w:marBottom w:val="0"/>
                  <w:divBdr>
                    <w:top w:val="none" w:sz="0" w:space="0" w:color="auto"/>
                    <w:left w:val="none" w:sz="0" w:space="0" w:color="auto"/>
                    <w:bottom w:val="none" w:sz="0" w:space="0" w:color="auto"/>
                    <w:right w:val="none" w:sz="0" w:space="0" w:color="auto"/>
                  </w:divBdr>
                  <w:divsChild>
                    <w:div w:id="1113326336">
                      <w:marLeft w:val="0"/>
                      <w:marRight w:val="0"/>
                      <w:marTop w:val="0"/>
                      <w:marBottom w:val="0"/>
                      <w:divBdr>
                        <w:top w:val="none" w:sz="0" w:space="0" w:color="auto"/>
                        <w:left w:val="none" w:sz="0" w:space="0" w:color="auto"/>
                        <w:bottom w:val="none" w:sz="0" w:space="0" w:color="auto"/>
                        <w:right w:val="none" w:sz="0" w:space="0" w:color="auto"/>
                      </w:divBdr>
                    </w:div>
                  </w:divsChild>
                </w:div>
                <w:div w:id="520163647">
                  <w:marLeft w:val="0"/>
                  <w:marRight w:val="0"/>
                  <w:marTop w:val="0"/>
                  <w:marBottom w:val="0"/>
                  <w:divBdr>
                    <w:top w:val="none" w:sz="0" w:space="0" w:color="auto"/>
                    <w:left w:val="none" w:sz="0" w:space="0" w:color="auto"/>
                    <w:bottom w:val="none" w:sz="0" w:space="0" w:color="auto"/>
                    <w:right w:val="none" w:sz="0" w:space="0" w:color="auto"/>
                  </w:divBdr>
                  <w:divsChild>
                    <w:div w:id="1954557612">
                      <w:marLeft w:val="0"/>
                      <w:marRight w:val="0"/>
                      <w:marTop w:val="0"/>
                      <w:marBottom w:val="0"/>
                      <w:divBdr>
                        <w:top w:val="none" w:sz="0" w:space="0" w:color="auto"/>
                        <w:left w:val="none" w:sz="0" w:space="0" w:color="auto"/>
                        <w:bottom w:val="none" w:sz="0" w:space="0" w:color="auto"/>
                        <w:right w:val="none" w:sz="0" w:space="0" w:color="auto"/>
                      </w:divBdr>
                    </w:div>
                  </w:divsChild>
                </w:div>
                <w:div w:id="604844641">
                  <w:marLeft w:val="0"/>
                  <w:marRight w:val="0"/>
                  <w:marTop w:val="0"/>
                  <w:marBottom w:val="0"/>
                  <w:divBdr>
                    <w:top w:val="none" w:sz="0" w:space="0" w:color="auto"/>
                    <w:left w:val="none" w:sz="0" w:space="0" w:color="auto"/>
                    <w:bottom w:val="none" w:sz="0" w:space="0" w:color="auto"/>
                    <w:right w:val="none" w:sz="0" w:space="0" w:color="auto"/>
                  </w:divBdr>
                  <w:divsChild>
                    <w:div w:id="1843353764">
                      <w:marLeft w:val="0"/>
                      <w:marRight w:val="0"/>
                      <w:marTop w:val="0"/>
                      <w:marBottom w:val="0"/>
                      <w:divBdr>
                        <w:top w:val="none" w:sz="0" w:space="0" w:color="auto"/>
                        <w:left w:val="none" w:sz="0" w:space="0" w:color="auto"/>
                        <w:bottom w:val="none" w:sz="0" w:space="0" w:color="auto"/>
                        <w:right w:val="none" w:sz="0" w:space="0" w:color="auto"/>
                      </w:divBdr>
                    </w:div>
                  </w:divsChild>
                </w:div>
                <w:div w:id="700862293">
                  <w:marLeft w:val="0"/>
                  <w:marRight w:val="0"/>
                  <w:marTop w:val="0"/>
                  <w:marBottom w:val="0"/>
                  <w:divBdr>
                    <w:top w:val="none" w:sz="0" w:space="0" w:color="auto"/>
                    <w:left w:val="none" w:sz="0" w:space="0" w:color="auto"/>
                    <w:bottom w:val="none" w:sz="0" w:space="0" w:color="auto"/>
                    <w:right w:val="none" w:sz="0" w:space="0" w:color="auto"/>
                  </w:divBdr>
                  <w:divsChild>
                    <w:div w:id="1886333789">
                      <w:marLeft w:val="0"/>
                      <w:marRight w:val="0"/>
                      <w:marTop w:val="0"/>
                      <w:marBottom w:val="0"/>
                      <w:divBdr>
                        <w:top w:val="none" w:sz="0" w:space="0" w:color="auto"/>
                        <w:left w:val="none" w:sz="0" w:space="0" w:color="auto"/>
                        <w:bottom w:val="none" w:sz="0" w:space="0" w:color="auto"/>
                        <w:right w:val="none" w:sz="0" w:space="0" w:color="auto"/>
                      </w:divBdr>
                    </w:div>
                    <w:div w:id="1897619589">
                      <w:marLeft w:val="0"/>
                      <w:marRight w:val="0"/>
                      <w:marTop w:val="0"/>
                      <w:marBottom w:val="0"/>
                      <w:divBdr>
                        <w:top w:val="none" w:sz="0" w:space="0" w:color="auto"/>
                        <w:left w:val="none" w:sz="0" w:space="0" w:color="auto"/>
                        <w:bottom w:val="none" w:sz="0" w:space="0" w:color="auto"/>
                        <w:right w:val="none" w:sz="0" w:space="0" w:color="auto"/>
                      </w:divBdr>
                    </w:div>
                  </w:divsChild>
                </w:div>
                <w:div w:id="1017194821">
                  <w:marLeft w:val="0"/>
                  <w:marRight w:val="0"/>
                  <w:marTop w:val="0"/>
                  <w:marBottom w:val="0"/>
                  <w:divBdr>
                    <w:top w:val="none" w:sz="0" w:space="0" w:color="auto"/>
                    <w:left w:val="none" w:sz="0" w:space="0" w:color="auto"/>
                    <w:bottom w:val="none" w:sz="0" w:space="0" w:color="auto"/>
                    <w:right w:val="none" w:sz="0" w:space="0" w:color="auto"/>
                  </w:divBdr>
                  <w:divsChild>
                    <w:div w:id="756098836">
                      <w:marLeft w:val="0"/>
                      <w:marRight w:val="0"/>
                      <w:marTop w:val="0"/>
                      <w:marBottom w:val="0"/>
                      <w:divBdr>
                        <w:top w:val="none" w:sz="0" w:space="0" w:color="auto"/>
                        <w:left w:val="none" w:sz="0" w:space="0" w:color="auto"/>
                        <w:bottom w:val="none" w:sz="0" w:space="0" w:color="auto"/>
                        <w:right w:val="none" w:sz="0" w:space="0" w:color="auto"/>
                      </w:divBdr>
                    </w:div>
                  </w:divsChild>
                </w:div>
                <w:div w:id="1644383201">
                  <w:marLeft w:val="0"/>
                  <w:marRight w:val="0"/>
                  <w:marTop w:val="0"/>
                  <w:marBottom w:val="0"/>
                  <w:divBdr>
                    <w:top w:val="none" w:sz="0" w:space="0" w:color="auto"/>
                    <w:left w:val="none" w:sz="0" w:space="0" w:color="auto"/>
                    <w:bottom w:val="none" w:sz="0" w:space="0" w:color="auto"/>
                    <w:right w:val="none" w:sz="0" w:space="0" w:color="auto"/>
                  </w:divBdr>
                  <w:divsChild>
                    <w:div w:id="13002001">
                      <w:marLeft w:val="0"/>
                      <w:marRight w:val="0"/>
                      <w:marTop w:val="0"/>
                      <w:marBottom w:val="0"/>
                      <w:divBdr>
                        <w:top w:val="none" w:sz="0" w:space="0" w:color="auto"/>
                        <w:left w:val="none" w:sz="0" w:space="0" w:color="auto"/>
                        <w:bottom w:val="none" w:sz="0" w:space="0" w:color="auto"/>
                        <w:right w:val="none" w:sz="0" w:space="0" w:color="auto"/>
                      </w:divBdr>
                    </w:div>
                    <w:div w:id="483864035">
                      <w:marLeft w:val="0"/>
                      <w:marRight w:val="0"/>
                      <w:marTop w:val="0"/>
                      <w:marBottom w:val="0"/>
                      <w:divBdr>
                        <w:top w:val="none" w:sz="0" w:space="0" w:color="auto"/>
                        <w:left w:val="none" w:sz="0" w:space="0" w:color="auto"/>
                        <w:bottom w:val="none" w:sz="0" w:space="0" w:color="auto"/>
                        <w:right w:val="none" w:sz="0" w:space="0" w:color="auto"/>
                      </w:divBdr>
                    </w:div>
                    <w:div w:id="1901016032">
                      <w:marLeft w:val="0"/>
                      <w:marRight w:val="0"/>
                      <w:marTop w:val="0"/>
                      <w:marBottom w:val="0"/>
                      <w:divBdr>
                        <w:top w:val="none" w:sz="0" w:space="0" w:color="auto"/>
                        <w:left w:val="none" w:sz="0" w:space="0" w:color="auto"/>
                        <w:bottom w:val="none" w:sz="0" w:space="0" w:color="auto"/>
                        <w:right w:val="none" w:sz="0" w:space="0" w:color="auto"/>
                      </w:divBdr>
                    </w:div>
                    <w:div w:id="2098017363">
                      <w:marLeft w:val="0"/>
                      <w:marRight w:val="0"/>
                      <w:marTop w:val="0"/>
                      <w:marBottom w:val="0"/>
                      <w:divBdr>
                        <w:top w:val="none" w:sz="0" w:space="0" w:color="auto"/>
                        <w:left w:val="none" w:sz="0" w:space="0" w:color="auto"/>
                        <w:bottom w:val="none" w:sz="0" w:space="0" w:color="auto"/>
                        <w:right w:val="none" w:sz="0" w:space="0" w:color="auto"/>
                      </w:divBdr>
                    </w:div>
                  </w:divsChild>
                </w:div>
                <w:div w:id="1764911432">
                  <w:marLeft w:val="0"/>
                  <w:marRight w:val="0"/>
                  <w:marTop w:val="0"/>
                  <w:marBottom w:val="0"/>
                  <w:divBdr>
                    <w:top w:val="none" w:sz="0" w:space="0" w:color="auto"/>
                    <w:left w:val="none" w:sz="0" w:space="0" w:color="auto"/>
                    <w:bottom w:val="none" w:sz="0" w:space="0" w:color="auto"/>
                    <w:right w:val="none" w:sz="0" w:space="0" w:color="auto"/>
                  </w:divBdr>
                  <w:divsChild>
                    <w:div w:id="208349110">
                      <w:marLeft w:val="0"/>
                      <w:marRight w:val="0"/>
                      <w:marTop w:val="0"/>
                      <w:marBottom w:val="0"/>
                      <w:divBdr>
                        <w:top w:val="none" w:sz="0" w:space="0" w:color="auto"/>
                        <w:left w:val="none" w:sz="0" w:space="0" w:color="auto"/>
                        <w:bottom w:val="none" w:sz="0" w:space="0" w:color="auto"/>
                        <w:right w:val="none" w:sz="0" w:space="0" w:color="auto"/>
                      </w:divBdr>
                    </w:div>
                    <w:div w:id="288820145">
                      <w:marLeft w:val="0"/>
                      <w:marRight w:val="0"/>
                      <w:marTop w:val="0"/>
                      <w:marBottom w:val="0"/>
                      <w:divBdr>
                        <w:top w:val="none" w:sz="0" w:space="0" w:color="auto"/>
                        <w:left w:val="none" w:sz="0" w:space="0" w:color="auto"/>
                        <w:bottom w:val="none" w:sz="0" w:space="0" w:color="auto"/>
                        <w:right w:val="none" w:sz="0" w:space="0" w:color="auto"/>
                      </w:divBdr>
                    </w:div>
                    <w:div w:id="380132454">
                      <w:marLeft w:val="0"/>
                      <w:marRight w:val="0"/>
                      <w:marTop w:val="0"/>
                      <w:marBottom w:val="0"/>
                      <w:divBdr>
                        <w:top w:val="none" w:sz="0" w:space="0" w:color="auto"/>
                        <w:left w:val="none" w:sz="0" w:space="0" w:color="auto"/>
                        <w:bottom w:val="none" w:sz="0" w:space="0" w:color="auto"/>
                        <w:right w:val="none" w:sz="0" w:space="0" w:color="auto"/>
                      </w:divBdr>
                    </w:div>
                    <w:div w:id="606885325">
                      <w:marLeft w:val="0"/>
                      <w:marRight w:val="0"/>
                      <w:marTop w:val="0"/>
                      <w:marBottom w:val="0"/>
                      <w:divBdr>
                        <w:top w:val="none" w:sz="0" w:space="0" w:color="auto"/>
                        <w:left w:val="none" w:sz="0" w:space="0" w:color="auto"/>
                        <w:bottom w:val="none" w:sz="0" w:space="0" w:color="auto"/>
                        <w:right w:val="none" w:sz="0" w:space="0" w:color="auto"/>
                      </w:divBdr>
                    </w:div>
                    <w:div w:id="649361093">
                      <w:marLeft w:val="0"/>
                      <w:marRight w:val="0"/>
                      <w:marTop w:val="0"/>
                      <w:marBottom w:val="0"/>
                      <w:divBdr>
                        <w:top w:val="none" w:sz="0" w:space="0" w:color="auto"/>
                        <w:left w:val="none" w:sz="0" w:space="0" w:color="auto"/>
                        <w:bottom w:val="none" w:sz="0" w:space="0" w:color="auto"/>
                        <w:right w:val="none" w:sz="0" w:space="0" w:color="auto"/>
                      </w:divBdr>
                    </w:div>
                    <w:div w:id="911810821">
                      <w:marLeft w:val="0"/>
                      <w:marRight w:val="0"/>
                      <w:marTop w:val="0"/>
                      <w:marBottom w:val="0"/>
                      <w:divBdr>
                        <w:top w:val="none" w:sz="0" w:space="0" w:color="auto"/>
                        <w:left w:val="none" w:sz="0" w:space="0" w:color="auto"/>
                        <w:bottom w:val="none" w:sz="0" w:space="0" w:color="auto"/>
                        <w:right w:val="none" w:sz="0" w:space="0" w:color="auto"/>
                      </w:divBdr>
                    </w:div>
                    <w:div w:id="950165970">
                      <w:marLeft w:val="0"/>
                      <w:marRight w:val="0"/>
                      <w:marTop w:val="0"/>
                      <w:marBottom w:val="0"/>
                      <w:divBdr>
                        <w:top w:val="none" w:sz="0" w:space="0" w:color="auto"/>
                        <w:left w:val="none" w:sz="0" w:space="0" w:color="auto"/>
                        <w:bottom w:val="none" w:sz="0" w:space="0" w:color="auto"/>
                        <w:right w:val="none" w:sz="0" w:space="0" w:color="auto"/>
                      </w:divBdr>
                    </w:div>
                    <w:div w:id="1392773231">
                      <w:marLeft w:val="0"/>
                      <w:marRight w:val="0"/>
                      <w:marTop w:val="0"/>
                      <w:marBottom w:val="0"/>
                      <w:divBdr>
                        <w:top w:val="none" w:sz="0" w:space="0" w:color="auto"/>
                        <w:left w:val="none" w:sz="0" w:space="0" w:color="auto"/>
                        <w:bottom w:val="none" w:sz="0" w:space="0" w:color="auto"/>
                        <w:right w:val="none" w:sz="0" w:space="0" w:color="auto"/>
                      </w:divBdr>
                    </w:div>
                    <w:div w:id="1412507678">
                      <w:marLeft w:val="0"/>
                      <w:marRight w:val="0"/>
                      <w:marTop w:val="0"/>
                      <w:marBottom w:val="0"/>
                      <w:divBdr>
                        <w:top w:val="none" w:sz="0" w:space="0" w:color="auto"/>
                        <w:left w:val="none" w:sz="0" w:space="0" w:color="auto"/>
                        <w:bottom w:val="none" w:sz="0" w:space="0" w:color="auto"/>
                        <w:right w:val="none" w:sz="0" w:space="0" w:color="auto"/>
                      </w:divBdr>
                    </w:div>
                  </w:divsChild>
                </w:div>
                <w:div w:id="1841891218">
                  <w:marLeft w:val="0"/>
                  <w:marRight w:val="0"/>
                  <w:marTop w:val="0"/>
                  <w:marBottom w:val="0"/>
                  <w:divBdr>
                    <w:top w:val="none" w:sz="0" w:space="0" w:color="auto"/>
                    <w:left w:val="none" w:sz="0" w:space="0" w:color="auto"/>
                    <w:bottom w:val="none" w:sz="0" w:space="0" w:color="auto"/>
                    <w:right w:val="none" w:sz="0" w:space="0" w:color="auto"/>
                  </w:divBdr>
                  <w:divsChild>
                    <w:div w:id="273634976">
                      <w:marLeft w:val="0"/>
                      <w:marRight w:val="0"/>
                      <w:marTop w:val="0"/>
                      <w:marBottom w:val="0"/>
                      <w:divBdr>
                        <w:top w:val="none" w:sz="0" w:space="0" w:color="auto"/>
                        <w:left w:val="none" w:sz="0" w:space="0" w:color="auto"/>
                        <w:bottom w:val="none" w:sz="0" w:space="0" w:color="auto"/>
                        <w:right w:val="none" w:sz="0" w:space="0" w:color="auto"/>
                      </w:divBdr>
                    </w:div>
                    <w:div w:id="1326323029">
                      <w:marLeft w:val="0"/>
                      <w:marRight w:val="0"/>
                      <w:marTop w:val="0"/>
                      <w:marBottom w:val="0"/>
                      <w:divBdr>
                        <w:top w:val="none" w:sz="0" w:space="0" w:color="auto"/>
                        <w:left w:val="none" w:sz="0" w:space="0" w:color="auto"/>
                        <w:bottom w:val="none" w:sz="0" w:space="0" w:color="auto"/>
                        <w:right w:val="none" w:sz="0" w:space="0" w:color="auto"/>
                      </w:divBdr>
                    </w:div>
                    <w:div w:id="1328050857">
                      <w:marLeft w:val="0"/>
                      <w:marRight w:val="0"/>
                      <w:marTop w:val="0"/>
                      <w:marBottom w:val="0"/>
                      <w:divBdr>
                        <w:top w:val="none" w:sz="0" w:space="0" w:color="auto"/>
                        <w:left w:val="none" w:sz="0" w:space="0" w:color="auto"/>
                        <w:bottom w:val="none" w:sz="0" w:space="0" w:color="auto"/>
                        <w:right w:val="none" w:sz="0" w:space="0" w:color="auto"/>
                      </w:divBdr>
                    </w:div>
                    <w:div w:id="1791895645">
                      <w:marLeft w:val="0"/>
                      <w:marRight w:val="0"/>
                      <w:marTop w:val="0"/>
                      <w:marBottom w:val="0"/>
                      <w:divBdr>
                        <w:top w:val="none" w:sz="0" w:space="0" w:color="auto"/>
                        <w:left w:val="none" w:sz="0" w:space="0" w:color="auto"/>
                        <w:bottom w:val="none" w:sz="0" w:space="0" w:color="auto"/>
                        <w:right w:val="none" w:sz="0" w:space="0" w:color="auto"/>
                      </w:divBdr>
                    </w:div>
                  </w:divsChild>
                </w:div>
                <w:div w:id="1973630290">
                  <w:marLeft w:val="0"/>
                  <w:marRight w:val="0"/>
                  <w:marTop w:val="0"/>
                  <w:marBottom w:val="0"/>
                  <w:divBdr>
                    <w:top w:val="none" w:sz="0" w:space="0" w:color="auto"/>
                    <w:left w:val="none" w:sz="0" w:space="0" w:color="auto"/>
                    <w:bottom w:val="none" w:sz="0" w:space="0" w:color="auto"/>
                    <w:right w:val="none" w:sz="0" w:space="0" w:color="auto"/>
                  </w:divBdr>
                  <w:divsChild>
                    <w:div w:id="254364150">
                      <w:marLeft w:val="0"/>
                      <w:marRight w:val="0"/>
                      <w:marTop w:val="0"/>
                      <w:marBottom w:val="0"/>
                      <w:divBdr>
                        <w:top w:val="none" w:sz="0" w:space="0" w:color="auto"/>
                        <w:left w:val="none" w:sz="0" w:space="0" w:color="auto"/>
                        <w:bottom w:val="none" w:sz="0" w:space="0" w:color="auto"/>
                        <w:right w:val="none" w:sz="0" w:space="0" w:color="auto"/>
                      </w:divBdr>
                    </w:div>
                  </w:divsChild>
                </w:div>
                <w:div w:id="1986545568">
                  <w:marLeft w:val="0"/>
                  <w:marRight w:val="0"/>
                  <w:marTop w:val="0"/>
                  <w:marBottom w:val="0"/>
                  <w:divBdr>
                    <w:top w:val="none" w:sz="0" w:space="0" w:color="auto"/>
                    <w:left w:val="none" w:sz="0" w:space="0" w:color="auto"/>
                    <w:bottom w:val="none" w:sz="0" w:space="0" w:color="auto"/>
                    <w:right w:val="none" w:sz="0" w:space="0" w:color="auto"/>
                  </w:divBdr>
                  <w:divsChild>
                    <w:div w:id="589436143">
                      <w:marLeft w:val="0"/>
                      <w:marRight w:val="0"/>
                      <w:marTop w:val="0"/>
                      <w:marBottom w:val="0"/>
                      <w:divBdr>
                        <w:top w:val="none" w:sz="0" w:space="0" w:color="auto"/>
                        <w:left w:val="none" w:sz="0" w:space="0" w:color="auto"/>
                        <w:bottom w:val="none" w:sz="0" w:space="0" w:color="auto"/>
                        <w:right w:val="none" w:sz="0" w:space="0" w:color="auto"/>
                      </w:divBdr>
                    </w:div>
                    <w:div w:id="828600121">
                      <w:marLeft w:val="0"/>
                      <w:marRight w:val="0"/>
                      <w:marTop w:val="0"/>
                      <w:marBottom w:val="0"/>
                      <w:divBdr>
                        <w:top w:val="none" w:sz="0" w:space="0" w:color="auto"/>
                        <w:left w:val="none" w:sz="0" w:space="0" w:color="auto"/>
                        <w:bottom w:val="none" w:sz="0" w:space="0" w:color="auto"/>
                        <w:right w:val="none" w:sz="0" w:space="0" w:color="auto"/>
                      </w:divBdr>
                    </w:div>
                    <w:div w:id="1269583026">
                      <w:marLeft w:val="0"/>
                      <w:marRight w:val="0"/>
                      <w:marTop w:val="0"/>
                      <w:marBottom w:val="0"/>
                      <w:divBdr>
                        <w:top w:val="none" w:sz="0" w:space="0" w:color="auto"/>
                        <w:left w:val="none" w:sz="0" w:space="0" w:color="auto"/>
                        <w:bottom w:val="none" w:sz="0" w:space="0" w:color="auto"/>
                        <w:right w:val="none" w:sz="0" w:space="0" w:color="auto"/>
                      </w:divBdr>
                    </w:div>
                    <w:div w:id="2050302062">
                      <w:marLeft w:val="0"/>
                      <w:marRight w:val="0"/>
                      <w:marTop w:val="0"/>
                      <w:marBottom w:val="0"/>
                      <w:divBdr>
                        <w:top w:val="none" w:sz="0" w:space="0" w:color="auto"/>
                        <w:left w:val="none" w:sz="0" w:space="0" w:color="auto"/>
                        <w:bottom w:val="none" w:sz="0" w:space="0" w:color="auto"/>
                        <w:right w:val="none" w:sz="0" w:space="0" w:color="auto"/>
                      </w:divBdr>
                    </w:div>
                  </w:divsChild>
                </w:div>
                <w:div w:id="2100172758">
                  <w:marLeft w:val="0"/>
                  <w:marRight w:val="0"/>
                  <w:marTop w:val="0"/>
                  <w:marBottom w:val="0"/>
                  <w:divBdr>
                    <w:top w:val="none" w:sz="0" w:space="0" w:color="auto"/>
                    <w:left w:val="none" w:sz="0" w:space="0" w:color="auto"/>
                    <w:bottom w:val="none" w:sz="0" w:space="0" w:color="auto"/>
                    <w:right w:val="none" w:sz="0" w:space="0" w:color="auto"/>
                  </w:divBdr>
                  <w:divsChild>
                    <w:div w:id="3565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342107">
          <w:marLeft w:val="0"/>
          <w:marRight w:val="0"/>
          <w:marTop w:val="0"/>
          <w:marBottom w:val="0"/>
          <w:divBdr>
            <w:top w:val="none" w:sz="0" w:space="0" w:color="auto"/>
            <w:left w:val="none" w:sz="0" w:space="0" w:color="auto"/>
            <w:bottom w:val="none" w:sz="0" w:space="0" w:color="auto"/>
            <w:right w:val="none" w:sz="0" w:space="0" w:color="auto"/>
          </w:divBdr>
        </w:div>
        <w:div w:id="1485123704">
          <w:marLeft w:val="0"/>
          <w:marRight w:val="0"/>
          <w:marTop w:val="0"/>
          <w:marBottom w:val="0"/>
          <w:divBdr>
            <w:top w:val="none" w:sz="0" w:space="0" w:color="auto"/>
            <w:left w:val="none" w:sz="0" w:space="0" w:color="auto"/>
            <w:bottom w:val="none" w:sz="0" w:space="0" w:color="auto"/>
            <w:right w:val="none" w:sz="0" w:space="0" w:color="auto"/>
          </w:divBdr>
          <w:divsChild>
            <w:div w:id="12459233">
              <w:marLeft w:val="0"/>
              <w:marRight w:val="0"/>
              <w:marTop w:val="0"/>
              <w:marBottom w:val="0"/>
              <w:divBdr>
                <w:top w:val="none" w:sz="0" w:space="0" w:color="auto"/>
                <w:left w:val="none" w:sz="0" w:space="0" w:color="auto"/>
                <w:bottom w:val="none" w:sz="0" w:space="0" w:color="auto"/>
                <w:right w:val="none" w:sz="0" w:space="0" w:color="auto"/>
              </w:divBdr>
            </w:div>
            <w:div w:id="40520513">
              <w:marLeft w:val="0"/>
              <w:marRight w:val="0"/>
              <w:marTop w:val="0"/>
              <w:marBottom w:val="0"/>
              <w:divBdr>
                <w:top w:val="none" w:sz="0" w:space="0" w:color="auto"/>
                <w:left w:val="none" w:sz="0" w:space="0" w:color="auto"/>
                <w:bottom w:val="none" w:sz="0" w:space="0" w:color="auto"/>
                <w:right w:val="none" w:sz="0" w:space="0" w:color="auto"/>
              </w:divBdr>
            </w:div>
            <w:div w:id="82142582">
              <w:marLeft w:val="0"/>
              <w:marRight w:val="0"/>
              <w:marTop w:val="0"/>
              <w:marBottom w:val="0"/>
              <w:divBdr>
                <w:top w:val="none" w:sz="0" w:space="0" w:color="auto"/>
                <w:left w:val="none" w:sz="0" w:space="0" w:color="auto"/>
                <w:bottom w:val="none" w:sz="0" w:space="0" w:color="auto"/>
                <w:right w:val="none" w:sz="0" w:space="0" w:color="auto"/>
              </w:divBdr>
              <w:divsChild>
                <w:div w:id="1992899842">
                  <w:marLeft w:val="-75"/>
                  <w:marRight w:val="0"/>
                  <w:marTop w:val="30"/>
                  <w:marBottom w:val="30"/>
                  <w:divBdr>
                    <w:top w:val="none" w:sz="0" w:space="0" w:color="auto"/>
                    <w:left w:val="none" w:sz="0" w:space="0" w:color="auto"/>
                    <w:bottom w:val="none" w:sz="0" w:space="0" w:color="auto"/>
                    <w:right w:val="none" w:sz="0" w:space="0" w:color="auto"/>
                  </w:divBdr>
                  <w:divsChild>
                    <w:div w:id="526605866">
                      <w:marLeft w:val="0"/>
                      <w:marRight w:val="0"/>
                      <w:marTop w:val="0"/>
                      <w:marBottom w:val="0"/>
                      <w:divBdr>
                        <w:top w:val="none" w:sz="0" w:space="0" w:color="auto"/>
                        <w:left w:val="none" w:sz="0" w:space="0" w:color="auto"/>
                        <w:bottom w:val="none" w:sz="0" w:space="0" w:color="auto"/>
                        <w:right w:val="none" w:sz="0" w:space="0" w:color="auto"/>
                      </w:divBdr>
                      <w:divsChild>
                        <w:div w:id="462622664">
                          <w:marLeft w:val="0"/>
                          <w:marRight w:val="0"/>
                          <w:marTop w:val="0"/>
                          <w:marBottom w:val="0"/>
                          <w:divBdr>
                            <w:top w:val="none" w:sz="0" w:space="0" w:color="auto"/>
                            <w:left w:val="none" w:sz="0" w:space="0" w:color="auto"/>
                            <w:bottom w:val="none" w:sz="0" w:space="0" w:color="auto"/>
                            <w:right w:val="none" w:sz="0" w:space="0" w:color="auto"/>
                          </w:divBdr>
                        </w:div>
                        <w:div w:id="1907569138">
                          <w:marLeft w:val="0"/>
                          <w:marRight w:val="0"/>
                          <w:marTop w:val="0"/>
                          <w:marBottom w:val="0"/>
                          <w:divBdr>
                            <w:top w:val="none" w:sz="0" w:space="0" w:color="auto"/>
                            <w:left w:val="none" w:sz="0" w:space="0" w:color="auto"/>
                            <w:bottom w:val="none" w:sz="0" w:space="0" w:color="auto"/>
                            <w:right w:val="none" w:sz="0" w:space="0" w:color="auto"/>
                          </w:divBdr>
                        </w:div>
                      </w:divsChild>
                    </w:div>
                    <w:div w:id="543172991">
                      <w:marLeft w:val="0"/>
                      <w:marRight w:val="0"/>
                      <w:marTop w:val="0"/>
                      <w:marBottom w:val="0"/>
                      <w:divBdr>
                        <w:top w:val="none" w:sz="0" w:space="0" w:color="auto"/>
                        <w:left w:val="none" w:sz="0" w:space="0" w:color="auto"/>
                        <w:bottom w:val="none" w:sz="0" w:space="0" w:color="auto"/>
                        <w:right w:val="none" w:sz="0" w:space="0" w:color="auto"/>
                      </w:divBdr>
                      <w:divsChild>
                        <w:div w:id="1239365273">
                          <w:marLeft w:val="0"/>
                          <w:marRight w:val="0"/>
                          <w:marTop w:val="0"/>
                          <w:marBottom w:val="0"/>
                          <w:divBdr>
                            <w:top w:val="none" w:sz="0" w:space="0" w:color="auto"/>
                            <w:left w:val="none" w:sz="0" w:space="0" w:color="auto"/>
                            <w:bottom w:val="none" w:sz="0" w:space="0" w:color="auto"/>
                            <w:right w:val="none" w:sz="0" w:space="0" w:color="auto"/>
                          </w:divBdr>
                        </w:div>
                      </w:divsChild>
                    </w:div>
                    <w:div w:id="725035052">
                      <w:marLeft w:val="0"/>
                      <w:marRight w:val="0"/>
                      <w:marTop w:val="0"/>
                      <w:marBottom w:val="0"/>
                      <w:divBdr>
                        <w:top w:val="none" w:sz="0" w:space="0" w:color="auto"/>
                        <w:left w:val="none" w:sz="0" w:space="0" w:color="auto"/>
                        <w:bottom w:val="none" w:sz="0" w:space="0" w:color="auto"/>
                        <w:right w:val="none" w:sz="0" w:space="0" w:color="auto"/>
                      </w:divBdr>
                      <w:divsChild>
                        <w:div w:id="103614889">
                          <w:marLeft w:val="0"/>
                          <w:marRight w:val="0"/>
                          <w:marTop w:val="0"/>
                          <w:marBottom w:val="0"/>
                          <w:divBdr>
                            <w:top w:val="none" w:sz="0" w:space="0" w:color="auto"/>
                            <w:left w:val="none" w:sz="0" w:space="0" w:color="auto"/>
                            <w:bottom w:val="none" w:sz="0" w:space="0" w:color="auto"/>
                            <w:right w:val="none" w:sz="0" w:space="0" w:color="auto"/>
                          </w:divBdr>
                        </w:div>
                        <w:div w:id="421529595">
                          <w:marLeft w:val="0"/>
                          <w:marRight w:val="0"/>
                          <w:marTop w:val="0"/>
                          <w:marBottom w:val="0"/>
                          <w:divBdr>
                            <w:top w:val="none" w:sz="0" w:space="0" w:color="auto"/>
                            <w:left w:val="none" w:sz="0" w:space="0" w:color="auto"/>
                            <w:bottom w:val="none" w:sz="0" w:space="0" w:color="auto"/>
                            <w:right w:val="none" w:sz="0" w:space="0" w:color="auto"/>
                          </w:divBdr>
                        </w:div>
                        <w:div w:id="439111870">
                          <w:marLeft w:val="0"/>
                          <w:marRight w:val="0"/>
                          <w:marTop w:val="0"/>
                          <w:marBottom w:val="0"/>
                          <w:divBdr>
                            <w:top w:val="none" w:sz="0" w:space="0" w:color="auto"/>
                            <w:left w:val="none" w:sz="0" w:space="0" w:color="auto"/>
                            <w:bottom w:val="none" w:sz="0" w:space="0" w:color="auto"/>
                            <w:right w:val="none" w:sz="0" w:space="0" w:color="auto"/>
                          </w:divBdr>
                        </w:div>
                        <w:div w:id="1009404937">
                          <w:marLeft w:val="0"/>
                          <w:marRight w:val="0"/>
                          <w:marTop w:val="0"/>
                          <w:marBottom w:val="0"/>
                          <w:divBdr>
                            <w:top w:val="none" w:sz="0" w:space="0" w:color="auto"/>
                            <w:left w:val="none" w:sz="0" w:space="0" w:color="auto"/>
                            <w:bottom w:val="none" w:sz="0" w:space="0" w:color="auto"/>
                            <w:right w:val="none" w:sz="0" w:space="0" w:color="auto"/>
                          </w:divBdr>
                        </w:div>
                      </w:divsChild>
                    </w:div>
                    <w:div w:id="936206747">
                      <w:marLeft w:val="0"/>
                      <w:marRight w:val="0"/>
                      <w:marTop w:val="0"/>
                      <w:marBottom w:val="0"/>
                      <w:divBdr>
                        <w:top w:val="none" w:sz="0" w:space="0" w:color="auto"/>
                        <w:left w:val="none" w:sz="0" w:space="0" w:color="auto"/>
                        <w:bottom w:val="none" w:sz="0" w:space="0" w:color="auto"/>
                        <w:right w:val="none" w:sz="0" w:space="0" w:color="auto"/>
                      </w:divBdr>
                      <w:divsChild>
                        <w:div w:id="718555743">
                          <w:marLeft w:val="0"/>
                          <w:marRight w:val="0"/>
                          <w:marTop w:val="0"/>
                          <w:marBottom w:val="0"/>
                          <w:divBdr>
                            <w:top w:val="none" w:sz="0" w:space="0" w:color="auto"/>
                            <w:left w:val="none" w:sz="0" w:space="0" w:color="auto"/>
                            <w:bottom w:val="none" w:sz="0" w:space="0" w:color="auto"/>
                            <w:right w:val="none" w:sz="0" w:space="0" w:color="auto"/>
                          </w:divBdr>
                        </w:div>
                      </w:divsChild>
                    </w:div>
                    <w:div w:id="1065833670">
                      <w:marLeft w:val="0"/>
                      <w:marRight w:val="0"/>
                      <w:marTop w:val="0"/>
                      <w:marBottom w:val="0"/>
                      <w:divBdr>
                        <w:top w:val="none" w:sz="0" w:space="0" w:color="auto"/>
                        <w:left w:val="none" w:sz="0" w:space="0" w:color="auto"/>
                        <w:bottom w:val="none" w:sz="0" w:space="0" w:color="auto"/>
                        <w:right w:val="none" w:sz="0" w:space="0" w:color="auto"/>
                      </w:divBdr>
                      <w:divsChild>
                        <w:div w:id="261840978">
                          <w:marLeft w:val="0"/>
                          <w:marRight w:val="0"/>
                          <w:marTop w:val="0"/>
                          <w:marBottom w:val="0"/>
                          <w:divBdr>
                            <w:top w:val="none" w:sz="0" w:space="0" w:color="auto"/>
                            <w:left w:val="none" w:sz="0" w:space="0" w:color="auto"/>
                            <w:bottom w:val="none" w:sz="0" w:space="0" w:color="auto"/>
                            <w:right w:val="none" w:sz="0" w:space="0" w:color="auto"/>
                          </w:divBdr>
                        </w:div>
                      </w:divsChild>
                    </w:div>
                    <w:div w:id="1086194228">
                      <w:marLeft w:val="0"/>
                      <w:marRight w:val="0"/>
                      <w:marTop w:val="0"/>
                      <w:marBottom w:val="0"/>
                      <w:divBdr>
                        <w:top w:val="none" w:sz="0" w:space="0" w:color="auto"/>
                        <w:left w:val="none" w:sz="0" w:space="0" w:color="auto"/>
                        <w:bottom w:val="none" w:sz="0" w:space="0" w:color="auto"/>
                        <w:right w:val="none" w:sz="0" w:space="0" w:color="auto"/>
                      </w:divBdr>
                      <w:divsChild>
                        <w:div w:id="64499363">
                          <w:marLeft w:val="0"/>
                          <w:marRight w:val="0"/>
                          <w:marTop w:val="0"/>
                          <w:marBottom w:val="0"/>
                          <w:divBdr>
                            <w:top w:val="none" w:sz="0" w:space="0" w:color="auto"/>
                            <w:left w:val="none" w:sz="0" w:space="0" w:color="auto"/>
                            <w:bottom w:val="none" w:sz="0" w:space="0" w:color="auto"/>
                            <w:right w:val="none" w:sz="0" w:space="0" w:color="auto"/>
                          </w:divBdr>
                        </w:div>
                      </w:divsChild>
                    </w:div>
                    <w:div w:id="1100569119">
                      <w:marLeft w:val="0"/>
                      <w:marRight w:val="0"/>
                      <w:marTop w:val="0"/>
                      <w:marBottom w:val="0"/>
                      <w:divBdr>
                        <w:top w:val="none" w:sz="0" w:space="0" w:color="auto"/>
                        <w:left w:val="none" w:sz="0" w:space="0" w:color="auto"/>
                        <w:bottom w:val="none" w:sz="0" w:space="0" w:color="auto"/>
                        <w:right w:val="none" w:sz="0" w:space="0" w:color="auto"/>
                      </w:divBdr>
                      <w:divsChild>
                        <w:div w:id="316879176">
                          <w:marLeft w:val="0"/>
                          <w:marRight w:val="0"/>
                          <w:marTop w:val="0"/>
                          <w:marBottom w:val="0"/>
                          <w:divBdr>
                            <w:top w:val="none" w:sz="0" w:space="0" w:color="auto"/>
                            <w:left w:val="none" w:sz="0" w:space="0" w:color="auto"/>
                            <w:bottom w:val="none" w:sz="0" w:space="0" w:color="auto"/>
                            <w:right w:val="none" w:sz="0" w:space="0" w:color="auto"/>
                          </w:divBdr>
                        </w:div>
                        <w:div w:id="962885619">
                          <w:marLeft w:val="0"/>
                          <w:marRight w:val="0"/>
                          <w:marTop w:val="0"/>
                          <w:marBottom w:val="0"/>
                          <w:divBdr>
                            <w:top w:val="none" w:sz="0" w:space="0" w:color="auto"/>
                            <w:left w:val="none" w:sz="0" w:space="0" w:color="auto"/>
                            <w:bottom w:val="none" w:sz="0" w:space="0" w:color="auto"/>
                            <w:right w:val="none" w:sz="0" w:space="0" w:color="auto"/>
                          </w:divBdr>
                        </w:div>
                        <w:div w:id="1592202024">
                          <w:marLeft w:val="0"/>
                          <w:marRight w:val="0"/>
                          <w:marTop w:val="0"/>
                          <w:marBottom w:val="0"/>
                          <w:divBdr>
                            <w:top w:val="none" w:sz="0" w:space="0" w:color="auto"/>
                            <w:left w:val="none" w:sz="0" w:space="0" w:color="auto"/>
                            <w:bottom w:val="none" w:sz="0" w:space="0" w:color="auto"/>
                            <w:right w:val="none" w:sz="0" w:space="0" w:color="auto"/>
                          </w:divBdr>
                        </w:div>
                        <w:div w:id="2092769184">
                          <w:marLeft w:val="0"/>
                          <w:marRight w:val="0"/>
                          <w:marTop w:val="0"/>
                          <w:marBottom w:val="0"/>
                          <w:divBdr>
                            <w:top w:val="none" w:sz="0" w:space="0" w:color="auto"/>
                            <w:left w:val="none" w:sz="0" w:space="0" w:color="auto"/>
                            <w:bottom w:val="none" w:sz="0" w:space="0" w:color="auto"/>
                            <w:right w:val="none" w:sz="0" w:space="0" w:color="auto"/>
                          </w:divBdr>
                        </w:div>
                      </w:divsChild>
                    </w:div>
                    <w:div w:id="1223440729">
                      <w:marLeft w:val="0"/>
                      <w:marRight w:val="0"/>
                      <w:marTop w:val="0"/>
                      <w:marBottom w:val="0"/>
                      <w:divBdr>
                        <w:top w:val="none" w:sz="0" w:space="0" w:color="auto"/>
                        <w:left w:val="none" w:sz="0" w:space="0" w:color="auto"/>
                        <w:bottom w:val="none" w:sz="0" w:space="0" w:color="auto"/>
                        <w:right w:val="none" w:sz="0" w:space="0" w:color="auto"/>
                      </w:divBdr>
                      <w:divsChild>
                        <w:div w:id="2045212762">
                          <w:marLeft w:val="0"/>
                          <w:marRight w:val="0"/>
                          <w:marTop w:val="0"/>
                          <w:marBottom w:val="0"/>
                          <w:divBdr>
                            <w:top w:val="none" w:sz="0" w:space="0" w:color="auto"/>
                            <w:left w:val="none" w:sz="0" w:space="0" w:color="auto"/>
                            <w:bottom w:val="none" w:sz="0" w:space="0" w:color="auto"/>
                            <w:right w:val="none" w:sz="0" w:space="0" w:color="auto"/>
                          </w:divBdr>
                        </w:div>
                      </w:divsChild>
                    </w:div>
                    <w:div w:id="1234580120">
                      <w:marLeft w:val="0"/>
                      <w:marRight w:val="0"/>
                      <w:marTop w:val="0"/>
                      <w:marBottom w:val="0"/>
                      <w:divBdr>
                        <w:top w:val="none" w:sz="0" w:space="0" w:color="auto"/>
                        <w:left w:val="none" w:sz="0" w:space="0" w:color="auto"/>
                        <w:bottom w:val="none" w:sz="0" w:space="0" w:color="auto"/>
                        <w:right w:val="none" w:sz="0" w:space="0" w:color="auto"/>
                      </w:divBdr>
                      <w:divsChild>
                        <w:div w:id="1190681765">
                          <w:marLeft w:val="0"/>
                          <w:marRight w:val="0"/>
                          <w:marTop w:val="0"/>
                          <w:marBottom w:val="0"/>
                          <w:divBdr>
                            <w:top w:val="none" w:sz="0" w:space="0" w:color="auto"/>
                            <w:left w:val="none" w:sz="0" w:space="0" w:color="auto"/>
                            <w:bottom w:val="none" w:sz="0" w:space="0" w:color="auto"/>
                            <w:right w:val="none" w:sz="0" w:space="0" w:color="auto"/>
                          </w:divBdr>
                        </w:div>
                      </w:divsChild>
                    </w:div>
                    <w:div w:id="1443693297">
                      <w:marLeft w:val="0"/>
                      <w:marRight w:val="0"/>
                      <w:marTop w:val="0"/>
                      <w:marBottom w:val="0"/>
                      <w:divBdr>
                        <w:top w:val="none" w:sz="0" w:space="0" w:color="auto"/>
                        <w:left w:val="none" w:sz="0" w:space="0" w:color="auto"/>
                        <w:bottom w:val="none" w:sz="0" w:space="0" w:color="auto"/>
                        <w:right w:val="none" w:sz="0" w:space="0" w:color="auto"/>
                      </w:divBdr>
                      <w:divsChild>
                        <w:div w:id="381289628">
                          <w:marLeft w:val="0"/>
                          <w:marRight w:val="0"/>
                          <w:marTop w:val="0"/>
                          <w:marBottom w:val="0"/>
                          <w:divBdr>
                            <w:top w:val="none" w:sz="0" w:space="0" w:color="auto"/>
                            <w:left w:val="none" w:sz="0" w:space="0" w:color="auto"/>
                            <w:bottom w:val="none" w:sz="0" w:space="0" w:color="auto"/>
                            <w:right w:val="none" w:sz="0" w:space="0" w:color="auto"/>
                          </w:divBdr>
                        </w:div>
                      </w:divsChild>
                    </w:div>
                    <w:div w:id="1445419026">
                      <w:marLeft w:val="0"/>
                      <w:marRight w:val="0"/>
                      <w:marTop w:val="0"/>
                      <w:marBottom w:val="0"/>
                      <w:divBdr>
                        <w:top w:val="none" w:sz="0" w:space="0" w:color="auto"/>
                        <w:left w:val="none" w:sz="0" w:space="0" w:color="auto"/>
                        <w:bottom w:val="none" w:sz="0" w:space="0" w:color="auto"/>
                        <w:right w:val="none" w:sz="0" w:space="0" w:color="auto"/>
                      </w:divBdr>
                      <w:divsChild>
                        <w:div w:id="2081439911">
                          <w:marLeft w:val="0"/>
                          <w:marRight w:val="0"/>
                          <w:marTop w:val="0"/>
                          <w:marBottom w:val="0"/>
                          <w:divBdr>
                            <w:top w:val="none" w:sz="0" w:space="0" w:color="auto"/>
                            <w:left w:val="none" w:sz="0" w:space="0" w:color="auto"/>
                            <w:bottom w:val="none" w:sz="0" w:space="0" w:color="auto"/>
                            <w:right w:val="none" w:sz="0" w:space="0" w:color="auto"/>
                          </w:divBdr>
                        </w:div>
                      </w:divsChild>
                    </w:div>
                    <w:div w:id="1545822689">
                      <w:marLeft w:val="0"/>
                      <w:marRight w:val="0"/>
                      <w:marTop w:val="0"/>
                      <w:marBottom w:val="0"/>
                      <w:divBdr>
                        <w:top w:val="none" w:sz="0" w:space="0" w:color="auto"/>
                        <w:left w:val="none" w:sz="0" w:space="0" w:color="auto"/>
                        <w:bottom w:val="none" w:sz="0" w:space="0" w:color="auto"/>
                        <w:right w:val="none" w:sz="0" w:space="0" w:color="auto"/>
                      </w:divBdr>
                      <w:divsChild>
                        <w:div w:id="218253690">
                          <w:marLeft w:val="0"/>
                          <w:marRight w:val="0"/>
                          <w:marTop w:val="0"/>
                          <w:marBottom w:val="0"/>
                          <w:divBdr>
                            <w:top w:val="none" w:sz="0" w:space="0" w:color="auto"/>
                            <w:left w:val="none" w:sz="0" w:space="0" w:color="auto"/>
                            <w:bottom w:val="none" w:sz="0" w:space="0" w:color="auto"/>
                            <w:right w:val="none" w:sz="0" w:space="0" w:color="auto"/>
                          </w:divBdr>
                        </w:div>
                      </w:divsChild>
                    </w:div>
                    <w:div w:id="1647516515">
                      <w:marLeft w:val="0"/>
                      <w:marRight w:val="0"/>
                      <w:marTop w:val="0"/>
                      <w:marBottom w:val="0"/>
                      <w:divBdr>
                        <w:top w:val="none" w:sz="0" w:space="0" w:color="auto"/>
                        <w:left w:val="none" w:sz="0" w:space="0" w:color="auto"/>
                        <w:bottom w:val="none" w:sz="0" w:space="0" w:color="auto"/>
                        <w:right w:val="none" w:sz="0" w:space="0" w:color="auto"/>
                      </w:divBdr>
                      <w:divsChild>
                        <w:div w:id="273484670">
                          <w:marLeft w:val="0"/>
                          <w:marRight w:val="0"/>
                          <w:marTop w:val="0"/>
                          <w:marBottom w:val="0"/>
                          <w:divBdr>
                            <w:top w:val="none" w:sz="0" w:space="0" w:color="auto"/>
                            <w:left w:val="none" w:sz="0" w:space="0" w:color="auto"/>
                            <w:bottom w:val="none" w:sz="0" w:space="0" w:color="auto"/>
                            <w:right w:val="none" w:sz="0" w:space="0" w:color="auto"/>
                          </w:divBdr>
                        </w:div>
                        <w:div w:id="1086536432">
                          <w:marLeft w:val="0"/>
                          <w:marRight w:val="0"/>
                          <w:marTop w:val="0"/>
                          <w:marBottom w:val="0"/>
                          <w:divBdr>
                            <w:top w:val="none" w:sz="0" w:space="0" w:color="auto"/>
                            <w:left w:val="none" w:sz="0" w:space="0" w:color="auto"/>
                            <w:bottom w:val="none" w:sz="0" w:space="0" w:color="auto"/>
                            <w:right w:val="none" w:sz="0" w:space="0" w:color="auto"/>
                          </w:divBdr>
                        </w:div>
                        <w:div w:id="15130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8156">
              <w:marLeft w:val="0"/>
              <w:marRight w:val="0"/>
              <w:marTop w:val="0"/>
              <w:marBottom w:val="0"/>
              <w:divBdr>
                <w:top w:val="none" w:sz="0" w:space="0" w:color="auto"/>
                <w:left w:val="none" w:sz="0" w:space="0" w:color="auto"/>
                <w:bottom w:val="none" w:sz="0" w:space="0" w:color="auto"/>
                <w:right w:val="none" w:sz="0" w:space="0" w:color="auto"/>
              </w:divBdr>
            </w:div>
            <w:div w:id="282813803">
              <w:marLeft w:val="0"/>
              <w:marRight w:val="0"/>
              <w:marTop w:val="0"/>
              <w:marBottom w:val="0"/>
              <w:divBdr>
                <w:top w:val="none" w:sz="0" w:space="0" w:color="auto"/>
                <w:left w:val="none" w:sz="0" w:space="0" w:color="auto"/>
                <w:bottom w:val="none" w:sz="0" w:space="0" w:color="auto"/>
                <w:right w:val="none" w:sz="0" w:space="0" w:color="auto"/>
              </w:divBdr>
            </w:div>
            <w:div w:id="296028934">
              <w:marLeft w:val="0"/>
              <w:marRight w:val="0"/>
              <w:marTop w:val="0"/>
              <w:marBottom w:val="0"/>
              <w:divBdr>
                <w:top w:val="none" w:sz="0" w:space="0" w:color="auto"/>
                <w:left w:val="none" w:sz="0" w:space="0" w:color="auto"/>
                <w:bottom w:val="none" w:sz="0" w:space="0" w:color="auto"/>
                <w:right w:val="none" w:sz="0" w:space="0" w:color="auto"/>
              </w:divBdr>
            </w:div>
            <w:div w:id="410154559">
              <w:marLeft w:val="0"/>
              <w:marRight w:val="0"/>
              <w:marTop w:val="0"/>
              <w:marBottom w:val="0"/>
              <w:divBdr>
                <w:top w:val="none" w:sz="0" w:space="0" w:color="auto"/>
                <w:left w:val="none" w:sz="0" w:space="0" w:color="auto"/>
                <w:bottom w:val="none" w:sz="0" w:space="0" w:color="auto"/>
                <w:right w:val="none" w:sz="0" w:space="0" w:color="auto"/>
              </w:divBdr>
            </w:div>
            <w:div w:id="661542585">
              <w:marLeft w:val="0"/>
              <w:marRight w:val="0"/>
              <w:marTop w:val="0"/>
              <w:marBottom w:val="0"/>
              <w:divBdr>
                <w:top w:val="none" w:sz="0" w:space="0" w:color="auto"/>
                <w:left w:val="none" w:sz="0" w:space="0" w:color="auto"/>
                <w:bottom w:val="none" w:sz="0" w:space="0" w:color="auto"/>
                <w:right w:val="none" w:sz="0" w:space="0" w:color="auto"/>
              </w:divBdr>
            </w:div>
            <w:div w:id="725883676">
              <w:marLeft w:val="0"/>
              <w:marRight w:val="0"/>
              <w:marTop w:val="0"/>
              <w:marBottom w:val="0"/>
              <w:divBdr>
                <w:top w:val="none" w:sz="0" w:space="0" w:color="auto"/>
                <w:left w:val="none" w:sz="0" w:space="0" w:color="auto"/>
                <w:bottom w:val="none" w:sz="0" w:space="0" w:color="auto"/>
                <w:right w:val="none" w:sz="0" w:space="0" w:color="auto"/>
              </w:divBdr>
            </w:div>
            <w:div w:id="929699015">
              <w:marLeft w:val="0"/>
              <w:marRight w:val="0"/>
              <w:marTop w:val="0"/>
              <w:marBottom w:val="0"/>
              <w:divBdr>
                <w:top w:val="none" w:sz="0" w:space="0" w:color="auto"/>
                <w:left w:val="none" w:sz="0" w:space="0" w:color="auto"/>
                <w:bottom w:val="none" w:sz="0" w:space="0" w:color="auto"/>
                <w:right w:val="none" w:sz="0" w:space="0" w:color="auto"/>
              </w:divBdr>
            </w:div>
            <w:div w:id="1009718886">
              <w:marLeft w:val="0"/>
              <w:marRight w:val="0"/>
              <w:marTop w:val="0"/>
              <w:marBottom w:val="0"/>
              <w:divBdr>
                <w:top w:val="none" w:sz="0" w:space="0" w:color="auto"/>
                <w:left w:val="none" w:sz="0" w:space="0" w:color="auto"/>
                <w:bottom w:val="none" w:sz="0" w:space="0" w:color="auto"/>
                <w:right w:val="none" w:sz="0" w:space="0" w:color="auto"/>
              </w:divBdr>
            </w:div>
            <w:div w:id="1077243731">
              <w:marLeft w:val="0"/>
              <w:marRight w:val="0"/>
              <w:marTop w:val="0"/>
              <w:marBottom w:val="0"/>
              <w:divBdr>
                <w:top w:val="none" w:sz="0" w:space="0" w:color="auto"/>
                <w:left w:val="none" w:sz="0" w:space="0" w:color="auto"/>
                <w:bottom w:val="none" w:sz="0" w:space="0" w:color="auto"/>
                <w:right w:val="none" w:sz="0" w:space="0" w:color="auto"/>
              </w:divBdr>
            </w:div>
            <w:div w:id="1086148521">
              <w:marLeft w:val="0"/>
              <w:marRight w:val="0"/>
              <w:marTop w:val="0"/>
              <w:marBottom w:val="0"/>
              <w:divBdr>
                <w:top w:val="none" w:sz="0" w:space="0" w:color="auto"/>
                <w:left w:val="none" w:sz="0" w:space="0" w:color="auto"/>
                <w:bottom w:val="none" w:sz="0" w:space="0" w:color="auto"/>
                <w:right w:val="none" w:sz="0" w:space="0" w:color="auto"/>
              </w:divBdr>
            </w:div>
            <w:div w:id="1471902840">
              <w:marLeft w:val="0"/>
              <w:marRight w:val="0"/>
              <w:marTop w:val="0"/>
              <w:marBottom w:val="0"/>
              <w:divBdr>
                <w:top w:val="none" w:sz="0" w:space="0" w:color="auto"/>
                <w:left w:val="none" w:sz="0" w:space="0" w:color="auto"/>
                <w:bottom w:val="none" w:sz="0" w:space="0" w:color="auto"/>
                <w:right w:val="none" w:sz="0" w:space="0" w:color="auto"/>
              </w:divBdr>
            </w:div>
            <w:div w:id="1527913891">
              <w:marLeft w:val="0"/>
              <w:marRight w:val="0"/>
              <w:marTop w:val="0"/>
              <w:marBottom w:val="0"/>
              <w:divBdr>
                <w:top w:val="none" w:sz="0" w:space="0" w:color="auto"/>
                <w:left w:val="none" w:sz="0" w:space="0" w:color="auto"/>
                <w:bottom w:val="none" w:sz="0" w:space="0" w:color="auto"/>
                <w:right w:val="none" w:sz="0" w:space="0" w:color="auto"/>
              </w:divBdr>
            </w:div>
            <w:div w:id="1571113606">
              <w:marLeft w:val="0"/>
              <w:marRight w:val="0"/>
              <w:marTop w:val="0"/>
              <w:marBottom w:val="0"/>
              <w:divBdr>
                <w:top w:val="none" w:sz="0" w:space="0" w:color="auto"/>
                <w:left w:val="none" w:sz="0" w:space="0" w:color="auto"/>
                <w:bottom w:val="none" w:sz="0" w:space="0" w:color="auto"/>
                <w:right w:val="none" w:sz="0" w:space="0" w:color="auto"/>
              </w:divBdr>
            </w:div>
            <w:div w:id="1593470463">
              <w:marLeft w:val="0"/>
              <w:marRight w:val="0"/>
              <w:marTop w:val="0"/>
              <w:marBottom w:val="0"/>
              <w:divBdr>
                <w:top w:val="none" w:sz="0" w:space="0" w:color="auto"/>
                <w:left w:val="none" w:sz="0" w:space="0" w:color="auto"/>
                <w:bottom w:val="none" w:sz="0" w:space="0" w:color="auto"/>
                <w:right w:val="none" w:sz="0" w:space="0" w:color="auto"/>
              </w:divBdr>
            </w:div>
            <w:div w:id="1901137449">
              <w:marLeft w:val="0"/>
              <w:marRight w:val="0"/>
              <w:marTop w:val="0"/>
              <w:marBottom w:val="0"/>
              <w:divBdr>
                <w:top w:val="none" w:sz="0" w:space="0" w:color="auto"/>
                <w:left w:val="none" w:sz="0" w:space="0" w:color="auto"/>
                <w:bottom w:val="none" w:sz="0" w:space="0" w:color="auto"/>
                <w:right w:val="none" w:sz="0" w:space="0" w:color="auto"/>
              </w:divBdr>
            </w:div>
            <w:div w:id="1910311830">
              <w:marLeft w:val="0"/>
              <w:marRight w:val="0"/>
              <w:marTop w:val="0"/>
              <w:marBottom w:val="0"/>
              <w:divBdr>
                <w:top w:val="none" w:sz="0" w:space="0" w:color="auto"/>
                <w:left w:val="none" w:sz="0" w:space="0" w:color="auto"/>
                <w:bottom w:val="none" w:sz="0" w:space="0" w:color="auto"/>
                <w:right w:val="none" w:sz="0" w:space="0" w:color="auto"/>
              </w:divBdr>
            </w:div>
            <w:div w:id="2050032223">
              <w:marLeft w:val="0"/>
              <w:marRight w:val="0"/>
              <w:marTop w:val="0"/>
              <w:marBottom w:val="0"/>
              <w:divBdr>
                <w:top w:val="none" w:sz="0" w:space="0" w:color="auto"/>
                <w:left w:val="none" w:sz="0" w:space="0" w:color="auto"/>
                <w:bottom w:val="none" w:sz="0" w:space="0" w:color="auto"/>
                <w:right w:val="none" w:sz="0" w:space="0" w:color="auto"/>
              </w:divBdr>
            </w:div>
            <w:div w:id="2132048344">
              <w:marLeft w:val="0"/>
              <w:marRight w:val="0"/>
              <w:marTop w:val="0"/>
              <w:marBottom w:val="0"/>
              <w:divBdr>
                <w:top w:val="none" w:sz="0" w:space="0" w:color="auto"/>
                <w:left w:val="none" w:sz="0" w:space="0" w:color="auto"/>
                <w:bottom w:val="none" w:sz="0" w:space="0" w:color="auto"/>
                <w:right w:val="none" w:sz="0" w:space="0" w:color="auto"/>
              </w:divBdr>
            </w:div>
          </w:divsChild>
        </w:div>
        <w:div w:id="1505364151">
          <w:marLeft w:val="0"/>
          <w:marRight w:val="0"/>
          <w:marTop w:val="0"/>
          <w:marBottom w:val="0"/>
          <w:divBdr>
            <w:top w:val="none" w:sz="0" w:space="0" w:color="auto"/>
            <w:left w:val="none" w:sz="0" w:space="0" w:color="auto"/>
            <w:bottom w:val="none" w:sz="0" w:space="0" w:color="auto"/>
            <w:right w:val="none" w:sz="0" w:space="0" w:color="auto"/>
          </w:divBdr>
        </w:div>
        <w:div w:id="1512066245">
          <w:marLeft w:val="0"/>
          <w:marRight w:val="0"/>
          <w:marTop w:val="0"/>
          <w:marBottom w:val="0"/>
          <w:divBdr>
            <w:top w:val="none" w:sz="0" w:space="0" w:color="auto"/>
            <w:left w:val="none" w:sz="0" w:space="0" w:color="auto"/>
            <w:bottom w:val="none" w:sz="0" w:space="0" w:color="auto"/>
            <w:right w:val="none" w:sz="0" w:space="0" w:color="auto"/>
          </w:divBdr>
        </w:div>
        <w:div w:id="1554582836">
          <w:marLeft w:val="0"/>
          <w:marRight w:val="0"/>
          <w:marTop w:val="0"/>
          <w:marBottom w:val="0"/>
          <w:divBdr>
            <w:top w:val="none" w:sz="0" w:space="0" w:color="auto"/>
            <w:left w:val="none" w:sz="0" w:space="0" w:color="auto"/>
            <w:bottom w:val="none" w:sz="0" w:space="0" w:color="auto"/>
            <w:right w:val="none" w:sz="0" w:space="0" w:color="auto"/>
          </w:divBdr>
        </w:div>
        <w:div w:id="1586644614">
          <w:marLeft w:val="0"/>
          <w:marRight w:val="0"/>
          <w:marTop w:val="0"/>
          <w:marBottom w:val="0"/>
          <w:divBdr>
            <w:top w:val="none" w:sz="0" w:space="0" w:color="auto"/>
            <w:left w:val="none" w:sz="0" w:space="0" w:color="auto"/>
            <w:bottom w:val="none" w:sz="0" w:space="0" w:color="auto"/>
            <w:right w:val="none" w:sz="0" w:space="0" w:color="auto"/>
          </w:divBdr>
        </w:div>
        <w:div w:id="1621455254">
          <w:marLeft w:val="0"/>
          <w:marRight w:val="0"/>
          <w:marTop w:val="0"/>
          <w:marBottom w:val="0"/>
          <w:divBdr>
            <w:top w:val="none" w:sz="0" w:space="0" w:color="auto"/>
            <w:left w:val="none" w:sz="0" w:space="0" w:color="auto"/>
            <w:bottom w:val="none" w:sz="0" w:space="0" w:color="auto"/>
            <w:right w:val="none" w:sz="0" w:space="0" w:color="auto"/>
          </w:divBdr>
        </w:div>
        <w:div w:id="1704088616">
          <w:marLeft w:val="0"/>
          <w:marRight w:val="0"/>
          <w:marTop w:val="0"/>
          <w:marBottom w:val="0"/>
          <w:divBdr>
            <w:top w:val="none" w:sz="0" w:space="0" w:color="auto"/>
            <w:left w:val="none" w:sz="0" w:space="0" w:color="auto"/>
            <w:bottom w:val="none" w:sz="0" w:space="0" w:color="auto"/>
            <w:right w:val="none" w:sz="0" w:space="0" w:color="auto"/>
          </w:divBdr>
        </w:div>
        <w:div w:id="1816680092">
          <w:marLeft w:val="0"/>
          <w:marRight w:val="0"/>
          <w:marTop w:val="0"/>
          <w:marBottom w:val="0"/>
          <w:divBdr>
            <w:top w:val="none" w:sz="0" w:space="0" w:color="auto"/>
            <w:left w:val="none" w:sz="0" w:space="0" w:color="auto"/>
            <w:bottom w:val="none" w:sz="0" w:space="0" w:color="auto"/>
            <w:right w:val="none" w:sz="0" w:space="0" w:color="auto"/>
          </w:divBdr>
          <w:divsChild>
            <w:div w:id="247617226">
              <w:marLeft w:val="0"/>
              <w:marRight w:val="0"/>
              <w:marTop w:val="0"/>
              <w:marBottom w:val="0"/>
              <w:divBdr>
                <w:top w:val="none" w:sz="0" w:space="0" w:color="auto"/>
                <w:left w:val="none" w:sz="0" w:space="0" w:color="auto"/>
                <w:bottom w:val="none" w:sz="0" w:space="0" w:color="auto"/>
                <w:right w:val="none" w:sz="0" w:space="0" w:color="auto"/>
              </w:divBdr>
            </w:div>
            <w:div w:id="351346295">
              <w:marLeft w:val="0"/>
              <w:marRight w:val="0"/>
              <w:marTop w:val="0"/>
              <w:marBottom w:val="0"/>
              <w:divBdr>
                <w:top w:val="none" w:sz="0" w:space="0" w:color="auto"/>
                <w:left w:val="none" w:sz="0" w:space="0" w:color="auto"/>
                <w:bottom w:val="none" w:sz="0" w:space="0" w:color="auto"/>
                <w:right w:val="none" w:sz="0" w:space="0" w:color="auto"/>
              </w:divBdr>
            </w:div>
            <w:div w:id="672995072">
              <w:marLeft w:val="0"/>
              <w:marRight w:val="0"/>
              <w:marTop w:val="0"/>
              <w:marBottom w:val="0"/>
              <w:divBdr>
                <w:top w:val="none" w:sz="0" w:space="0" w:color="auto"/>
                <w:left w:val="none" w:sz="0" w:space="0" w:color="auto"/>
                <w:bottom w:val="none" w:sz="0" w:space="0" w:color="auto"/>
                <w:right w:val="none" w:sz="0" w:space="0" w:color="auto"/>
              </w:divBdr>
            </w:div>
            <w:div w:id="792794457">
              <w:marLeft w:val="0"/>
              <w:marRight w:val="0"/>
              <w:marTop w:val="0"/>
              <w:marBottom w:val="0"/>
              <w:divBdr>
                <w:top w:val="none" w:sz="0" w:space="0" w:color="auto"/>
                <w:left w:val="none" w:sz="0" w:space="0" w:color="auto"/>
                <w:bottom w:val="none" w:sz="0" w:space="0" w:color="auto"/>
                <w:right w:val="none" w:sz="0" w:space="0" w:color="auto"/>
              </w:divBdr>
            </w:div>
            <w:div w:id="834805845">
              <w:marLeft w:val="0"/>
              <w:marRight w:val="0"/>
              <w:marTop w:val="0"/>
              <w:marBottom w:val="0"/>
              <w:divBdr>
                <w:top w:val="none" w:sz="0" w:space="0" w:color="auto"/>
                <w:left w:val="none" w:sz="0" w:space="0" w:color="auto"/>
                <w:bottom w:val="none" w:sz="0" w:space="0" w:color="auto"/>
                <w:right w:val="none" w:sz="0" w:space="0" w:color="auto"/>
              </w:divBdr>
            </w:div>
            <w:div w:id="859930073">
              <w:marLeft w:val="0"/>
              <w:marRight w:val="0"/>
              <w:marTop w:val="0"/>
              <w:marBottom w:val="0"/>
              <w:divBdr>
                <w:top w:val="none" w:sz="0" w:space="0" w:color="auto"/>
                <w:left w:val="none" w:sz="0" w:space="0" w:color="auto"/>
                <w:bottom w:val="none" w:sz="0" w:space="0" w:color="auto"/>
                <w:right w:val="none" w:sz="0" w:space="0" w:color="auto"/>
              </w:divBdr>
            </w:div>
            <w:div w:id="873346864">
              <w:marLeft w:val="0"/>
              <w:marRight w:val="0"/>
              <w:marTop w:val="0"/>
              <w:marBottom w:val="0"/>
              <w:divBdr>
                <w:top w:val="none" w:sz="0" w:space="0" w:color="auto"/>
                <w:left w:val="none" w:sz="0" w:space="0" w:color="auto"/>
                <w:bottom w:val="none" w:sz="0" w:space="0" w:color="auto"/>
                <w:right w:val="none" w:sz="0" w:space="0" w:color="auto"/>
              </w:divBdr>
            </w:div>
            <w:div w:id="917981986">
              <w:marLeft w:val="0"/>
              <w:marRight w:val="0"/>
              <w:marTop w:val="0"/>
              <w:marBottom w:val="0"/>
              <w:divBdr>
                <w:top w:val="none" w:sz="0" w:space="0" w:color="auto"/>
                <w:left w:val="none" w:sz="0" w:space="0" w:color="auto"/>
                <w:bottom w:val="none" w:sz="0" w:space="0" w:color="auto"/>
                <w:right w:val="none" w:sz="0" w:space="0" w:color="auto"/>
              </w:divBdr>
            </w:div>
            <w:div w:id="978221020">
              <w:marLeft w:val="0"/>
              <w:marRight w:val="0"/>
              <w:marTop w:val="0"/>
              <w:marBottom w:val="0"/>
              <w:divBdr>
                <w:top w:val="none" w:sz="0" w:space="0" w:color="auto"/>
                <w:left w:val="none" w:sz="0" w:space="0" w:color="auto"/>
                <w:bottom w:val="none" w:sz="0" w:space="0" w:color="auto"/>
                <w:right w:val="none" w:sz="0" w:space="0" w:color="auto"/>
              </w:divBdr>
            </w:div>
            <w:div w:id="1004934071">
              <w:marLeft w:val="0"/>
              <w:marRight w:val="0"/>
              <w:marTop w:val="0"/>
              <w:marBottom w:val="0"/>
              <w:divBdr>
                <w:top w:val="none" w:sz="0" w:space="0" w:color="auto"/>
                <w:left w:val="none" w:sz="0" w:space="0" w:color="auto"/>
                <w:bottom w:val="none" w:sz="0" w:space="0" w:color="auto"/>
                <w:right w:val="none" w:sz="0" w:space="0" w:color="auto"/>
              </w:divBdr>
            </w:div>
            <w:div w:id="1252812934">
              <w:marLeft w:val="0"/>
              <w:marRight w:val="0"/>
              <w:marTop w:val="0"/>
              <w:marBottom w:val="0"/>
              <w:divBdr>
                <w:top w:val="none" w:sz="0" w:space="0" w:color="auto"/>
                <w:left w:val="none" w:sz="0" w:space="0" w:color="auto"/>
                <w:bottom w:val="none" w:sz="0" w:space="0" w:color="auto"/>
                <w:right w:val="none" w:sz="0" w:space="0" w:color="auto"/>
              </w:divBdr>
            </w:div>
            <w:div w:id="1323581493">
              <w:marLeft w:val="0"/>
              <w:marRight w:val="0"/>
              <w:marTop w:val="0"/>
              <w:marBottom w:val="0"/>
              <w:divBdr>
                <w:top w:val="none" w:sz="0" w:space="0" w:color="auto"/>
                <w:left w:val="none" w:sz="0" w:space="0" w:color="auto"/>
                <w:bottom w:val="none" w:sz="0" w:space="0" w:color="auto"/>
                <w:right w:val="none" w:sz="0" w:space="0" w:color="auto"/>
              </w:divBdr>
            </w:div>
            <w:div w:id="1467115385">
              <w:marLeft w:val="0"/>
              <w:marRight w:val="0"/>
              <w:marTop w:val="0"/>
              <w:marBottom w:val="0"/>
              <w:divBdr>
                <w:top w:val="none" w:sz="0" w:space="0" w:color="auto"/>
                <w:left w:val="none" w:sz="0" w:space="0" w:color="auto"/>
                <w:bottom w:val="none" w:sz="0" w:space="0" w:color="auto"/>
                <w:right w:val="none" w:sz="0" w:space="0" w:color="auto"/>
              </w:divBdr>
            </w:div>
            <w:div w:id="1523280126">
              <w:marLeft w:val="0"/>
              <w:marRight w:val="0"/>
              <w:marTop w:val="0"/>
              <w:marBottom w:val="0"/>
              <w:divBdr>
                <w:top w:val="none" w:sz="0" w:space="0" w:color="auto"/>
                <w:left w:val="none" w:sz="0" w:space="0" w:color="auto"/>
                <w:bottom w:val="none" w:sz="0" w:space="0" w:color="auto"/>
                <w:right w:val="none" w:sz="0" w:space="0" w:color="auto"/>
              </w:divBdr>
            </w:div>
            <w:div w:id="1533373878">
              <w:marLeft w:val="0"/>
              <w:marRight w:val="0"/>
              <w:marTop w:val="0"/>
              <w:marBottom w:val="0"/>
              <w:divBdr>
                <w:top w:val="none" w:sz="0" w:space="0" w:color="auto"/>
                <w:left w:val="none" w:sz="0" w:space="0" w:color="auto"/>
                <w:bottom w:val="none" w:sz="0" w:space="0" w:color="auto"/>
                <w:right w:val="none" w:sz="0" w:space="0" w:color="auto"/>
              </w:divBdr>
            </w:div>
            <w:div w:id="1751079485">
              <w:marLeft w:val="0"/>
              <w:marRight w:val="0"/>
              <w:marTop w:val="0"/>
              <w:marBottom w:val="0"/>
              <w:divBdr>
                <w:top w:val="none" w:sz="0" w:space="0" w:color="auto"/>
                <w:left w:val="none" w:sz="0" w:space="0" w:color="auto"/>
                <w:bottom w:val="none" w:sz="0" w:space="0" w:color="auto"/>
                <w:right w:val="none" w:sz="0" w:space="0" w:color="auto"/>
              </w:divBdr>
            </w:div>
            <w:div w:id="1768113873">
              <w:marLeft w:val="0"/>
              <w:marRight w:val="0"/>
              <w:marTop w:val="0"/>
              <w:marBottom w:val="0"/>
              <w:divBdr>
                <w:top w:val="none" w:sz="0" w:space="0" w:color="auto"/>
                <w:left w:val="none" w:sz="0" w:space="0" w:color="auto"/>
                <w:bottom w:val="none" w:sz="0" w:space="0" w:color="auto"/>
                <w:right w:val="none" w:sz="0" w:space="0" w:color="auto"/>
              </w:divBdr>
            </w:div>
            <w:div w:id="1963686366">
              <w:marLeft w:val="0"/>
              <w:marRight w:val="0"/>
              <w:marTop w:val="0"/>
              <w:marBottom w:val="0"/>
              <w:divBdr>
                <w:top w:val="none" w:sz="0" w:space="0" w:color="auto"/>
                <w:left w:val="none" w:sz="0" w:space="0" w:color="auto"/>
                <w:bottom w:val="none" w:sz="0" w:space="0" w:color="auto"/>
                <w:right w:val="none" w:sz="0" w:space="0" w:color="auto"/>
              </w:divBdr>
            </w:div>
            <w:div w:id="2023118657">
              <w:marLeft w:val="0"/>
              <w:marRight w:val="0"/>
              <w:marTop w:val="0"/>
              <w:marBottom w:val="0"/>
              <w:divBdr>
                <w:top w:val="none" w:sz="0" w:space="0" w:color="auto"/>
                <w:left w:val="none" w:sz="0" w:space="0" w:color="auto"/>
                <w:bottom w:val="none" w:sz="0" w:space="0" w:color="auto"/>
                <w:right w:val="none" w:sz="0" w:space="0" w:color="auto"/>
              </w:divBdr>
            </w:div>
            <w:div w:id="2136098292">
              <w:marLeft w:val="0"/>
              <w:marRight w:val="0"/>
              <w:marTop w:val="0"/>
              <w:marBottom w:val="0"/>
              <w:divBdr>
                <w:top w:val="none" w:sz="0" w:space="0" w:color="auto"/>
                <w:left w:val="none" w:sz="0" w:space="0" w:color="auto"/>
                <w:bottom w:val="none" w:sz="0" w:space="0" w:color="auto"/>
                <w:right w:val="none" w:sz="0" w:space="0" w:color="auto"/>
              </w:divBdr>
            </w:div>
          </w:divsChild>
        </w:div>
        <w:div w:id="1862814407">
          <w:marLeft w:val="0"/>
          <w:marRight w:val="0"/>
          <w:marTop w:val="0"/>
          <w:marBottom w:val="0"/>
          <w:divBdr>
            <w:top w:val="none" w:sz="0" w:space="0" w:color="auto"/>
            <w:left w:val="none" w:sz="0" w:space="0" w:color="auto"/>
            <w:bottom w:val="none" w:sz="0" w:space="0" w:color="auto"/>
            <w:right w:val="none" w:sz="0" w:space="0" w:color="auto"/>
          </w:divBdr>
        </w:div>
        <w:div w:id="1886217698">
          <w:marLeft w:val="0"/>
          <w:marRight w:val="0"/>
          <w:marTop w:val="0"/>
          <w:marBottom w:val="0"/>
          <w:divBdr>
            <w:top w:val="none" w:sz="0" w:space="0" w:color="auto"/>
            <w:left w:val="none" w:sz="0" w:space="0" w:color="auto"/>
            <w:bottom w:val="none" w:sz="0" w:space="0" w:color="auto"/>
            <w:right w:val="none" w:sz="0" w:space="0" w:color="auto"/>
          </w:divBdr>
        </w:div>
        <w:div w:id="1908682592">
          <w:marLeft w:val="0"/>
          <w:marRight w:val="0"/>
          <w:marTop w:val="0"/>
          <w:marBottom w:val="0"/>
          <w:divBdr>
            <w:top w:val="none" w:sz="0" w:space="0" w:color="auto"/>
            <w:left w:val="none" w:sz="0" w:space="0" w:color="auto"/>
            <w:bottom w:val="none" w:sz="0" w:space="0" w:color="auto"/>
            <w:right w:val="none" w:sz="0" w:space="0" w:color="auto"/>
          </w:divBdr>
        </w:div>
        <w:div w:id="1920675257">
          <w:marLeft w:val="0"/>
          <w:marRight w:val="0"/>
          <w:marTop w:val="0"/>
          <w:marBottom w:val="0"/>
          <w:divBdr>
            <w:top w:val="none" w:sz="0" w:space="0" w:color="auto"/>
            <w:left w:val="none" w:sz="0" w:space="0" w:color="auto"/>
            <w:bottom w:val="none" w:sz="0" w:space="0" w:color="auto"/>
            <w:right w:val="none" w:sz="0" w:space="0" w:color="auto"/>
          </w:divBdr>
          <w:divsChild>
            <w:div w:id="432940166">
              <w:marLeft w:val="0"/>
              <w:marRight w:val="0"/>
              <w:marTop w:val="0"/>
              <w:marBottom w:val="0"/>
              <w:divBdr>
                <w:top w:val="none" w:sz="0" w:space="0" w:color="auto"/>
                <w:left w:val="none" w:sz="0" w:space="0" w:color="auto"/>
                <w:bottom w:val="none" w:sz="0" w:space="0" w:color="auto"/>
                <w:right w:val="none" w:sz="0" w:space="0" w:color="auto"/>
              </w:divBdr>
            </w:div>
            <w:div w:id="672268618">
              <w:marLeft w:val="0"/>
              <w:marRight w:val="0"/>
              <w:marTop w:val="0"/>
              <w:marBottom w:val="0"/>
              <w:divBdr>
                <w:top w:val="none" w:sz="0" w:space="0" w:color="auto"/>
                <w:left w:val="none" w:sz="0" w:space="0" w:color="auto"/>
                <w:bottom w:val="none" w:sz="0" w:space="0" w:color="auto"/>
                <w:right w:val="none" w:sz="0" w:space="0" w:color="auto"/>
              </w:divBdr>
            </w:div>
            <w:div w:id="777724001">
              <w:marLeft w:val="0"/>
              <w:marRight w:val="0"/>
              <w:marTop w:val="0"/>
              <w:marBottom w:val="0"/>
              <w:divBdr>
                <w:top w:val="none" w:sz="0" w:space="0" w:color="auto"/>
                <w:left w:val="none" w:sz="0" w:space="0" w:color="auto"/>
                <w:bottom w:val="none" w:sz="0" w:space="0" w:color="auto"/>
                <w:right w:val="none" w:sz="0" w:space="0" w:color="auto"/>
              </w:divBdr>
            </w:div>
            <w:div w:id="808665327">
              <w:marLeft w:val="0"/>
              <w:marRight w:val="0"/>
              <w:marTop w:val="0"/>
              <w:marBottom w:val="0"/>
              <w:divBdr>
                <w:top w:val="none" w:sz="0" w:space="0" w:color="auto"/>
                <w:left w:val="none" w:sz="0" w:space="0" w:color="auto"/>
                <w:bottom w:val="none" w:sz="0" w:space="0" w:color="auto"/>
                <w:right w:val="none" w:sz="0" w:space="0" w:color="auto"/>
              </w:divBdr>
            </w:div>
            <w:div w:id="873734398">
              <w:marLeft w:val="0"/>
              <w:marRight w:val="0"/>
              <w:marTop w:val="0"/>
              <w:marBottom w:val="0"/>
              <w:divBdr>
                <w:top w:val="none" w:sz="0" w:space="0" w:color="auto"/>
                <w:left w:val="none" w:sz="0" w:space="0" w:color="auto"/>
                <w:bottom w:val="none" w:sz="0" w:space="0" w:color="auto"/>
                <w:right w:val="none" w:sz="0" w:space="0" w:color="auto"/>
              </w:divBdr>
            </w:div>
            <w:div w:id="1035040255">
              <w:marLeft w:val="0"/>
              <w:marRight w:val="0"/>
              <w:marTop w:val="0"/>
              <w:marBottom w:val="0"/>
              <w:divBdr>
                <w:top w:val="none" w:sz="0" w:space="0" w:color="auto"/>
                <w:left w:val="none" w:sz="0" w:space="0" w:color="auto"/>
                <w:bottom w:val="none" w:sz="0" w:space="0" w:color="auto"/>
                <w:right w:val="none" w:sz="0" w:space="0" w:color="auto"/>
              </w:divBdr>
            </w:div>
            <w:div w:id="1338312820">
              <w:marLeft w:val="0"/>
              <w:marRight w:val="0"/>
              <w:marTop w:val="0"/>
              <w:marBottom w:val="0"/>
              <w:divBdr>
                <w:top w:val="none" w:sz="0" w:space="0" w:color="auto"/>
                <w:left w:val="none" w:sz="0" w:space="0" w:color="auto"/>
                <w:bottom w:val="none" w:sz="0" w:space="0" w:color="auto"/>
                <w:right w:val="none" w:sz="0" w:space="0" w:color="auto"/>
              </w:divBdr>
            </w:div>
            <w:div w:id="1570923782">
              <w:marLeft w:val="0"/>
              <w:marRight w:val="0"/>
              <w:marTop w:val="0"/>
              <w:marBottom w:val="0"/>
              <w:divBdr>
                <w:top w:val="none" w:sz="0" w:space="0" w:color="auto"/>
                <w:left w:val="none" w:sz="0" w:space="0" w:color="auto"/>
                <w:bottom w:val="none" w:sz="0" w:space="0" w:color="auto"/>
                <w:right w:val="none" w:sz="0" w:space="0" w:color="auto"/>
              </w:divBdr>
            </w:div>
          </w:divsChild>
        </w:div>
        <w:div w:id="1924756606">
          <w:marLeft w:val="0"/>
          <w:marRight w:val="0"/>
          <w:marTop w:val="0"/>
          <w:marBottom w:val="0"/>
          <w:divBdr>
            <w:top w:val="none" w:sz="0" w:space="0" w:color="auto"/>
            <w:left w:val="none" w:sz="0" w:space="0" w:color="auto"/>
            <w:bottom w:val="none" w:sz="0" w:space="0" w:color="auto"/>
            <w:right w:val="none" w:sz="0" w:space="0" w:color="auto"/>
          </w:divBdr>
          <w:divsChild>
            <w:div w:id="53821874">
              <w:marLeft w:val="0"/>
              <w:marRight w:val="0"/>
              <w:marTop w:val="0"/>
              <w:marBottom w:val="0"/>
              <w:divBdr>
                <w:top w:val="none" w:sz="0" w:space="0" w:color="auto"/>
                <w:left w:val="none" w:sz="0" w:space="0" w:color="auto"/>
                <w:bottom w:val="none" w:sz="0" w:space="0" w:color="auto"/>
                <w:right w:val="none" w:sz="0" w:space="0" w:color="auto"/>
              </w:divBdr>
            </w:div>
            <w:div w:id="83764275">
              <w:marLeft w:val="0"/>
              <w:marRight w:val="0"/>
              <w:marTop w:val="0"/>
              <w:marBottom w:val="0"/>
              <w:divBdr>
                <w:top w:val="none" w:sz="0" w:space="0" w:color="auto"/>
                <w:left w:val="none" w:sz="0" w:space="0" w:color="auto"/>
                <w:bottom w:val="none" w:sz="0" w:space="0" w:color="auto"/>
                <w:right w:val="none" w:sz="0" w:space="0" w:color="auto"/>
              </w:divBdr>
            </w:div>
            <w:div w:id="141238289">
              <w:marLeft w:val="0"/>
              <w:marRight w:val="0"/>
              <w:marTop w:val="0"/>
              <w:marBottom w:val="0"/>
              <w:divBdr>
                <w:top w:val="none" w:sz="0" w:space="0" w:color="auto"/>
                <w:left w:val="none" w:sz="0" w:space="0" w:color="auto"/>
                <w:bottom w:val="none" w:sz="0" w:space="0" w:color="auto"/>
                <w:right w:val="none" w:sz="0" w:space="0" w:color="auto"/>
              </w:divBdr>
            </w:div>
            <w:div w:id="201985826">
              <w:marLeft w:val="0"/>
              <w:marRight w:val="0"/>
              <w:marTop w:val="0"/>
              <w:marBottom w:val="0"/>
              <w:divBdr>
                <w:top w:val="none" w:sz="0" w:space="0" w:color="auto"/>
                <w:left w:val="none" w:sz="0" w:space="0" w:color="auto"/>
                <w:bottom w:val="none" w:sz="0" w:space="0" w:color="auto"/>
                <w:right w:val="none" w:sz="0" w:space="0" w:color="auto"/>
              </w:divBdr>
            </w:div>
            <w:div w:id="277878010">
              <w:marLeft w:val="0"/>
              <w:marRight w:val="0"/>
              <w:marTop w:val="0"/>
              <w:marBottom w:val="0"/>
              <w:divBdr>
                <w:top w:val="none" w:sz="0" w:space="0" w:color="auto"/>
                <w:left w:val="none" w:sz="0" w:space="0" w:color="auto"/>
                <w:bottom w:val="none" w:sz="0" w:space="0" w:color="auto"/>
                <w:right w:val="none" w:sz="0" w:space="0" w:color="auto"/>
              </w:divBdr>
            </w:div>
            <w:div w:id="286131107">
              <w:marLeft w:val="0"/>
              <w:marRight w:val="0"/>
              <w:marTop w:val="0"/>
              <w:marBottom w:val="0"/>
              <w:divBdr>
                <w:top w:val="none" w:sz="0" w:space="0" w:color="auto"/>
                <w:left w:val="none" w:sz="0" w:space="0" w:color="auto"/>
                <w:bottom w:val="none" w:sz="0" w:space="0" w:color="auto"/>
                <w:right w:val="none" w:sz="0" w:space="0" w:color="auto"/>
              </w:divBdr>
            </w:div>
            <w:div w:id="303121504">
              <w:marLeft w:val="0"/>
              <w:marRight w:val="0"/>
              <w:marTop w:val="0"/>
              <w:marBottom w:val="0"/>
              <w:divBdr>
                <w:top w:val="none" w:sz="0" w:space="0" w:color="auto"/>
                <w:left w:val="none" w:sz="0" w:space="0" w:color="auto"/>
                <w:bottom w:val="none" w:sz="0" w:space="0" w:color="auto"/>
                <w:right w:val="none" w:sz="0" w:space="0" w:color="auto"/>
              </w:divBdr>
            </w:div>
            <w:div w:id="319581467">
              <w:marLeft w:val="0"/>
              <w:marRight w:val="0"/>
              <w:marTop w:val="0"/>
              <w:marBottom w:val="0"/>
              <w:divBdr>
                <w:top w:val="none" w:sz="0" w:space="0" w:color="auto"/>
                <w:left w:val="none" w:sz="0" w:space="0" w:color="auto"/>
                <w:bottom w:val="none" w:sz="0" w:space="0" w:color="auto"/>
                <w:right w:val="none" w:sz="0" w:space="0" w:color="auto"/>
              </w:divBdr>
            </w:div>
            <w:div w:id="377322921">
              <w:marLeft w:val="0"/>
              <w:marRight w:val="0"/>
              <w:marTop w:val="0"/>
              <w:marBottom w:val="0"/>
              <w:divBdr>
                <w:top w:val="none" w:sz="0" w:space="0" w:color="auto"/>
                <w:left w:val="none" w:sz="0" w:space="0" w:color="auto"/>
                <w:bottom w:val="none" w:sz="0" w:space="0" w:color="auto"/>
                <w:right w:val="none" w:sz="0" w:space="0" w:color="auto"/>
              </w:divBdr>
            </w:div>
            <w:div w:id="404647111">
              <w:marLeft w:val="0"/>
              <w:marRight w:val="0"/>
              <w:marTop w:val="0"/>
              <w:marBottom w:val="0"/>
              <w:divBdr>
                <w:top w:val="none" w:sz="0" w:space="0" w:color="auto"/>
                <w:left w:val="none" w:sz="0" w:space="0" w:color="auto"/>
                <w:bottom w:val="none" w:sz="0" w:space="0" w:color="auto"/>
                <w:right w:val="none" w:sz="0" w:space="0" w:color="auto"/>
              </w:divBdr>
            </w:div>
            <w:div w:id="413743946">
              <w:marLeft w:val="0"/>
              <w:marRight w:val="0"/>
              <w:marTop w:val="0"/>
              <w:marBottom w:val="0"/>
              <w:divBdr>
                <w:top w:val="none" w:sz="0" w:space="0" w:color="auto"/>
                <w:left w:val="none" w:sz="0" w:space="0" w:color="auto"/>
                <w:bottom w:val="none" w:sz="0" w:space="0" w:color="auto"/>
                <w:right w:val="none" w:sz="0" w:space="0" w:color="auto"/>
              </w:divBdr>
              <w:divsChild>
                <w:div w:id="185601976">
                  <w:marLeft w:val="-75"/>
                  <w:marRight w:val="0"/>
                  <w:marTop w:val="30"/>
                  <w:marBottom w:val="30"/>
                  <w:divBdr>
                    <w:top w:val="none" w:sz="0" w:space="0" w:color="auto"/>
                    <w:left w:val="none" w:sz="0" w:space="0" w:color="auto"/>
                    <w:bottom w:val="none" w:sz="0" w:space="0" w:color="auto"/>
                    <w:right w:val="none" w:sz="0" w:space="0" w:color="auto"/>
                  </w:divBdr>
                  <w:divsChild>
                    <w:div w:id="136840775">
                      <w:marLeft w:val="0"/>
                      <w:marRight w:val="0"/>
                      <w:marTop w:val="0"/>
                      <w:marBottom w:val="0"/>
                      <w:divBdr>
                        <w:top w:val="none" w:sz="0" w:space="0" w:color="auto"/>
                        <w:left w:val="none" w:sz="0" w:space="0" w:color="auto"/>
                        <w:bottom w:val="none" w:sz="0" w:space="0" w:color="auto"/>
                        <w:right w:val="none" w:sz="0" w:space="0" w:color="auto"/>
                      </w:divBdr>
                      <w:divsChild>
                        <w:div w:id="898713668">
                          <w:marLeft w:val="0"/>
                          <w:marRight w:val="0"/>
                          <w:marTop w:val="0"/>
                          <w:marBottom w:val="0"/>
                          <w:divBdr>
                            <w:top w:val="none" w:sz="0" w:space="0" w:color="auto"/>
                            <w:left w:val="none" w:sz="0" w:space="0" w:color="auto"/>
                            <w:bottom w:val="none" w:sz="0" w:space="0" w:color="auto"/>
                            <w:right w:val="none" w:sz="0" w:space="0" w:color="auto"/>
                          </w:divBdr>
                        </w:div>
                      </w:divsChild>
                    </w:div>
                    <w:div w:id="150803808">
                      <w:marLeft w:val="0"/>
                      <w:marRight w:val="0"/>
                      <w:marTop w:val="0"/>
                      <w:marBottom w:val="0"/>
                      <w:divBdr>
                        <w:top w:val="none" w:sz="0" w:space="0" w:color="auto"/>
                        <w:left w:val="none" w:sz="0" w:space="0" w:color="auto"/>
                        <w:bottom w:val="none" w:sz="0" w:space="0" w:color="auto"/>
                        <w:right w:val="none" w:sz="0" w:space="0" w:color="auto"/>
                      </w:divBdr>
                      <w:divsChild>
                        <w:div w:id="40442925">
                          <w:marLeft w:val="0"/>
                          <w:marRight w:val="0"/>
                          <w:marTop w:val="0"/>
                          <w:marBottom w:val="0"/>
                          <w:divBdr>
                            <w:top w:val="none" w:sz="0" w:space="0" w:color="auto"/>
                            <w:left w:val="none" w:sz="0" w:space="0" w:color="auto"/>
                            <w:bottom w:val="none" w:sz="0" w:space="0" w:color="auto"/>
                            <w:right w:val="none" w:sz="0" w:space="0" w:color="auto"/>
                          </w:divBdr>
                        </w:div>
                      </w:divsChild>
                    </w:div>
                    <w:div w:id="712464829">
                      <w:marLeft w:val="0"/>
                      <w:marRight w:val="0"/>
                      <w:marTop w:val="0"/>
                      <w:marBottom w:val="0"/>
                      <w:divBdr>
                        <w:top w:val="none" w:sz="0" w:space="0" w:color="auto"/>
                        <w:left w:val="none" w:sz="0" w:space="0" w:color="auto"/>
                        <w:bottom w:val="none" w:sz="0" w:space="0" w:color="auto"/>
                        <w:right w:val="none" w:sz="0" w:space="0" w:color="auto"/>
                      </w:divBdr>
                      <w:divsChild>
                        <w:div w:id="1135566492">
                          <w:marLeft w:val="0"/>
                          <w:marRight w:val="0"/>
                          <w:marTop w:val="0"/>
                          <w:marBottom w:val="0"/>
                          <w:divBdr>
                            <w:top w:val="none" w:sz="0" w:space="0" w:color="auto"/>
                            <w:left w:val="none" w:sz="0" w:space="0" w:color="auto"/>
                            <w:bottom w:val="none" w:sz="0" w:space="0" w:color="auto"/>
                            <w:right w:val="none" w:sz="0" w:space="0" w:color="auto"/>
                          </w:divBdr>
                        </w:div>
                      </w:divsChild>
                    </w:div>
                    <w:div w:id="862134606">
                      <w:marLeft w:val="0"/>
                      <w:marRight w:val="0"/>
                      <w:marTop w:val="0"/>
                      <w:marBottom w:val="0"/>
                      <w:divBdr>
                        <w:top w:val="none" w:sz="0" w:space="0" w:color="auto"/>
                        <w:left w:val="none" w:sz="0" w:space="0" w:color="auto"/>
                        <w:bottom w:val="none" w:sz="0" w:space="0" w:color="auto"/>
                        <w:right w:val="none" w:sz="0" w:space="0" w:color="auto"/>
                      </w:divBdr>
                      <w:divsChild>
                        <w:div w:id="1602831640">
                          <w:marLeft w:val="0"/>
                          <w:marRight w:val="0"/>
                          <w:marTop w:val="0"/>
                          <w:marBottom w:val="0"/>
                          <w:divBdr>
                            <w:top w:val="none" w:sz="0" w:space="0" w:color="auto"/>
                            <w:left w:val="none" w:sz="0" w:space="0" w:color="auto"/>
                            <w:bottom w:val="none" w:sz="0" w:space="0" w:color="auto"/>
                            <w:right w:val="none" w:sz="0" w:space="0" w:color="auto"/>
                          </w:divBdr>
                        </w:div>
                      </w:divsChild>
                    </w:div>
                    <w:div w:id="879585663">
                      <w:marLeft w:val="0"/>
                      <w:marRight w:val="0"/>
                      <w:marTop w:val="0"/>
                      <w:marBottom w:val="0"/>
                      <w:divBdr>
                        <w:top w:val="none" w:sz="0" w:space="0" w:color="auto"/>
                        <w:left w:val="none" w:sz="0" w:space="0" w:color="auto"/>
                        <w:bottom w:val="none" w:sz="0" w:space="0" w:color="auto"/>
                        <w:right w:val="none" w:sz="0" w:space="0" w:color="auto"/>
                      </w:divBdr>
                      <w:divsChild>
                        <w:div w:id="920256837">
                          <w:marLeft w:val="0"/>
                          <w:marRight w:val="0"/>
                          <w:marTop w:val="0"/>
                          <w:marBottom w:val="0"/>
                          <w:divBdr>
                            <w:top w:val="none" w:sz="0" w:space="0" w:color="auto"/>
                            <w:left w:val="none" w:sz="0" w:space="0" w:color="auto"/>
                            <w:bottom w:val="none" w:sz="0" w:space="0" w:color="auto"/>
                            <w:right w:val="none" w:sz="0" w:space="0" w:color="auto"/>
                          </w:divBdr>
                        </w:div>
                      </w:divsChild>
                    </w:div>
                    <w:div w:id="1134449408">
                      <w:marLeft w:val="0"/>
                      <w:marRight w:val="0"/>
                      <w:marTop w:val="0"/>
                      <w:marBottom w:val="0"/>
                      <w:divBdr>
                        <w:top w:val="none" w:sz="0" w:space="0" w:color="auto"/>
                        <w:left w:val="none" w:sz="0" w:space="0" w:color="auto"/>
                        <w:bottom w:val="none" w:sz="0" w:space="0" w:color="auto"/>
                        <w:right w:val="none" w:sz="0" w:space="0" w:color="auto"/>
                      </w:divBdr>
                      <w:divsChild>
                        <w:div w:id="2053535917">
                          <w:marLeft w:val="0"/>
                          <w:marRight w:val="0"/>
                          <w:marTop w:val="0"/>
                          <w:marBottom w:val="0"/>
                          <w:divBdr>
                            <w:top w:val="none" w:sz="0" w:space="0" w:color="auto"/>
                            <w:left w:val="none" w:sz="0" w:space="0" w:color="auto"/>
                            <w:bottom w:val="none" w:sz="0" w:space="0" w:color="auto"/>
                            <w:right w:val="none" w:sz="0" w:space="0" w:color="auto"/>
                          </w:divBdr>
                        </w:div>
                      </w:divsChild>
                    </w:div>
                    <w:div w:id="1317803943">
                      <w:marLeft w:val="0"/>
                      <w:marRight w:val="0"/>
                      <w:marTop w:val="0"/>
                      <w:marBottom w:val="0"/>
                      <w:divBdr>
                        <w:top w:val="none" w:sz="0" w:space="0" w:color="auto"/>
                        <w:left w:val="none" w:sz="0" w:space="0" w:color="auto"/>
                        <w:bottom w:val="none" w:sz="0" w:space="0" w:color="auto"/>
                        <w:right w:val="none" w:sz="0" w:space="0" w:color="auto"/>
                      </w:divBdr>
                      <w:divsChild>
                        <w:div w:id="553007223">
                          <w:marLeft w:val="0"/>
                          <w:marRight w:val="0"/>
                          <w:marTop w:val="0"/>
                          <w:marBottom w:val="0"/>
                          <w:divBdr>
                            <w:top w:val="none" w:sz="0" w:space="0" w:color="auto"/>
                            <w:left w:val="none" w:sz="0" w:space="0" w:color="auto"/>
                            <w:bottom w:val="none" w:sz="0" w:space="0" w:color="auto"/>
                            <w:right w:val="none" w:sz="0" w:space="0" w:color="auto"/>
                          </w:divBdr>
                        </w:div>
                      </w:divsChild>
                    </w:div>
                    <w:div w:id="1511221056">
                      <w:marLeft w:val="0"/>
                      <w:marRight w:val="0"/>
                      <w:marTop w:val="0"/>
                      <w:marBottom w:val="0"/>
                      <w:divBdr>
                        <w:top w:val="none" w:sz="0" w:space="0" w:color="auto"/>
                        <w:left w:val="none" w:sz="0" w:space="0" w:color="auto"/>
                        <w:bottom w:val="none" w:sz="0" w:space="0" w:color="auto"/>
                        <w:right w:val="none" w:sz="0" w:space="0" w:color="auto"/>
                      </w:divBdr>
                      <w:divsChild>
                        <w:div w:id="2099712380">
                          <w:marLeft w:val="0"/>
                          <w:marRight w:val="0"/>
                          <w:marTop w:val="0"/>
                          <w:marBottom w:val="0"/>
                          <w:divBdr>
                            <w:top w:val="none" w:sz="0" w:space="0" w:color="auto"/>
                            <w:left w:val="none" w:sz="0" w:space="0" w:color="auto"/>
                            <w:bottom w:val="none" w:sz="0" w:space="0" w:color="auto"/>
                            <w:right w:val="none" w:sz="0" w:space="0" w:color="auto"/>
                          </w:divBdr>
                        </w:div>
                      </w:divsChild>
                    </w:div>
                    <w:div w:id="1519153196">
                      <w:marLeft w:val="0"/>
                      <w:marRight w:val="0"/>
                      <w:marTop w:val="0"/>
                      <w:marBottom w:val="0"/>
                      <w:divBdr>
                        <w:top w:val="none" w:sz="0" w:space="0" w:color="auto"/>
                        <w:left w:val="none" w:sz="0" w:space="0" w:color="auto"/>
                        <w:bottom w:val="none" w:sz="0" w:space="0" w:color="auto"/>
                        <w:right w:val="none" w:sz="0" w:space="0" w:color="auto"/>
                      </w:divBdr>
                      <w:divsChild>
                        <w:div w:id="1469083381">
                          <w:marLeft w:val="0"/>
                          <w:marRight w:val="0"/>
                          <w:marTop w:val="0"/>
                          <w:marBottom w:val="0"/>
                          <w:divBdr>
                            <w:top w:val="none" w:sz="0" w:space="0" w:color="auto"/>
                            <w:left w:val="none" w:sz="0" w:space="0" w:color="auto"/>
                            <w:bottom w:val="none" w:sz="0" w:space="0" w:color="auto"/>
                            <w:right w:val="none" w:sz="0" w:space="0" w:color="auto"/>
                          </w:divBdr>
                        </w:div>
                        <w:div w:id="1538009433">
                          <w:marLeft w:val="0"/>
                          <w:marRight w:val="0"/>
                          <w:marTop w:val="0"/>
                          <w:marBottom w:val="0"/>
                          <w:divBdr>
                            <w:top w:val="none" w:sz="0" w:space="0" w:color="auto"/>
                            <w:left w:val="none" w:sz="0" w:space="0" w:color="auto"/>
                            <w:bottom w:val="none" w:sz="0" w:space="0" w:color="auto"/>
                            <w:right w:val="none" w:sz="0" w:space="0" w:color="auto"/>
                          </w:divBdr>
                        </w:div>
                      </w:divsChild>
                    </w:div>
                    <w:div w:id="1562712929">
                      <w:marLeft w:val="0"/>
                      <w:marRight w:val="0"/>
                      <w:marTop w:val="0"/>
                      <w:marBottom w:val="0"/>
                      <w:divBdr>
                        <w:top w:val="none" w:sz="0" w:space="0" w:color="auto"/>
                        <w:left w:val="none" w:sz="0" w:space="0" w:color="auto"/>
                        <w:bottom w:val="none" w:sz="0" w:space="0" w:color="auto"/>
                        <w:right w:val="none" w:sz="0" w:space="0" w:color="auto"/>
                      </w:divBdr>
                      <w:divsChild>
                        <w:div w:id="70469743">
                          <w:marLeft w:val="0"/>
                          <w:marRight w:val="0"/>
                          <w:marTop w:val="0"/>
                          <w:marBottom w:val="0"/>
                          <w:divBdr>
                            <w:top w:val="none" w:sz="0" w:space="0" w:color="auto"/>
                            <w:left w:val="none" w:sz="0" w:space="0" w:color="auto"/>
                            <w:bottom w:val="none" w:sz="0" w:space="0" w:color="auto"/>
                            <w:right w:val="none" w:sz="0" w:space="0" w:color="auto"/>
                          </w:divBdr>
                        </w:div>
                      </w:divsChild>
                    </w:div>
                    <w:div w:id="1641380670">
                      <w:marLeft w:val="0"/>
                      <w:marRight w:val="0"/>
                      <w:marTop w:val="0"/>
                      <w:marBottom w:val="0"/>
                      <w:divBdr>
                        <w:top w:val="none" w:sz="0" w:space="0" w:color="auto"/>
                        <w:left w:val="none" w:sz="0" w:space="0" w:color="auto"/>
                        <w:bottom w:val="none" w:sz="0" w:space="0" w:color="auto"/>
                        <w:right w:val="none" w:sz="0" w:space="0" w:color="auto"/>
                      </w:divBdr>
                      <w:divsChild>
                        <w:div w:id="1238324676">
                          <w:marLeft w:val="0"/>
                          <w:marRight w:val="0"/>
                          <w:marTop w:val="0"/>
                          <w:marBottom w:val="0"/>
                          <w:divBdr>
                            <w:top w:val="none" w:sz="0" w:space="0" w:color="auto"/>
                            <w:left w:val="none" w:sz="0" w:space="0" w:color="auto"/>
                            <w:bottom w:val="none" w:sz="0" w:space="0" w:color="auto"/>
                            <w:right w:val="none" w:sz="0" w:space="0" w:color="auto"/>
                          </w:divBdr>
                        </w:div>
                      </w:divsChild>
                    </w:div>
                    <w:div w:id="1871258246">
                      <w:marLeft w:val="0"/>
                      <w:marRight w:val="0"/>
                      <w:marTop w:val="0"/>
                      <w:marBottom w:val="0"/>
                      <w:divBdr>
                        <w:top w:val="none" w:sz="0" w:space="0" w:color="auto"/>
                        <w:left w:val="none" w:sz="0" w:space="0" w:color="auto"/>
                        <w:bottom w:val="none" w:sz="0" w:space="0" w:color="auto"/>
                        <w:right w:val="none" w:sz="0" w:space="0" w:color="auto"/>
                      </w:divBdr>
                      <w:divsChild>
                        <w:div w:id="284821177">
                          <w:marLeft w:val="0"/>
                          <w:marRight w:val="0"/>
                          <w:marTop w:val="0"/>
                          <w:marBottom w:val="0"/>
                          <w:divBdr>
                            <w:top w:val="none" w:sz="0" w:space="0" w:color="auto"/>
                            <w:left w:val="none" w:sz="0" w:space="0" w:color="auto"/>
                            <w:bottom w:val="none" w:sz="0" w:space="0" w:color="auto"/>
                            <w:right w:val="none" w:sz="0" w:space="0" w:color="auto"/>
                          </w:divBdr>
                        </w:div>
                        <w:div w:id="1671443106">
                          <w:marLeft w:val="0"/>
                          <w:marRight w:val="0"/>
                          <w:marTop w:val="0"/>
                          <w:marBottom w:val="0"/>
                          <w:divBdr>
                            <w:top w:val="none" w:sz="0" w:space="0" w:color="auto"/>
                            <w:left w:val="none" w:sz="0" w:space="0" w:color="auto"/>
                            <w:bottom w:val="none" w:sz="0" w:space="0" w:color="auto"/>
                            <w:right w:val="none" w:sz="0" w:space="0" w:color="auto"/>
                          </w:divBdr>
                        </w:div>
                      </w:divsChild>
                    </w:div>
                    <w:div w:id="1873378479">
                      <w:marLeft w:val="0"/>
                      <w:marRight w:val="0"/>
                      <w:marTop w:val="0"/>
                      <w:marBottom w:val="0"/>
                      <w:divBdr>
                        <w:top w:val="none" w:sz="0" w:space="0" w:color="auto"/>
                        <w:left w:val="none" w:sz="0" w:space="0" w:color="auto"/>
                        <w:bottom w:val="none" w:sz="0" w:space="0" w:color="auto"/>
                        <w:right w:val="none" w:sz="0" w:space="0" w:color="auto"/>
                      </w:divBdr>
                      <w:divsChild>
                        <w:div w:id="1252592026">
                          <w:marLeft w:val="0"/>
                          <w:marRight w:val="0"/>
                          <w:marTop w:val="0"/>
                          <w:marBottom w:val="0"/>
                          <w:divBdr>
                            <w:top w:val="none" w:sz="0" w:space="0" w:color="auto"/>
                            <w:left w:val="none" w:sz="0" w:space="0" w:color="auto"/>
                            <w:bottom w:val="none" w:sz="0" w:space="0" w:color="auto"/>
                            <w:right w:val="none" w:sz="0" w:space="0" w:color="auto"/>
                          </w:divBdr>
                        </w:div>
                      </w:divsChild>
                    </w:div>
                    <w:div w:id="2062091899">
                      <w:marLeft w:val="0"/>
                      <w:marRight w:val="0"/>
                      <w:marTop w:val="0"/>
                      <w:marBottom w:val="0"/>
                      <w:divBdr>
                        <w:top w:val="none" w:sz="0" w:space="0" w:color="auto"/>
                        <w:left w:val="none" w:sz="0" w:space="0" w:color="auto"/>
                        <w:bottom w:val="none" w:sz="0" w:space="0" w:color="auto"/>
                        <w:right w:val="none" w:sz="0" w:space="0" w:color="auto"/>
                      </w:divBdr>
                      <w:divsChild>
                        <w:div w:id="442118974">
                          <w:marLeft w:val="0"/>
                          <w:marRight w:val="0"/>
                          <w:marTop w:val="0"/>
                          <w:marBottom w:val="0"/>
                          <w:divBdr>
                            <w:top w:val="none" w:sz="0" w:space="0" w:color="auto"/>
                            <w:left w:val="none" w:sz="0" w:space="0" w:color="auto"/>
                            <w:bottom w:val="none" w:sz="0" w:space="0" w:color="auto"/>
                            <w:right w:val="none" w:sz="0" w:space="0" w:color="auto"/>
                          </w:divBdr>
                        </w:div>
                      </w:divsChild>
                    </w:div>
                    <w:div w:id="2070834562">
                      <w:marLeft w:val="0"/>
                      <w:marRight w:val="0"/>
                      <w:marTop w:val="0"/>
                      <w:marBottom w:val="0"/>
                      <w:divBdr>
                        <w:top w:val="none" w:sz="0" w:space="0" w:color="auto"/>
                        <w:left w:val="none" w:sz="0" w:space="0" w:color="auto"/>
                        <w:bottom w:val="none" w:sz="0" w:space="0" w:color="auto"/>
                        <w:right w:val="none" w:sz="0" w:space="0" w:color="auto"/>
                      </w:divBdr>
                      <w:divsChild>
                        <w:div w:id="66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31606">
              <w:marLeft w:val="0"/>
              <w:marRight w:val="0"/>
              <w:marTop w:val="0"/>
              <w:marBottom w:val="0"/>
              <w:divBdr>
                <w:top w:val="none" w:sz="0" w:space="0" w:color="auto"/>
                <w:left w:val="none" w:sz="0" w:space="0" w:color="auto"/>
                <w:bottom w:val="none" w:sz="0" w:space="0" w:color="auto"/>
                <w:right w:val="none" w:sz="0" w:space="0" w:color="auto"/>
              </w:divBdr>
            </w:div>
            <w:div w:id="449933920">
              <w:marLeft w:val="0"/>
              <w:marRight w:val="0"/>
              <w:marTop w:val="0"/>
              <w:marBottom w:val="0"/>
              <w:divBdr>
                <w:top w:val="none" w:sz="0" w:space="0" w:color="auto"/>
                <w:left w:val="none" w:sz="0" w:space="0" w:color="auto"/>
                <w:bottom w:val="none" w:sz="0" w:space="0" w:color="auto"/>
                <w:right w:val="none" w:sz="0" w:space="0" w:color="auto"/>
              </w:divBdr>
            </w:div>
            <w:div w:id="503203251">
              <w:marLeft w:val="0"/>
              <w:marRight w:val="0"/>
              <w:marTop w:val="0"/>
              <w:marBottom w:val="0"/>
              <w:divBdr>
                <w:top w:val="none" w:sz="0" w:space="0" w:color="auto"/>
                <w:left w:val="none" w:sz="0" w:space="0" w:color="auto"/>
                <w:bottom w:val="none" w:sz="0" w:space="0" w:color="auto"/>
                <w:right w:val="none" w:sz="0" w:space="0" w:color="auto"/>
              </w:divBdr>
              <w:divsChild>
                <w:div w:id="1488352835">
                  <w:marLeft w:val="-75"/>
                  <w:marRight w:val="0"/>
                  <w:marTop w:val="30"/>
                  <w:marBottom w:val="30"/>
                  <w:divBdr>
                    <w:top w:val="none" w:sz="0" w:space="0" w:color="auto"/>
                    <w:left w:val="none" w:sz="0" w:space="0" w:color="auto"/>
                    <w:bottom w:val="none" w:sz="0" w:space="0" w:color="auto"/>
                    <w:right w:val="none" w:sz="0" w:space="0" w:color="auto"/>
                  </w:divBdr>
                  <w:divsChild>
                    <w:div w:id="24600353">
                      <w:marLeft w:val="0"/>
                      <w:marRight w:val="0"/>
                      <w:marTop w:val="0"/>
                      <w:marBottom w:val="0"/>
                      <w:divBdr>
                        <w:top w:val="none" w:sz="0" w:space="0" w:color="auto"/>
                        <w:left w:val="none" w:sz="0" w:space="0" w:color="auto"/>
                        <w:bottom w:val="none" w:sz="0" w:space="0" w:color="auto"/>
                        <w:right w:val="none" w:sz="0" w:space="0" w:color="auto"/>
                      </w:divBdr>
                      <w:divsChild>
                        <w:div w:id="1484202874">
                          <w:marLeft w:val="0"/>
                          <w:marRight w:val="0"/>
                          <w:marTop w:val="0"/>
                          <w:marBottom w:val="0"/>
                          <w:divBdr>
                            <w:top w:val="none" w:sz="0" w:space="0" w:color="auto"/>
                            <w:left w:val="none" w:sz="0" w:space="0" w:color="auto"/>
                            <w:bottom w:val="none" w:sz="0" w:space="0" w:color="auto"/>
                            <w:right w:val="none" w:sz="0" w:space="0" w:color="auto"/>
                          </w:divBdr>
                        </w:div>
                      </w:divsChild>
                    </w:div>
                    <w:div w:id="106900669">
                      <w:marLeft w:val="0"/>
                      <w:marRight w:val="0"/>
                      <w:marTop w:val="0"/>
                      <w:marBottom w:val="0"/>
                      <w:divBdr>
                        <w:top w:val="none" w:sz="0" w:space="0" w:color="auto"/>
                        <w:left w:val="none" w:sz="0" w:space="0" w:color="auto"/>
                        <w:bottom w:val="none" w:sz="0" w:space="0" w:color="auto"/>
                        <w:right w:val="none" w:sz="0" w:space="0" w:color="auto"/>
                      </w:divBdr>
                      <w:divsChild>
                        <w:div w:id="1056856284">
                          <w:marLeft w:val="0"/>
                          <w:marRight w:val="0"/>
                          <w:marTop w:val="0"/>
                          <w:marBottom w:val="0"/>
                          <w:divBdr>
                            <w:top w:val="none" w:sz="0" w:space="0" w:color="auto"/>
                            <w:left w:val="none" w:sz="0" w:space="0" w:color="auto"/>
                            <w:bottom w:val="none" w:sz="0" w:space="0" w:color="auto"/>
                            <w:right w:val="none" w:sz="0" w:space="0" w:color="auto"/>
                          </w:divBdr>
                        </w:div>
                      </w:divsChild>
                    </w:div>
                    <w:div w:id="290020957">
                      <w:marLeft w:val="0"/>
                      <w:marRight w:val="0"/>
                      <w:marTop w:val="0"/>
                      <w:marBottom w:val="0"/>
                      <w:divBdr>
                        <w:top w:val="none" w:sz="0" w:space="0" w:color="auto"/>
                        <w:left w:val="none" w:sz="0" w:space="0" w:color="auto"/>
                        <w:bottom w:val="none" w:sz="0" w:space="0" w:color="auto"/>
                        <w:right w:val="none" w:sz="0" w:space="0" w:color="auto"/>
                      </w:divBdr>
                      <w:divsChild>
                        <w:div w:id="574782943">
                          <w:marLeft w:val="0"/>
                          <w:marRight w:val="0"/>
                          <w:marTop w:val="0"/>
                          <w:marBottom w:val="0"/>
                          <w:divBdr>
                            <w:top w:val="none" w:sz="0" w:space="0" w:color="auto"/>
                            <w:left w:val="none" w:sz="0" w:space="0" w:color="auto"/>
                            <w:bottom w:val="none" w:sz="0" w:space="0" w:color="auto"/>
                            <w:right w:val="none" w:sz="0" w:space="0" w:color="auto"/>
                          </w:divBdr>
                        </w:div>
                        <w:div w:id="654604170">
                          <w:marLeft w:val="0"/>
                          <w:marRight w:val="0"/>
                          <w:marTop w:val="0"/>
                          <w:marBottom w:val="0"/>
                          <w:divBdr>
                            <w:top w:val="none" w:sz="0" w:space="0" w:color="auto"/>
                            <w:left w:val="none" w:sz="0" w:space="0" w:color="auto"/>
                            <w:bottom w:val="none" w:sz="0" w:space="0" w:color="auto"/>
                            <w:right w:val="none" w:sz="0" w:space="0" w:color="auto"/>
                          </w:divBdr>
                        </w:div>
                      </w:divsChild>
                    </w:div>
                    <w:div w:id="468591535">
                      <w:marLeft w:val="0"/>
                      <w:marRight w:val="0"/>
                      <w:marTop w:val="0"/>
                      <w:marBottom w:val="0"/>
                      <w:divBdr>
                        <w:top w:val="none" w:sz="0" w:space="0" w:color="auto"/>
                        <w:left w:val="none" w:sz="0" w:space="0" w:color="auto"/>
                        <w:bottom w:val="none" w:sz="0" w:space="0" w:color="auto"/>
                        <w:right w:val="none" w:sz="0" w:space="0" w:color="auto"/>
                      </w:divBdr>
                      <w:divsChild>
                        <w:div w:id="1354576627">
                          <w:marLeft w:val="0"/>
                          <w:marRight w:val="0"/>
                          <w:marTop w:val="0"/>
                          <w:marBottom w:val="0"/>
                          <w:divBdr>
                            <w:top w:val="none" w:sz="0" w:space="0" w:color="auto"/>
                            <w:left w:val="none" w:sz="0" w:space="0" w:color="auto"/>
                            <w:bottom w:val="none" w:sz="0" w:space="0" w:color="auto"/>
                            <w:right w:val="none" w:sz="0" w:space="0" w:color="auto"/>
                          </w:divBdr>
                        </w:div>
                        <w:div w:id="1758864595">
                          <w:marLeft w:val="0"/>
                          <w:marRight w:val="0"/>
                          <w:marTop w:val="0"/>
                          <w:marBottom w:val="0"/>
                          <w:divBdr>
                            <w:top w:val="none" w:sz="0" w:space="0" w:color="auto"/>
                            <w:left w:val="none" w:sz="0" w:space="0" w:color="auto"/>
                            <w:bottom w:val="none" w:sz="0" w:space="0" w:color="auto"/>
                            <w:right w:val="none" w:sz="0" w:space="0" w:color="auto"/>
                          </w:divBdr>
                        </w:div>
                        <w:div w:id="1935436930">
                          <w:marLeft w:val="0"/>
                          <w:marRight w:val="0"/>
                          <w:marTop w:val="0"/>
                          <w:marBottom w:val="0"/>
                          <w:divBdr>
                            <w:top w:val="none" w:sz="0" w:space="0" w:color="auto"/>
                            <w:left w:val="none" w:sz="0" w:space="0" w:color="auto"/>
                            <w:bottom w:val="none" w:sz="0" w:space="0" w:color="auto"/>
                            <w:right w:val="none" w:sz="0" w:space="0" w:color="auto"/>
                          </w:divBdr>
                        </w:div>
                      </w:divsChild>
                    </w:div>
                    <w:div w:id="516581076">
                      <w:marLeft w:val="0"/>
                      <w:marRight w:val="0"/>
                      <w:marTop w:val="0"/>
                      <w:marBottom w:val="0"/>
                      <w:divBdr>
                        <w:top w:val="none" w:sz="0" w:space="0" w:color="auto"/>
                        <w:left w:val="none" w:sz="0" w:space="0" w:color="auto"/>
                        <w:bottom w:val="none" w:sz="0" w:space="0" w:color="auto"/>
                        <w:right w:val="none" w:sz="0" w:space="0" w:color="auto"/>
                      </w:divBdr>
                      <w:divsChild>
                        <w:div w:id="846866375">
                          <w:marLeft w:val="0"/>
                          <w:marRight w:val="0"/>
                          <w:marTop w:val="0"/>
                          <w:marBottom w:val="0"/>
                          <w:divBdr>
                            <w:top w:val="none" w:sz="0" w:space="0" w:color="auto"/>
                            <w:left w:val="none" w:sz="0" w:space="0" w:color="auto"/>
                            <w:bottom w:val="none" w:sz="0" w:space="0" w:color="auto"/>
                            <w:right w:val="none" w:sz="0" w:space="0" w:color="auto"/>
                          </w:divBdr>
                        </w:div>
                      </w:divsChild>
                    </w:div>
                    <w:div w:id="610354794">
                      <w:marLeft w:val="0"/>
                      <w:marRight w:val="0"/>
                      <w:marTop w:val="0"/>
                      <w:marBottom w:val="0"/>
                      <w:divBdr>
                        <w:top w:val="none" w:sz="0" w:space="0" w:color="auto"/>
                        <w:left w:val="none" w:sz="0" w:space="0" w:color="auto"/>
                        <w:bottom w:val="none" w:sz="0" w:space="0" w:color="auto"/>
                        <w:right w:val="none" w:sz="0" w:space="0" w:color="auto"/>
                      </w:divBdr>
                      <w:divsChild>
                        <w:div w:id="1201043192">
                          <w:marLeft w:val="0"/>
                          <w:marRight w:val="0"/>
                          <w:marTop w:val="0"/>
                          <w:marBottom w:val="0"/>
                          <w:divBdr>
                            <w:top w:val="none" w:sz="0" w:space="0" w:color="auto"/>
                            <w:left w:val="none" w:sz="0" w:space="0" w:color="auto"/>
                            <w:bottom w:val="none" w:sz="0" w:space="0" w:color="auto"/>
                            <w:right w:val="none" w:sz="0" w:space="0" w:color="auto"/>
                          </w:divBdr>
                        </w:div>
                      </w:divsChild>
                    </w:div>
                    <w:div w:id="905728107">
                      <w:marLeft w:val="0"/>
                      <w:marRight w:val="0"/>
                      <w:marTop w:val="0"/>
                      <w:marBottom w:val="0"/>
                      <w:divBdr>
                        <w:top w:val="none" w:sz="0" w:space="0" w:color="auto"/>
                        <w:left w:val="none" w:sz="0" w:space="0" w:color="auto"/>
                        <w:bottom w:val="none" w:sz="0" w:space="0" w:color="auto"/>
                        <w:right w:val="none" w:sz="0" w:space="0" w:color="auto"/>
                      </w:divBdr>
                      <w:divsChild>
                        <w:div w:id="309213800">
                          <w:marLeft w:val="0"/>
                          <w:marRight w:val="0"/>
                          <w:marTop w:val="0"/>
                          <w:marBottom w:val="0"/>
                          <w:divBdr>
                            <w:top w:val="none" w:sz="0" w:space="0" w:color="auto"/>
                            <w:left w:val="none" w:sz="0" w:space="0" w:color="auto"/>
                            <w:bottom w:val="none" w:sz="0" w:space="0" w:color="auto"/>
                            <w:right w:val="none" w:sz="0" w:space="0" w:color="auto"/>
                          </w:divBdr>
                        </w:div>
                        <w:div w:id="1012681638">
                          <w:marLeft w:val="0"/>
                          <w:marRight w:val="0"/>
                          <w:marTop w:val="0"/>
                          <w:marBottom w:val="0"/>
                          <w:divBdr>
                            <w:top w:val="none" w:sz="0" w:space="0" w:color="auto"/>
                            <w:left w:val="none" w:sz="0" w:space="0" w:color="auto"/>
                            <w:bottom w:val="none" w:sz="0" w:space="0" w:color="auto"/>
                            <w:right w:val="none" w:sz="0" w:space="0" w:color="auto"/>
                          </w:divBdr>
                        </w:div>
                        <w:div w:id="1293946970">
                          <w:marLeft w:val="0"/>
                          <w:marRight w:val="0"/>
                          <w:marTop w:val="0"/>
                          <w:marBottom w:val="0"/>
                          <w:divBdr>
                            <w:top w:val="none" w:sz="0" w:space="0" w:color="auto"/>
                            <w:left w:val="none" w:sz="0" w:space="0" w:color="auto"/>
                            <w:bottom w:val="none" w:sz="0" w:space="0" w:color="auto"/>
                            <w:right w:val="none" w:sz="0" w:space="0" w:color="auto"/>
                          </w:divBdr>
                        </w:div>
                        <w:div w:id="1670016316">
                          <w:marLeft w:val="0"/>
                          <w:marRight w:val="0"/>
                          <w:marTop w:val="0"/>
                          <w:marBottom w:val="0"/>
                          <w:divBdr>
                            <w:top w:val="none" w:sz="0" w:space="0" w:color="auto"/>
                            <w:left w:val="none" w:sz="0" w:space="0" w:color="auto"/>
                            <w:bottom w:val="none" w:sz="0" w:space="0" w:color="auto"/>
                            <w:right w:val="none" w:sz="0" w:space="0" w:color="auto"/>
                          </w:divBdr>
                        </w:div>
                        <w:div w:id="2095084516">
                          <w:marLeft w:val="0"/>
                          <w:marRight w:val="0"/>
                          <w:marTop w:val="0"/>
                          <w:marBottom w:val="0"/>
                          <w:divBdr>
                            <w:top w:val="none" w:sz="0" w:space="0" w:color="auto"/>
                            <w:left w:val="none" w:sz="0" w:space="0" w:color="auto"/>
                            <w:bottom w:val="none" w:sz="0" w:space="0" w:color="auto"/>
                            <w:right w:val="none" w:sz="0" w:space="0" w:color="auto"/>
                          </w:divBdr>
                        </w:div>
                      </w:divsChild>
                    </w:div>
                    <w:div w:id="1109591728">
                      <w:marLeft w:val="0"/>
                      <w:marRight w:val="0"/>
                      <w:marTop w:val="0"/>
                      <w:marBottom w:val="0"/>
                      <w:divBdr>
                        <w:top w:val="none" w:sz="0" w:space="0" w:color="auto"/>
                        <w:left w:val="none" w:sz="0" w:space="0" w:color="auto"/>
                        <w:bottom w:val="none" w:sz="0" w:space="0" w:color="auto"/>
                        <w:right w:val="none" w:sz="0" w:space="0" w:color="auto"/>
                      </w:divBdr>
                      <w:divsChild>
                        <w:div w:id="454563750">
                          <w:marLeft w:val="0"/>
                          <w:marRight w:val="0"/>
                          <w:marTop w:val="0"/>
                          <w:marBottom w:val="0"/>
                          <w:divBdr>
                            <w:top w:val="none" w:sz="0" w:space="0" w:color="auto"/>
                            <w:left w:val="none" w:sz="0" w:space="0" w:color="auto"/>
                            <w:bottom w:val="none" w:sz="0" w:space="0" w:color="auto"/>
                            <w:right w:val="none" w:sz="0" w:space="0" w:color="auto"/>
                          </w:divBdr>
                        </w:div>
                        <w:div w:id="1579049371">
                          <w:marLeft w:val="0"/>
                          <w:marRight w:val="0"/>
                          <w:marTop w:val="0"/>
                          <w:marBottom w:val="0"/>
                          <w:divBdr>
                            <w:top w:val="none" w:sz="0" w:space="0" w:color="auto"/>
                            <w:left w:val="none" w:sz="0" w:space="0" w:color="auto"/>
                            <w:bottom w:val="none" w:sz="0" w:space="0" w:color="auto"/>
                            <w:right w:val="none" w:sz="0" w:space="0" w:color="auto"/>
                          </w:divBdr>
                        </w:div>
                      </w:divsChild>
                    </w:div>
                    <w:div w:id="1256474806">
                      <w:marLeft w:val="0"/>
                      <w:marRight w:val="0"/>
                      <w:marTop w:val="0"/>
                      <w:marBottom w:val="0"/>
                      <w:divBdr>
                        <w:top w:val="none" w:sz="0" w:space="0" w:color="auto"/>
                        <w:left w:val="none" w:sz="0" w:space="0" w:color="auto"/>
                        <w:bottom w:val="none" w:sz="0" w:space="0" w:color="auto"/>
                        <w:right w:val="none" w:sz="0" w:space="0" w:color="auto"/>
                      </w:divBdr>
                      <w:divsChild>
                        <w:div w:id="1630355743">
                          <w:marLeft w:val="0"/>
                          <w:marRight w:val="0"/>
                          <w:marTop w:val="0"/>
                          <w:marBottom w:val="0"/>
                          <w:divBdr>
                            <w:top w:val="none" w:sz="0" w:space="0" w:color="auto"/>
                            <w:left w:val="none" w:sz="0" w:space="0" w:color="auto"/>
                            <w:bottom w:val="none" w:sz="0" w:space="0" w:color="auto"/>
                            <w:right w:val="none" w:sz="0" w:space="0" w:color="auto"/>
                          </w:divBdr>
                        </w:div>
                      </w:divsChild>
                    </w:div>
                    <w:div w:id="2065257180">
                      <w:marLeft w:val="0"/>
                      <w:marRight w:val="0"/>
                      <w:marTop w:val="0"/>
                      <w:marBottom w:val="0"/>
                      <w:divBdr>
                        <w:top w:val="none" w:sz="0" w:space="0" w:color="auto"/>
                        <w:left w:val="none" w:sz="0" w:space="0" w:color="auto"/>
                        <w:bottom w:val="none" w:sz="0" w:space="0" w:color="auto"/>
                        <w:right w:val="none" w:sz="0" w:space="0" w:color="auto"/>
                      </w:divBdr>
                      <w:divsChild>
                        <w:div w:id="165092764">
                          <w:marLeft w:val="0"/>
                          <w:marRight w:val="0"/>
                          <w:marTop w:val="0"/>
                          <w:marBottom w:val="0"/>
                          <w:divBdr>
                            <w:top w:val="none" w:sz="0" w:space="0" w:color="auto"/>
                            <w:left w:val="none" w:sz="0" w:space="0" w:color="auto"/>
                            <w:bottom w:val="none" w:sz="0" w:space="0" w:color="auto"/>
                            <w:right w:val="none" w:sz="0" w:space="0" w:color="auto"/>
                          </w:divBdr>
                        </w:div>
                        <w:div w:id="192504371">
                          <w:marLeft w:val="0"/>
                          <w:marRight w:val="0"/>
                          <w:marTop w:val="0"/>
                          <w:marBottom w:val="0"/>
                          <w:divBdr>
                            <w:top w:val="none" w:sz="0" w:space="0" w:color="auto"/>
                            <w:left w:val="none" w:sz="0" w:space="0" w:color="auto"/>
                            <w:bottom w:val="none" w:sz="0" w:space="0" w:color="auto"/>
                            <w:right w:val="none" w:sz="0" w:space="0" w:color="auto"/>
                          </w:divBdr>
                        </w:div>
                        <w:div w:id="1826435412">
                          <w:marLeft w:val="0"/>
                          <w:marRight w:val="0"/>
                          <w:marTop w:val="0"/>
                          <w:marBottom w:val="0"/>
                          <w:divBdr>
                            <w:top w:val="none" w:sz="0" w:space="0" w:color="auto"/>
                            <w:left w:val="none" w:sz="0" w:space="0" w:color="auto"/>
                            <w:bottom w:val="none" w:sz="0" w:space="0" w:color="auto"/>
                            <w:right w:val="none" w:sz="0" w:space="0" w:color="auto"/>
                          </w:divBdr>
                        </w:div>
                        <w:div w:id="1914192571">
                          <w:marLeft w:val="0"/>
                          <w:marRight w:val="0"/>
                          <w:marTop w:val="0"/>
                          <w:marBottom w:val="0"/>
                          <w:divBdr>
                            <w:top w:val="none" w:sz="0" w:space="0" w:color="auto"/>
                            <w:left w:val="none" w:sz="0" w:space="0" w:color="auto"/>
                            <w:bottom w:val="none" w:sz="0" w:space="0" w:color="auto"/>
                            <w:right w:val="none" w:sz="0" w:space="0" w:color="auto"/>
                          </w:divBdr>
                        </w:div>
                        <w:div w:id="2072844239">
                          <w:marLeft w:val="0"/>
                          <w:marRight w:val="0"/>
                          <w:marTop w:val="0"/>
                          <w:marBottom w:val="0"/>
                          <w:divBdr>
                            <w:top w:val="none" w:sz="0" w:space="0" w:color="auto"/>
                            <w:left w:val="none" w:sz="0" w:space="0" w:color="auto"/>
                            <w:bottom w:val="none" w:sz="0" w:space="0" w:color="auto"/>
                            <w:right w:val="none" w:sz="0" w:space="0" w:color="auto"/>
                          </w:divBdr>
                        </w:div>
                      </w:divsChild>
                    </w:div>
                    <w:div w:id="2066874887">
                      <w:marLeft w:val="0"/>
                      <w:marRight w:val="0"/>
                      <w:marTop w:val="0"/>
                      <w:marBottom w:val="0"/>
                      <w:divBdr>
                        <w:top w:val="none" w:sz="0" w:space="0" w:color="auto"/>
                        <w:left w:val="none" w:sz="0" w:space="0" w:color="auto"/>
                        <w:bottom w:val="none" w:sz="0" w:space="0" w:color="auto"/>
                        <w:right w:val="none" w:sz="0" w:space="0" w:color="auto"/>
                      </w:divBdr>
                      <w:divsChild>
                        <w:div w:id="457266724">
                          <w:marLeft w:val="0"/>
                          <w:marRight w:val="0"/>
                          <w:marTop w:val="0"/>
                          <w:marBottom w:val="0"/>
                          <w:divBdr>
                            <w:top w:val="none" w:sz="0" w:space="0" w:color="auto"/>
                            <w:left w:val="none" w:sz="0" w:space="0" w:color="auto"/>
                            <w:bottom w:val="none" w:sz="0" w:space="0" w:color="auto"/>
                            <w:right w:val="none" w:sz="0" w:space="0" w:color="auto"/>
                          </w:divBdr>
                        </w:div>
                        <w:div w:id="507057808">
                          <w:marLeft w:val="0"/>
                          <w:marRight w:val="0"/>
                          <w:marTop w:val="0"/>
                          <w:marBottom w:val="0"/>
                          <w:divBdr>
                            <w:top w:val="none" w:sz="0" w:space="0" w:color="auto"/>
                            <w:left w:val="none" w:sz="0" w:space="0" w:color="auto"/>
                            <w:bottom w:val="none" w:sz="0" w:space="0" w:color="auto"/>
                            <w:right w:val="none" w:sz="0" w:space="0" w:color="auto"/>
                          </w:divBdr>
                        </w:div>
                        <w:div w:id="509636890">
                          <w:marLeft w:val="0"/>
                          <w:marRight w:val="0"/>
                          <w:marTop w:val="0"/>
                          <w:marBottom w:val="0"/>
                          <w:divBdr>
                            <w:top w:val="none" w:sz="0" w:space="0" w:color="auto"/>
                            <w:left w:val="none" w:sz="0" w:space="0" w:color="auto"/>
                            <w:bottom w:val="none" w:sz="0" w:space="0" w:color="auto"/>
                            <w:right w:val="none" w:sz="0" w:space="0" w:color="auto"/>
                          </w:divBdr>
                        </w:div>
                        <w:div w:id="627054483">
                          <w:marLeft w:val="0"/>
                          <w:marRight w:val="0"/>
                          <w:marTop w:val="0"/>
                          <w:marBottom w:val="0"/>
                          <w:divBdr>
                            <w:top w:val="none" w:sz="0" w:space="0" w:color="auto"/>
                            <w:left w:val="none" w:sz="0" w:space="0" w:color="auto"/>
                            <w:bottom w:val="none" w:sz="0" w:space="0" w:color="auto"/>
                            <w:right w:val="none" w:sz="0" w:space="0" w:color="auto"/>
                          </w:divBdr>
                        </w:div>
                        <w:div w:id="646130181">
                          <w:marLeft w:val="0"/>
                          <w:marRight w:val="0"/>
                          <w:marTop w:val="0"/>
                          <w:marBottom w:val="0"/>
                          <w:divBdr>
                            <w:top w:val="none" w:sz="0" w:space="0" w:color="auto"/>
                            <w:left w:val="none" w:sz="0" w:space="0" w:color="auto"/>
                            <w:bottom w:val="none" w:sz="0" w:space="0" w:color="auto"/>
                            <w:right w:val="none" w:sz="0" w:space="0" w:color="auto"/>
                          </w:divBdr>
                        </w:div>
                        <w:div w:id="1165822357">
                          <w:marLeft w:val="0"/>
                          <w:marRight w:val="0"/>
                          <w:marTop w:val="0"/>
                          <w:marBottom w:val="0"/>
                          <w:divBdr>
                            <w:top w:val="none" w:sz="0" w:space="0" w:color="auto"/>
                            <w:left w:val="none" w:sz="0" w:space="0" w:color="auto"/>
                            <w:bottom w:val="none" w:sz="0" w:space="0" w:color="auto"/>
                            <w:right w:val="none" w:sz="0" w:space="0" w:color="auto"/>
                          </w:divBdr>
                        </w:div>
                        <w:div w:id="176452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95737">
              <w:marLeft w:val="0"/>
              <w:marRight w:val="0"/>
              <w:marTop w:val="0"/>
              <w:marBottom w:val="0"/>
              <w:divBdr>
                <w:top w:val="none" w:sz="0" w:space="0" w:color="auto"/>
                <w:left w:val="none" w:sz="0" w:space="0" w:color="auto"/>
                <w:bottom w:val="none" w:sz="0" w:space="0" w:color="auto"/>
                <w:right w:val="none" w:sz="0" w:space="0" w:color="auto"/>
              </w:divBdr>
            </w:div>
            <w:div w:id="796795694">
              <w:marLeft w:val="0"/>
              <w:marRight w:val="0"/>
              <w:marTop w:val="0"/>
              <w:marBottom w:val="0"/>
              <w:divBdr>
                <w:top w:val="none" w:sz="0" w:space="0" w:color="auto"/>
                <w:left w:val="none" w:sz="0" w:space="0" w:color="auto"/>
                <w:bottom w:val="none" w:sz="0" w:space="0" w:color="auto"/>
                <w:right w:val="none" w:sz="0" w:space="0" w:color="auto"/>
              </w:divBdr>
            </w:div>
            <w:div w:id="823664484">
              <w:marLeft w:val="0"/>
              <w:marRight w:val="0"/>
              <w:marTop w:val="0"/>
              <w:marBottom w:val="0"/>
              <w:divBdr>
                <w:top w:val="none" w:sz="0" w:space="0" w:color="auto"/>
                <w:left w:val="none" w:sz="0" w:space="0" w:color="auto"/>
                <w:bottom w:val="none" w:sz="0" w:space="0" w:color="auto"/>
                <w:right w:val="none" w:sz="0" w:space="0" w:color="auto"/>
              </w:divBdr>
            </w:div>
            <w:div w:id="982544818">
              <w:marLeft w:val="0"/>
              <w:marRight w:val="0"/>
              <w:marTop w:val="0"/>
              <w:marBottom w:val="0"/>
              <w:divBdr>
                <w:top w:val="none" w:sz="0" w:space="0" w:color="auto"/>
                <w:left w:val="none" w:sz="0" w:space="0" w:color="auto"/>
                <w:bottom w:val="none" w:sz="0" w:space="0" w:color="auto"/>
                <w:right w:val="none" w:sz="0" w:space="0" w:color="auto"/>
              </w:divBdr>
            </w:div>
            <w:div w:id="1054426562">
              <w:marLeft w:val="0"/>
              <w:marRight w:val="0"/>
              <w:marTop w:val="0"/>
              <w:marBottom w:val="0"/>
              <w:divBdr>
                <w:top w:val="none" w:sz="0" w:space="0" w:color="auto"/>
                <w:left w:val="none" w:sz="0" w:space="0" w:color="auto"/>
                <w:bottom w:val="none" w:sz="0" w:space="0" w:color="auto"/>
                <w:right w:val="none" w:sz="0" w:space="0" w:color="auto"/>
              </w:divBdr>
              <w:divsChild>
                <w:div w:id="1878852283">
                  <w:marLeft w:val="-75"/>
                  <w:marRight w:val="0"/>
                  <w:marTop w:val="30"/>
                  <w:marBottom w:val="30"/>
                  <w:divBdr>
                    <w:top w:val="none" w:sz="0" w:space="0" w:color="auto"/>
                    <w:left w:val="none" w:sz="0" w:space="0" w:color="auto"/>
                    <w:bottom w:val="none" w:sz="0" w:space="0" w:color="auto"/>
                    <w:right w:val="none" w:sz="0" w:space="0" w:color="auto"/>
                  </w:divBdr>
                  <w:divsChild>
                    <w:div w:id="48236996">
                      <w:marLeft w:val="0"/>
                      <w:marRight w:val="0"/>
                      <w:marTop w:val="0"/>
                      <w:marBottom w:val="0"/>
                      <w:divBdr>
                        <w:top w:val="none" w:sz="0" w:space="0" w:color="auto"/>
                        <w:left w:val="none" w:sz="0" w:space="0" w:color="auto"/>
                        <w:bottom w:val="none" w:sz="0" w:space="0" w:color="auto"/>
                        <w:right w:val="none" w:sz="0" w:space="0" w:color="auto"/>
                      </w:divBdr>
                      <w:divsChild>
                        <w:div w:id="170730328">
                          <w:marLeft w:val="0"/>
                          <w:marRight w:val="0"/>
                          <w:marTop w:val="0"/>
                          <w:marBottom w:val="0"/>
                          <w:divBdr>
                            <w:top w:val="none" w:sz="0" w:space="0" w:color="auto"/>
                            <w:left w:val="none" w:sz="0" w:space="0" w:color="auto"/>
                            <w:bottom w:val="none" w:sz="0" w:space="0" w:color="auto"/>
                            <w:right w:val="none" w:sz="0" w:space="0" w:color="auto"/>
                          </w:divBdr>
                        </w:div>
                        <w:div w:id="919294500">
                          <w:marLeft w:val="0"/>
                          <w:marRight w:val="0"/>
                          <w:marTop w:val="0"/>
                          <w:marBottom w:val="0"/>
                          <w:divBdr>
                            <w:top w:val="none" w:sz="0" w:space="0" w:color="auto"/>
                            <w:left w:val="none" w:sz="0" w:space="0" w:color="auto"/>
                            <w:bottom w:val="none" w:sz="0" w:space="0" w:color="auto"/>
                            <w:right w:val="none" w:sz="0" w:space="0" w:color="auto"/>
                          </w:divBdr>
                        </w:div>
                        <w:div w:id="1480732802">
                          <w:marLeft w:val="0"/>
                          <w:marRight w:val="0"/>
                          <w:marTop w:val="0"/>
                          <w:marBottom w:val="0"/>
                          <w:divBdr>
                            <w:top w:val="none" w:sz="0" w:space="0" w:color="auto"/>
                            <w:left w:val="none" w:sz="0" w:space="0" w:color="auto"/>
                            <w:bottom w:val="none" w:sz="0" w:space="0" w:color="auto"/>
                            <w:right w:val="none" w:sz="0" w:space="0" w:color="auto"/>
                          </w:divBdr>
                        </w:div>
                        <w:div w:id="1906644648">
                          <w:marLeft w:val="0"/>
                          <w:marRight w:val="0"/>
                          <w:marTop w:val="0"/>
                          <w:marBottom w:val="0"/>
                          <w:divBdr>
                            <w:top w:val="none" w:sz="0" w:space="0" w:color="auto"/>
                            <w:left w:val="none" w:sz="0" w:space="0" w:color="auto"/>
                            <w:bottom w:val="none" w:sz="0" w:space="0" w:color="auto"/>
                            <w:right w:val="none" w:sz="0" w:space="0" w:color="auto"/>
                          </w:divBdr>
                        </w:div>
                      </w:divsChild>
                    </w:div>
                    <w:div w:id="117526228">
                      <w:marLeft w:val="0"/>
                      <w:marRight w:val="0"/>
                      <w:marTop w:val="0"/>
                      <w:marBottom w:val="0"/>
                      <w:divBdr>
                        <w:top w:val="none" w:sz="0" w:space="0" w:color="auto"/>
                        <w:left w:val="none" w:sz="0" w:space="0" w:color="auto"/>
                        <w:bottom w:val="none" w:sz="0" w:space="0" w:color="auto"/>
                        <w:right w:val="none" w:sz="0" w:space="0" w:color="auto"/>
                      </w:divBdr>
                      <w:divsChild>
                        <w:div w:id="1619410028">
                          <w:marLeft w:val="0"/>
                          <w:marRight w:val="0"/>
                          <w:marTop w:val="0"/>
                          <w:marBottom w:val="0"/>
                          <w:divBdr>
                            <w:top w:val="none" w:sz="0" w:space="0" w:color="auto"/>
                            <w:left w:val="none" w:sz="0" w:space="0" w:color="auto"/>
                            <w:bottom w:val="none" w:sz="0" w:space="0" w:color="auto"/>
                            <w:right w:val="none" w:sz="0" w:space="0" w:color="auto"/>
                          </w:divBdr>
                        </w:div>
                      </w:divsChild>
                    </w:div>
                    <w:div w:id="163516812">
                      <w:marLeft w:val="0"/>
                      <w:marRight w:val="0"/>
                      <w:marTop w:val="0"/>
                      <w:marBottom w:val="0"/>
                      <w:divBdr>
                        <w:top w:val="none" w:sz="0" w:space="0" w:color="auto"/>
                        <w:left w:val="none" w:sz="0" w:space="0" w:color="auto"/>
                        <w:bottom w:val="none" w:sz="0" w:space="0" w:color="auto"/>
                        <w:right w:val="none" w:sz="0" w:space="0" w:color="auto"/>
                      </w:divBdr>
                      <w:divsChild>
                        <w:div w:id="686448569">
                          <w:marLeft w:val="0"/>
                          <w:marRight w:val="0"/>
                          <w:marTop w:val="0"/>
                          <w:marBottom w:val="0"/>
                          <w:divBdr>
                            <w:top w:val="none" w:sz="0" w:space="0" w:color="auto"/>
                            <w:left w:val="none" w:sz="0" w:space="0" w:color="auto"/>
                            <w:bottom w:val="none" w:sz="0" w:space="0" w:color="auto"/>
                            <w:right w:val="none" w:sz="0" w:space="0" w:color="auto"/>
                          </w:divBdr>
                        </w:div>
                        <w:div w:id="1628701259">
                          <w:marLeft w:val="0"/>
                          <w:marRight w:val="0"/>
                          <w:marTop w:val="0"/>
                          <w:marBottom w:val="0"/>
                          <w:divBdr>
                            <w:top w:val="none" w:sz="0" w:space="0" w:color="auto"/>
                            <w:left w:val="none" w:sz="0" w:space="0" w:color="auto"/>
                            <w:bottom w:val="none" w:sz="0" w:space="0" w:color="auto"/>
                            <w:right w:val="none" w:sz="0" w:space="0" w:color="auto"/>
                          </w:divBdr>
                        </w:div>
                        <w:div w:id="2123458485">
                          <w:marLeft w:val="0"/>
                          <w:marRight w:val="0"/>
                          <w:marTop w:val="0"/>
                          <w:marBottom w:val="0"/>
                          <w:divBdr>
                            <w:top w:val="none" w:sz="0" w:space="0" w:color="auto"/>
                            <w:left w:val="none" w:sz="0" w:space="0" w:color="auto"/>
                            <w:bottom w:val="none" w:sz="0" w:space="0" w:color="auto"/>
                            <w:right w:val="none" w:sz="0" w:space="0" w:color="auto"/>
                          </w:divBdr>
                        </w:div>
                      </w:divsChild>
                    </w:div>
                    <w:div w:id="311449085">
                      <w:marLeft w:val="0"/>
                      <w:marRight w:val="0"/>
                      <w:marTop w:val="0"/>
                      <w:marBottom w:val="0"/>
                      <w:divBdr>
                        <w:top w:val="none" w:sz="0" w:space="0" w:color="auto"/>
                        <w:left w:val="none" w:sz="0" w:space="0" w:color="auto"/>
                        <w:bottom w:val="none" w:sz="0" w:space="0" w:color="auto"/>
                        <w:right w:val="none" w:sz="0" w:space="0" w:color="auto"/>
                      </w:divBdr>
                      <w:divsChild>
                        <w:div w:id="805663906">
                          <w:marLeft w:val="0"/>
                          <w:marRight w:val="0"/>
                          <w:marTop w:val="0"/>
                          <w:marBottom w:val="0"/>
                          <w:divBdr>
                            <w:top w:val="none" w:sz="0" w:space="0" w:color="auto"/>
                            <w:left w:val="none" w:sz="0" w:space="0" w:color="auto"/>
                            <w:bottom w:val="none" w:sz="0" w:space="0" w:color="auto"/>
                            <w:right w:val="none" w:sz="0" w:space="0" w:color="auto"/>
                          </w:divBdr>
                        </w:div>
                      </w:divsChild>
                    </w:div>
                    <w:div w:id="314336465">
                      <w:marLeft w:val="0"/>
                      <w:marRight w:val="0"/>
                      <w:marTop w:val="0"/>
                      <w:marBottom w:val="0"/>
                      <w:divBdr>
                        <w:top w:val="none" w:sz="0" w:space="0" w:color="auto"/>
                        <w:left w:val="none" w:sz="0" w:space="0" w:color="auto"/>
                        <w:bottom w:val="none" w:sz="0" w:space="0" w:color="auto"/>
                        <w:right w:val="none" w:sz="0" w:space="0" w:color="auto"/>
                      </w:divBdr>
                      <w:divsChild>
                        <w:div w:id="600842516">
                          <w:marLeft w:val="0"/>
                          <w:marRight w:val="0"/>
                          <w:marTop w:val="0"/>
                          <w:marBottom w:val="0"/>
                          <w:divBdr>
                            <w:top w:val="none" w:sz="0" w:space="0" w:color="auto"/>
                            <w:left w:val="none" w:sz="0" w:space="0" w:color="auto"/>
                            <w:bottom w:val="none" w:sz="0" w:space="0" w:color="auto"/>
                            <w:right w:val="none" w:sz="0" w:space="0" w:color="auto"/>
                          </w:divBdr>
                        </w:div>
                        <w:div w:id="1507162185">
                          <w:marLeft w:val="0"/>
                          <w:marRight w:val="0"/>
                          <w:marTop w:val="0"/>
                          <w:marBottom w:val="0"/>
                          <w:divBdr>
                            <w:top w:val="none" w:sz="0" w:space="0" w:color="auto"/>
                            <w:left w:val="none" w:sz="0" w:space="0" w:color="auto"/>
                            <w:bottom w:val="none" w:sz="0" w:space="0" w:color="auto"/>
                            <w:right w:val="none" w:sz="0" w:space="0" w:color="auto"/>
                          </w:divBdr>
                        </w:div>
                      </w:divsChild>
                    </w:div>
                    <w:div w:id="350028783">
                      <w:marLeft w:val="0"/>
                      <w:marRight w:val="0"/>
                      <w:marTop w:val="0"/>
                      <w:marBottom w:val="0"/>
                      <w:divBdr>
                        <w:top w:val="none" w:sz="0" w:space="0" w:color="auto"/>
                        <w:left w:val="none" w:sz="0" w:space="0" w:color="auto"/>
                        <w:bottom w:val="none" w:sz="0" w:space="0" w:color="auto"/>
                        <w:right w:val="none" w:sz="0" w:space="0" w:color="auto"/>
                      </w:divBdr>
                      <w:divsChild>
                        <w:div w:id="1911230118">
                          <w:marLeft w:val="0"/>
                          <w:marRight w:val="0"/>
                          <w:marTop w:val="0"/>
                          <w:marBottom w:val="0"/>
                          <w:divBdr>
                            <w:top w:val="none" w:sz="0" w:space="0" w:color="auto"/>
                            <w:left w:val="none" w:sz="0" w:space="0" w:color="auto"/>
                            <w:bottom w:val="none" w:sz="0" w:space="0" w:color="auto"/>
                            <w:right w:val="none" w:sz="0" w:space="0" w:color="auto"/>
                          </w:divBdr>
                        </w:div>
                      </w:divsChild>
                    </w:div>
                    <w:div w:id="843059438">
                      <w:marLeft w:val="0"/>
                      <w:marRight w:val="0"/>
                      <w:marTop w:val="0"/>
                      <w:marBottom w:val="0"/>
                      <w:divBdr>
                        <w:top w:val="none" w:sz="0" w:space="0" w:color="auto"/>
                        <w:left w:val="none" w:sz="0" w:space="0" w:color="auto"/>
                        <w:bottom w:val="none" w:sz="0" w:space="0" w:color="auto"/>
                        <w:right w:val="none" w:sz="0" w:space="0" w:color="auto"/>
                      </w:divBdr>
                      <w:divsChild>
                        <w:div w:id="2113433949">
                          <w:marLeft w:val="0"/>
                          <w:marRight w:val="0"/>
                          <w:marTop w:val="0"/>
                          <w:marBottom w:val="0"/>
                          <w:divBdr>
                            <w:top w:val="none" w:sz="0" w:space="0" w:color="auto"/>
                            <w:left w:val="none" w:sz="0" w:space="0" w:color="auto"/>
                            <w:bottom w:val="none" w:sz="0" w:space="0" w:color="auto"/>
                            <w:right w:val="none" w:sz="0" w:space="0" w:color="auto"/>
                          </w:divBdr>
                        </w:div>
                      </w:divsChild>
                    </w:div>
                    <w:div w:id="1020856853">
                      <w:marLeft w:val="0"/>
                      <w:marRight w:val="0"/>
                      <w:marTop w:val="0"/>
                      <w:marBottom w:val="0"/>
                      <w:divBdr>
                        <w:top w:val="none" w:sz="0" w:space="0" w:color="auto"/>
                        <w:left w:val="none" w:sz="0" w:space="0" w:color="auto"/>
                        <w:bottom w:val="none" w:sz="0" w:space="0" w:color="auto"/>
                        <w:right w:val="none" w:sz="0" w:space="0" w:color="auto"/>
                      </w:divBdr>
                      <w:divsChild>
                        <w:div w:id="2007053214">
                          <w:marLeft w:val="0"/>
                          <w:marRight w:val="0"/>
                          <w:marTop w:val="0"/>
                          <w:marBottom w:val="0"/>
                          <w:divBdr>
                            <w:top w:val="none" w:sz="0" w:space="0" w:color="auto"/>
                            <w:left w:val="none" w:sz="0" w:space="0" w:color="auto"/>
                            <w:bottom w:val="none" w:sz="0" w:space="0" w:color="auto"/>
                            <w:right w:val="none" w:sz="0" w:space="0" w:color="auto"/>
                          </w:divBdr>
                        </w:div>
                      </w:divsChild>
                    </w:div>
                    <w:div w:id="1029646998">
                      <w:marLeft w:val="0"/>
                      <w:marRight w:val="0"/>
                      <w:marTop w:val="0"/>
                      <w:marBottom w:val="0"/>
                      <w:divBdr>
                        <w:top w:val="none" w:sz="0" w:space="0" w:color="auto"/>
                        <w:left w:val="none" w:sz="0" w:space="0" w:color="auto"/>
                        <w:bottom w:val="none" w:sz="0" w:space="0" w:color="auto"/>
                        <w:right w:val="none" w:sz="0" w:space="0" w:color="auto"/>
                      </w:divBdr>
                      <w:divsChild>
                        <w:div w:id="1343514252">
                          <w:marLeft w:val="0"/>
                          <w:marRight w:val="0"/>
                          <w:marTop w:val="0"/>
                          <w:marBottom w:val="0"/>
                          <w:divBdr>
                            <w:top w:val="none" w:sz="0" w:space="0" w:color="auto"/>
                            <w:left w:val="none" w:sz="0" w:space="0" w:color="auto"/>
                            <w:bottom w:val="none" w:sz="0" w:space="0" w:color="auto"/>
                            <w:right w:val="none" w:sz="0" w:space="0" w:color="auto"/>
                          </w:divBdr>
                        </w:div>
                      </w:divsChild>
                    </w:div>
                    <w:div w:id="1160652828">
                      <w:marLeft w:val="0"/>
                      <w:marRight w:val="0"/>
                      <w:marTop w:val="0"/>
                      <w:marBottom w:val="0"/>
                      <w:divBdr>
                        <w:top w:val="none" w:sz="0" w:space="0" w:color="auto"/>
                        <w:left w:val="none" w:sz="0" w:space="0" w:color="auto"/>
                        <w:bottom w:val="none" w:sz="0" w:space="0" w:color="auto"/>
                        <w:right w:val="none" w:sz="0" w:space="0" w:color="auto"/>
                      </w:divBdr>
                      <w:divsChild>
                        <w:div w:id="402723573">
                          <w:marLeft w:val="0"/>
                          <w:marRight w:val="0"/>
                          <w:marTop w:val="0"/>
                          <w:marBottom w:val="0"/>
                          <w:divBdr>
                            <w:top w:val="none" w:sz="0" w:space="0" w:color="auto"/>
                            <w:left w:val="none" w:sz="0" w:space="0" w:color="auto"/>
                            <w:bottom w:val="none" w:sz="0" w:space="0" w:color="auto"/>
                            <w:right w:val="none" w:sz="0" w:space="0" w:color="auto"/>
                          </w:divBdr>
                        </w:div>
                      </w:divsChild>
                    </w:div>
                    <w:div w:id="1192764808">
                      <w:marLeft w:val="0"/>
                      <w:marRight w:val="0"/>
                      <w:marTop w:val="0"/>
                      <w:marBottom w:val="0"/>
                      <w:divBdr>
                        <w:top w:val="none" w:sz="0" w:space="0" w:color="auto"/>
                        <w:left w:val="none" w:sz="0" w:space="0" w:color="auto"/>
                        <w:bottom w:val="none" w:sz="0" w:space="0" w:color="auto"/>
                        <w:right w:val="none" w:sz="0" w:space="0" w:color="auto"/>
                      </w:divBdr>
                      <w:divsChild>
                        <w:div w:id="1123764644">
                          <w:marLeft w:val="0"/>
                          <w:marRight w:val="0"/>
                          <w:marTop w:val="0"/>
                          <w:marBottom w:val="0"/>
                          <w:divBdr>
                            <w:top w:val="none" w:sz="0" w:space="0" w:color="auto"/>
                            <w:left w:val="none" w:sz="0" w:space="0" w:color="auto"/>
                            <w:bottom w:val="none" w:sz="0" w:space="0" w:color="auto"/>
                            <w:right w:val="none" w:sz="0" w:space="0" w:color="auto"/>
                          </w:divBdr>
                        </w:div>
                      </w:divsChild>
                    </w:div>
                    <w:div w:id="1370301632">
                      <w:marLeft w:val="0"/>
                      <w:marRight w:val="0"/>
                      <w:marTop w:val="0"/>
                      <w:marBottom w:val="0"/>
                      <w:divBdr>
                        <w:top w:val="none" w:sz="0" w:space="0" w:color="auto"/>
                        <w:left w:val="none" w:sz="0" w:space="0" w:color="auto"/>
                        <w:bottom w:val="none" w:sz="0" w:space="0" w:color="auto"/>
                        <w:right w:val="none" w:sz="0" w:space="0" w:color="auto"/>
                      </w:divBdr>
                      <w:divsChild>
                        <w:div w:id="603418364">
                          <w:marLeft w:val="0"/>
                          <w:marRight w:val="0"/>
                          <w:marTop w:val="0"/>
                          <w:marBottom w:val="0"/>
                          <w:divBdr>
                            <w:top w:val="none" w:sz="0" w:space="0" w:color="auto"/>
                            <w:left w:val="none" w:sz="0" w:space="0" w:color="auto"/>
                            <w:bottom w:val="none" w:sz="0" w:space="0" w:color="auto"/>
                            <w:right w:val="none" w:sz="0" w:space="0" w:color="auto"/>
                          </w:divBdr>
                        </w:div>
                      </w:divsChild>
                    </w:div>
                    <w:div w:id="1462501684">
                      <w:marLeft w:val="0"/>
                      <w:marRight w:val="0"/>
                      <w:marTop w:val="0"/>
                      <w:marBottom w:val="0"/>
                      <w:divBdr>
                        <w:top w:val="none" w:sz="0" w:space="0" w:color="auto"/>
                        <w:left w:val="none" w:sz="0" w:space="0" w:color="auto"/>
                        <w:bottom w:val="none" w:sz="0" w:space="0" w:color="auto"/>
                        <w:right w:val="none" w:sz="0" w:space="0" w:color="auto"/>
                      </w:divBdr>
                      <w:divsChild>
                        <w:div w:id="758714565">
                          <w:marLeft w:val="0"/>
                          <w:marRight w:val="0"/>
                          <w:marTop w:val="0"/>
                          <w:marBottom w:val="0"/>
                          <w:divBdr>
                            <w:top w:val="none" w:sz="0" w:space="0" w:color="auto"/>
                            <w:left w:val="none" w:sz="0" w:space="0" w:color="auto"/>
                            <w:bottom w:val="none" w:sz="0" w:space="0" w:color="auto"/>
                            <w:right w:val="none" w:sz="0" w:space="0" w:color="auto"/>
                          </w:divBdr>
                        </w:div>
                      </w:divsChild>
                    </w:div>
                    <w:div w:id="1968050180">
                      <w:marLeft w:val="0"/>
                      <w:marRight w:val="0"/>
                      <w:marTop w:val="0"/>
                      <w:marBottom w:val="0"/>
                      <w:divBdr>
                        <w:top w:val="none" w:sz="0" w:space="0" w:color="auto"/>
                        <w:left w:val="none" w:sz="0" w:space="0" w:color="auto"/>
                        <w:bottom w:val="none" w:sz="0" w:space="0" w:color="auto"/>
                        <w:right w:val="none" w:sz="0" w:space="0" w:color="auto"/>
                      </w:divBdr>
                      <w:divsChild>
                        <w:div w:id="1060788373">
                          <w:marLeft w:val="0"/>
                          <w:marRight w:val="0"/>
                          <w:marTop w:val="0"/>
                          <w:marBottom w:val="0"/>
                          <w:divBdr>
                            <w:top w:val="none" w:sz="0" w:space="0" w:color="auto"/>
                            <w:left w:val="none" w:sz="0" w:space="0" w:color="auto"/>
                            <w:bottom w:val="none" w:sz="0" w:space="0" w:color="auto"/>
                            <w:right w:val="none" w:sz="0" w:space="0" w:color="auto"/>
                          </w:divBdr>
                        </w:div>
                      </w:divsChild>
                    </w:div>
                    <w:div w:id="2127194427">
                      <w:marLeft w:val="0"/>
                      <w:marRight w:val="0"/>
                      <w:marTop w:val="0"/>
                      <w:marBottom w:val="0"/>
                      <w:divBdr>
                        <w:top w:val="none" w:sz="0" w:space="0" w:color="auto"/>
                        <w:left w:val="none" w:sz="0" w:space="0" w:color="auto"/>
                        <w:bottom w:val="none" w:sz="0" w:space="0" w:color="auto"/>
                        <w:right w:val="none" w:sz="0" w:space="0" w:color="auto"/>
                      </w:divBdr>
                      <w:divsChild>
                        <w:div w:id="1106196567">
                          <w:marLeft w:val="0"/>
                          <w:marRight w:val="0"/>
                          <w:marTop w:val="0"/>
                          <w:marBottom w:val="0"/>
                          <w:divBdr>
                            <w:top w:val="none" w:sz="0" w:space="0" w:color="auto"/>
                            <w:left w:val="none" w:sz="0" w:space="0" w:color="auto"/>
                            <w:bottom w:val="none" w:sz="0" w:space="0" w:color="auto"/>
                            <w:right w:val="none" w:sz="0" w:space="0" w:color="auto"/>
                          </w:divBdr>
                        </w:div>
                        <w:div w:id="1291790541">
                          <w:marLeft w:val="0"/>
                          <w:marRight w:val="0"/>
                          <w:marTop w:val="0"/>
                          <w:marBottom w:val="0"/>
                          <w:divBdr>
                            <w:top w:val="none" w:sz="0" w:space="0" w:color="auto"/>
                            <w:left w:val="none" w:sz="0" w:space="0" w:color="auto"/>
                            <w:bottom w:val="none" w:sz="0" w:space="0" w:color="auto"/>
                            <w:right w:val="none" w:sz="0" w:space="0" w:color="auto"/>
                          </w:divBdr>
                        </w:div>
                        <w:div w:id="1606768091">
                          <w:marLeft w:val="0"/>
                          <w:marRight w:val="0"/>
                          <w:marTop w:val="0"/>
                          <w:marBottom w:val="0"/>
                          <w:divBdr>
                            <w:top w:val="none" w:sz="0" w:space="0" w:color="auto"/>
                            <w:left w:val="none" w:sz="0" w:space="0" w:color="auto"/>
                            <w:bottom w:val="none" w:sz="0" w:space="0" w:color="auto"/>
                            <w:right w:val="none" w:sz="0" w:space="0" w:color="auto"/>
                          </w:divBdr>
                        </w:div>
                        <w:div w:id="19158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370281">
              <w:marLeft w:val="0"/>
              <w:marRight w:val="0"/>
              <w:marTop w:val="0"/>
              <w:marBottom w:val="0"/>
              <w:divBdr>
                <w:top w:val="none" w:sz="0" w:space="0" w:color="auto"/>
                <w:left w:val="none" w:sz="0" w:space="0" w:color="auto"/>
                <w:bottom w:val="none" w:sz="0" w:space="0" w:color="auto"/>
                <w:right w:val="none" w:sz="0" w:space="0" w:color="auto"/>
              </w:divBdr>
            </w:div>
            <w:div w:id="1142581371">
              <w:marLeft w:val="0"/>
              <w:marRight w:val="0"/>
              <w:marTop w:val="0"/>
              <w:marBottom w:val="0"/>
              <w:divBdr>
                <w:top w:val="none" w:sz="0" w:space="0" w:color="auto"/>
                <w:left w:val="none" w:sz="0" w:space="0" w:color="auto"/>
                <w:bottom w:val="none" w:sz="0" w:space="0" w:color="auto"/>
                <w:right w:val="none" w:sz="0" w:space="0" w:color="auto"/>
              </w:divBdr>
            </w:div>
            <w:div w:id="1193611985">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1248492524">
              <w:marLeft w:val="0"/>
              <w:marRight w:val="0"/>
              <w:marTop w:val="0"/>
              <w:marBottom w:val="0"/>
              <w:divBdr>
                <w:top w:val="none" w:sz="0" w:space="0" w:color="auto"/>
                <w:left w:val="none" w:sz="0" w:space="0" w:color="auto"/>
                <w:bottom w:val="none" w:sz="0" w:space="0" w:color="auto"/>
                <w:right w:val="none" w:sz="0" w:space="0" w:color="auto"/>
              </w:divBdr>
            </w:div>
            <w:div w:id="1385566603">
              <w:marLeft w:val="0"/>
              <w:marRight w:val="0"/>
              <w:marTop w:val="0"/>
              <w:marBottom w:val="0"/>
              <w:divBdr>
                <w:top w:val="none" w:sz="0" w:space="0" w:color="auto"/>
                <w:left w:val="none" w:sz="0" w:space="0" w:color="auto"/>
                <w:bottom w:val="none" w:sz="0" w:space="0" w:color="auto"/>
                <w:right w:val="none" w:sz="0" w:space="0" w:color="auto"/>
              </w:divBdr>
            </w:div>
            <w:div w:id="1494686235">
              <w:marLeft w:val="0"/>
              <w:marRight w:val="0"/>
              <w:marTop w:val="0"/>
              <w:marBottom w:val="0"/>
              <w:divBdr>
                <w:top w:val="none" w:sz="0" w:space="0" w:color="auto"/>
                <w:left w:val="none" w:sz="0" w:space="0" w:color="auto"/>
                <w:bottom w:val="none" w:sz="0" w:space="0" w:color="auto"/>
                <w:right w:val="none" w:sz="0" w:space="0" w:color="auto"/>
              </w:divBdr>
            </w:div>
            <w:div w:id="1552578258">
              <w:marLeft w:val="0"/>
              <w:marRight w:val="0"/>
              <w:marTop w:val="0"/>
              <w:marBottom w:val="0"/>
              <w:divBdr>
                <w:top w:val="none" w:sz="0" w:space="0" w:color="auto"/>
                <w:left w:val="none" w:sz="0" w:space="0" w:color="auto"/>
                <w:bottom w:val="none" w:sz="0" w:space="0" w:color="auto"/>
                <w:right w:val="none" w:sz="0" w:space="0" w:color="auto"/>
              </w:divBdr>
            </w:div>
            <w:div w:id="1555042252">
              <w:marLeft w:val="0"/>
              <w:marRight w:val="0"/>
              <w:marTop w:val="0"/>
              <w:marBottom w:val="0"/>
              <w:divBdr>
                <w:top w:val="none" w:sz="0" w:space="0" w:color="auto"/>
                <w:left w:val="none" w:sz="0" w:space="0" w:color="auto"/>
                <w:bottom w:val="none" w:sz="0" w:space="0" w:color="auto"/>
                <w:right w:val="none" w:sz="0" w:space="0" w:color="auto"/>
              </w:divBdr>
            </w:div>
            <w:div w:id="1611010242">
              <w:marLeft w:val="0"/>
              <w:marRight w:val="0"/>
              <w:marTop w:val="0"/>
              <w:marBottom w:val="0"/>
              <w:divBdr>
                <w:top w:val="none" w:sz="0" w:space="0" w:color="auto"/>
                <w:left w:val="none" w:sz="0" w:space="0" w:color="auto"/>
                <w:bottom w:val="none" w:sz="0" w:space="0" w:color="auto"/>
                <w:right w:val="none" w:sz="0" w:space="0" w:color="auto"/>
              </w:divBdr>
            </w:div>
            <w:div w:id="1800342150">
              <w:marLeft w:val="0"/>
              <w:marRight w:val="0"/>
              <w:marTop w:val="0"/>
              <w:marBottom w:val="0"/>
              <w:divBdr>
                <w:top w:val="none" w:sz="0" w:space="0" w:color="auto"/>
                <w:left w:val="none" w:sz="0" w:space="0" w:color="auto"/>
                <w:bottom w:val="none" w:sz="0" w:space="0" w:color="auto"/>
                <w:right w:val="none" w:sz="0" w:space="0" w:color="auto"/>
              </w:divBdr>
            </w:div>
            <w:div w:id="1800413249">
              <w:marLeft w:val="0"/>
              <w:marRight w:val="0"/>
              <w:marTop w:val="0"/>
              <w:marBottom w:val="0"/>
              <w:divBdr>
                <w:top w:val="none" w:sz="0" w:space="0" w:color="auto"/>
                <w:left w:val="none" w:sz="0" w:space="0" w:color="auto"/>
                <w:bottom w:val="none" w:sz="0" w:space="0" w:color="auto"/>
                <w:right w:val="none" w:sz="0" w:space="0" w:color="auto"/>
              </w:divBdr>
            </w:div>
            <w:div w:id="1846506558">
              <w:marLeft w:val="0"/>
              <w:marRight w:val="0"/>
              <w:marTop w:val="0"/>
              <w:marBottom w:val="0"/>
              <w:divBdr>
                <w:top w:val="none" w:sz="0" w:space="0" w:color="auto"/>
                <w:left w:val="none" w:sz="0" w:space="0" w:color="auto"/>
                <w:bottom w:val="none" w:sz="0" w:space="0" w:color="auto"/>
                <w:right w:val="none" w:sz="0" w:space="0" w:color="auto"/>
              </w:divBdr>
              <w:divsChild>
                <w:div w:id="800727969">
                  <w:marLeft w:val="-75"/>
                  <w:marRight w:val="0"/>
                  <w:marTop w:val="30"/>
                  <w:marBottom w:val="30"/>
                  <w:divBdr>
                    <w:top w:val="none" w:sz="0" w:space="0" w:color="auto"/>
                    <w:left w:val="none" w:sz="0" w:space="0" w:color="auto"/>
                    <w:bottom w:val="none" w:sz="0" w:space="0" w:color="auto"/>
                    <w:right w:val="none" w:sz="0" w:space="0" w:color="auto"/>
                  </w:divBdr>
                  <w:divsChild>
                    <w:div w:id="185170928">
                      <w:marLeft w:val="0"/>
                      <w:marRight w:val="0"/>
                      <w:marTop w:val="0"/>
                      <w:marBottom w:val="0"/>
                      <w:divBdr>
                        <w:top w:val="none" w:sz="0" w:space="0" w:color="auto"/>
                        <w:left w:val="none" w:sz="0" w:space="0" w:color="auto"/>
                        <w:bottom w:val="none" w:sz="0" w:space="0" w:color="auto"/>
                        <w:right w:val="none" w:sz="0" w:space="0" w:color="auto"/>
                      </w:divBdr>
                      <w:divsChild>
                        <w:div w:id="1892690614">
                          <w:marLeft w:val="0"/>
                          <w:marRight w:val="0"/>
                          <w:marTop w:val="0"/>
                          <w:marBottom w:val="0"/>
                          <w:divBdr>
                            <w:top w:val="none" w:sz="0" w:space="0" w:color="auto"/>
                            <w:left w:val="none" w:sz="0" w:space="0" w:color="auto"/>
                            <w:bottom w:val="none" w:sz="0" w:space="0" w:color="auto"/>
                            <w:right w:val="none" w:sz="0" w:space="0" w:color="auto"/>
                          </w:divBdr>
                        </w:div>
                      </w:divsChild>
                    </w:div>
                    <w:div w:id="484277804">
                      <w:marLeft w:val="0"/>
                      <w:marRight w:val="0"/>
                      <w:marTop w:val="0"/>
                      <w:marBottom w:val="0"/>
                      <w:divBdr>
                        <w:top w:val="none" w:sz="0" w:space="0" w:color="auto"/>
                        <w:left w:val="none" w:sz="0" w:space="0" w:color="auto"/>
                        <w:bottom w:val="none" w:sz="0" w:space="0" w:color="auto"/>
                        <w:right w:val="none" w:sz="0" w:space="0" w:color="auto"/>
                      </w:divBdr>
                      <w:divsChild>
                        <w:div w:id="452677842">
                          <w:marLeft w:val="0"/>
                          <w:marRight w:val="0"/>
                          <w:marTop w:val="0"/>
                          <w:marBottom w:val="0"/>
                          <w:divBdr>
                            <w:top w:val="none" w:sz="0" w:space="0" w:color="auto"/>
                            <w:left w:val="none" w:sz="0" w:space="0" w:color="auto"/>
                            <w:bottom w:val="none" w:sz="0" w:space="0" w:color="auto"/>
                            <w:right w:val="none" w:sz="0" w:space="0" w:color="auto"/>
                          </w:divBdr>
                        </w:div>
                      </w:divsChild>
                    </w:div>
                    <w:div w:id="539392979">
                      <w:marLeft w:val="0"/>
                      <w:marRight w:val="0"/>
                      <w:marTop w:val="0"/>
                      <w:marBottom w:val="0"/>
                      <w:divBdr>
                        <w:top w:val="none" w:sz="0" w:space="0" w:color="auto"/>
                        <w:left w:val="none" w:sz="0" w:space="0" w:color="auto"/>
                        <w:bottom w:val="none" w:sz="0" w:space="0" w:color="auto"/>
                        <w:right w:val="none" w:sz="0" w:space="0" w:color="auto"/>
                      </w:divBdr>
                      <w:divsChild>
                        <w:div w:id="169955144">
                          <w:marLeft w:val="0"/>
                          <w:marRight w:val="0"/>
                          <w:marTop w:val="0"/>
                          <w:marBottom w:val="0"/>
                          <w:divBdr>
                            <w:top w:val="none" w:sz="0" w:space="0" w:color="auto"/>
                            <w:left w:val="none" w:sz="0" w:space="0" w:color="auto"/>
                            <w:bottom w:val="none" w:sz="0" w:space="0" w:color="auto"/>
                            <w:right w:val="none" w:sz="0" w:space="0" w:color="auto"/>
                          </w:divBdr>
                        </w:div>
                      </w:divsChild>
                    </w:div>
                    <w:div w:id="1166675322">
                      <w:marLeft w:val="0"/>
                      <w:marRight w:val="0"/>
                      <w:marTop w:val="0"/>
                      <w:marBottom w:val="0"/>
                      <w:divBdr>
                        <w:top w:val="none" w:sz="0" w:space="0" w:color="auto"/>
                        <w:left w:val="none" w:sz="0" w:space="0" w:color="auto"/>
                        <w:bottom w:val="none" w:sz="0" w:space="0" w:color="auto"/>
                        <w:right w:val="none" w:sz="0" w:space="0" w:color="auto"/>
                      </w:divBdr>
                      <w:divsChild>
                        <w:div w:id="77022848">
                          <w:marLeft w:val="0"/>
                          <w:marRight w:val="0"/>
                          <w:marTop w:val="0"/>
                          <w:marBottom w:val="0"/>
                          <w:divBdr>
                            <w:top w:val="none" w:sz="0" w:space="0" w:color="auto"/>
                            <w:left w:val="none" w:sz="0" w:space="0" w:color="auto"/>
                            <w:bottom w:val="none" w:sz="0" w:space="0" w:color="auto"/>
                            <w:right w:val="none" w:sz="0" w:space="0" w:color="auto"/>
                          </w:divBdr>
                        </w:div>
                        <w:div w:id="1134519305">
                          <w:marLeft w:val="0"/>
                          <w:marRight w:val="0"/>
                          <w:marTop w:val="0"/>
                          <w:marBottom w:val="0"/>
                          <w:divBdr>
                            <w:top w:val="none" w:sz="0" w:space="0" w:color="auto"/>
                            <w:left w:val="none" w:sz="0" w:space="0" w:color="auto"/>
                            <w:bottom w:val="none" w:sz="0" w:space="0" w:color="auto"/>
                            <w:right w:val="none" w:sz="0" w:space="0" w:color="auto"/>
                          </w:divBdr>
                        </w:div>
                      </w:divsChild>
                    </w:div>
                    <w:div w:id="1388265586">
                      <w:marLeft w:val="0"/>
                      <w:marRight w:val="0"/>
                      <w:marTop w:val="0"/>
                      <w:marBottom w:val="0"/>
                      <w:divBdr>
                        <w:top w:val="none" w:sz="0" w:space="0" w:color="auto"/>
                        <w:left w:val="none" w:sz="0" w:space="0" w:color="auto"/>
                        <w:bottom w:val="none" w:sz="0" w:space="0" w:color="auto"/>
                        <w:right w:val="none" w:sz="0" w:space="0" w:color="auto"/>
                      </w:divBdr>
                      <w:divsChild>
                        <w:div w:id="1367484444">
                          <w:marLeft w:val="0"/>
                          <w:marRight w:val="0"/>
                          <w:marTop w:val="0"/>
                          <w:marBottom w:val="0"/>
                          <w:divBdr>
                            <w:top w:val="none" w:sz="0" w:space="0" w:color="auto"/>
                            <w:left w:val="none" w:sz="0" w:space="0" w:color="auto"/>
                            <w:bottom w:val="none" w:sz="0" w:space="0" w:color="auto"/>
                            <w:right w:val="none" w:sz="0" w:space="0" w:color="auto"/>
                          </w:divBdr>
                        </w:div>
                      </w:divsChild>
                    </w:div>
                    <w:div w:id="1630547703">
                      <w:marLeft w:val="0"/>
                      <w:marRight w:val="0"/>
                      <w:marTop w:val="0"/>
                      <w:marBottom w:val="0"/>
                      <w:divBdr>
                        <w:top w:val="none" w:sz="0" w:space="0" w:color="auto"/>
                        <w:left w:val="none" w:sz="0" w:space="0" w:color="auto"/>
                        <w:bottom w:val="none" w:sz="0" w:space="0" w:color="auto"/>
                        <w:right w:val="none" w:sz="0" w:space="0" w:color="auto"/>
                      </w:divBdr>
                      <w:divsChild>
                        <w:div w:id="1831173822">
                          <w:marLeft w:val="0"/>
                          <w:marRight w:val="0"/>
                          <w:marTop w:val="0"/>
                          <w:marBottom w:val="0"/>
                          <w:divBdr>
                            <w:top w:val="none" w:sz="0" w:space="0" w:color="auto"/>
                            <w:left w:val="none" w:sz="0" w:space="0" w:color="auto"/>
                            <w:bottom w:val="none" w:sz="0" w:space="0" w:color="auto"/>
                            <w:right w:val="none" w:sz="0" w:space="0" w:color="auto"/>
                          </w:divBdr>
                        </w:div>
                      </w:divsChild>
                    </w:div>
                    <w:div w:id="2053117370">
                      <w:marLeft w:val="0"/>
                      <w:marRight w:val="0"/>
                      <w:marTop w:val="0"/>
                      <w:marBottom w:val="0"/>
                      <w:divBdr>
                        <w:top w:val="none" w:sz="0" w:space="0" w:color="auto"/>
                        <w:left w:val="none" w:sz="0" w:space="0" w:color="auto"/>
                        <w:bottom w:val="none" w:sz="0" w:space="0" w:color="auto"/>
                        <w:right w:val="none" w:sz="0" w:space="0" w:color="auto"/>
                      </w:divBdr>
                      <w:divsChild>
                        <w:div w:id="1063135251">
                          <w:marLeft w:val="0"/>
                          <w:marRight w:val="0"/>
                          <w:marTop w:val="0"/>
                          <w:marBottom w:val="0"/>
                          <w:divBdr>
                            <w:top w:val="none" w:sz="0" w:space="0" w:color="auto"/>
                            <w:left w:val="none" w:sz="0" w:space="0" w:color="auto"/>
                            <w:bottom w:val="none" w:sz="0" w:space="0" w:color="auto"/>
                            <w:right w:val="none" w:sz="0" w:space="0" w:color="auto"/>
                          </w:divBdr>
                        </w:div>
                      </w:divsChild>
                    </w:div>
                    <w:div w:id="2116094285">
                      <w:marLeft w:val="0"/>
                      <w:marRight w:val="0"/>
                      <w:marTop w:val="0"/>
                      <w:marBottom w:val="0"/>
                      <w:divBdr>
                        <w:top w:val="none" w:sz="0" w:space="0" w:color="auto"/>
                        <w:left w:val="none" w:sz="0" w:space="0" w:color="auto"/>
                        <w:bottom w:val="none" w:sz="0" w:space="0" w:color="auto"/>
                        <w:right w:val="none" w:sz="0" w:space="0" w:color="auto"/>
                      </w:divBdr>
                      <w:divsChild>
                        <w:div w:id="1029532703">
                          <w:marLeft w:val="0"/>
                          <w:marRight w:val="0"/>
                          <w:marTop w:val="0"/>
                          <w:marBottom w:val="0"/>
                          <w:divBdr>
                            <w:top w:val="none" w:sz="0" w:space="0" w:color="auto"/>
                            <w:left w:val="none" w:sz="0" w:space="0" w:color="auto"/>
                            <w:bottom w:val="none" w:sz="0" w:space="0" w:color="auto"/>
                            <w:right w:val="none" w:sz="0" w:space="0" w:color="auto"/>
                          </w:divBdr>
                        </w:div>
                      </w:divsChild>
                    </w:div>
                    <w:div w:id="2138260164">
                      <w:marLeft w:val="0"/>
                      <w:marRight w:val="0"/>
                      <w:marTop w:val="0"/>
                      <w:marBottom w:val="0"/>
                      <w:divBdr>
                        <w:top w:val="none" w:sz="0" w:space="0" w:color="auto"/>
                        <w:left w:val="none" w:sz="0" w:space="0" w:color="auto"/>
                        <w:bottom w:val="none" w:sz="0" w:space="0" w:color="auto"/>
                        <w:right w:val="none" w:sz="0" w:space="0" w:color="auto"/>
                      </w:divBdr>
                      <w:divsChild>
                        <w:div w:id="17521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94556">
              <w:marLeft w:val="0"/>
              <w:marRight w:val="0"/>
              <w:marTop w:val="0"/>
              <w:marBottom w:val="0"/>
              <w:divBdr>
                <w:top w:val="none" w:sz="0" w:space="0" w:color="auto"/>
                <w:left w:val="none" w:sz="0" w:space="0" w:color="auto"/>
                <w:bottom w:val="none" w:sz="0" w:space="0" w:color="auto"/>
                <w:right w:val="none" w:sz="0" w:space="0" w:color="auto"/>
              </w:divBdr>
            </w:div>
            <w:div w:id="2073114682">
              <w:marLeft w:val="0"/>
              <w:marRight w:val="0"/>
              <w:marTop w:val="0"/>
              <w:marBottom w:val="0"/>
              <w:divBdr>
                <w:top w:val="none" w:sz="0" w:space="0" w:color="auto"/>
                <w:left w:val="none" w:sz="0" w:space="0" w:color="auto"/>
                <w:bottom w:val="none" w:sz="0" w:space="0" w:color="auto"/>
                <w:right w:val="none" w:sz="0" w:space="0" w:color="auto"/>
              </w:divBdr>
            </w:div>
            <w:div w:id="2083284644">
              <w:marLeft w:val="0"/>
              <w:marRight w:val="0"/>
              <w:marTop w:val="0"/>
              <w:marBottom w:val="0"/>
              <w:divBdr>
                <w:top w:val="none" w:sz="0" w:space="0" w:color="auto"/>
                <w:left w:val="none" w:sz="0" w:space="0" w:color="auto"/>
                <w:bottom w:val="none" w:sz="0" w:space="0" w:color="auto"/>
                <w:right w:val="none" w:sz="0" w:space="0" w:color="auto"/>
              </w:divBdr>
            </w:div>
          </w:divsChild>
        </w:div>
        <w:div w:id="1975058452">
          <w:marLeft w:val="0"/>
          <w:marRight w:val="0"/>
          <w:marTop w:val="0"/>
          <w:marBottom w:val="0"/>
          <w:divBdr>
            <w:top w:val="none" w:sz="0" w:space="0" w:color="auto"/>
            <w:left w:val="none" w:sz="0" w:space="0" w:color="auto"/>
            <w:bottom w:val="none" w:sz="0" w:space="0" w:color="auto"/>
            <w:right w:val="none" w:sz="0" w:space="0" w:color="auto"/>
          </w:divBdr>
        </w:div>
        <w:div w:id="2091198369">
          <w:marLeft w:val="0"/>
          <w:marRight w:val="0"/>
          <w:marTop w:val="0"/>
          <w:marBottom w:val="0"/>
          <w:divBdr>
            <w:top w:val="none" w:sz="0" w:space="0" w:color="auto"/>
            <w:left w:val="none" w:sz="0" w:space="0" w:color="auto"/>
            <w:bottom w:val="none" w:sz="0" w:space="0" w:color="auto"/>
            <w:right w:val="none" w:sz="0" w:space="0" w:color="auto"/>
          </w:divBdr>
        </w:div>
        <w:div w:id="2117214885">
          <w:marLeft w:val="0"/>
          <w:marRight w:val="0"/>
          <w:marTop w:val="0"/>
          <w:marBottom w:val="0"/>
          <w:divBdr>
            <w:top w:val="none" w:sz="0" w:space="0" w:color="auto"/>
            <w:left w:val="none" w:sz="0" w:space="0" w:color="auto"/>
            <w:bottom w:val="none" w:sz="0" w:space="0" w:color="auto"/>
            <w:right w:val="none" w:sz="0" w:space="0" w:color="auto"/>
          </w:divBdr>
        </w:div>
        <w:div w:id="2136101879">
          <w:marLeft w:val="0"/>
          <w:marRight w:val="0"/>
          <w:marTop w:val="0"/>
          <w:marBottom w:val="0"/>
          <w:divBdr>
            <w:top w:val="none" w:sz="0" w:space="0" w:color="auto"/>
            <w:left w:val="none" w:sz="0" w:space="0" w:color="auto"/>
            <w:bottom w:val="none" w:sz="0" w:space="0" w:color="auto"/>
            <w:right w:val="none" w:sz="0" w:space="0" w:color="auto"/>
          </w:divBdr>
        </w:div>
      </w:divsChild>
    </w:div>
    <w:div w:id="1225337933">
      <w:bodyDiv w:val="1"/>
      <w:marLeft w:val="0"/>
      <w:marRight w:val="0"/>
      <w:marTop w:val="0"/>
      <w:marBottom w:val="0"/>
      <w:divBdr>
        <w:top w:val="none" w:sz="0" w:space="0" w:color="auto"/>
        <w:left w:val="none" w:sz="0" w:space="0" w:color="auto"/>
        <w:bottom w:val="none" w:sz="0" w:space="0" w:color="auto"/>
        <w:right w:val="none" w:sz="0" w:space="0" w:color="auto"/>
      </w:divBdr>
      <w:divsChild>
        <w:div w:id="688070078">
          <w:marLeft w:val="0"/>
          <w:marRight w:val="0"/>
          <w:marTop w:val="0"/>
          <w:marBottom w:val="0"/>
          <w:divBdr>
            <w:top w:val="none" w:sz="0" w:space="0" w:color="auto"/>
            <w:left w:val="none" w:sz="0" w:space="0" w:color="auto"/>
            <w:bottom w:val="none" w:sz="0" w:space="0" w:color="auto"/>
            <w:right w:val="none" w:sz="0" w:space="0" w:color="auto"/>
          </w:divBdr>
        </w:div>
        <w:div w:id="1721199792">
          <w:marLeft w:val="0"/>
          <w:marRight w:val="0"/>
          <w:marTop w:val="0"/>
          <w:marBottom w:val="0"/>
          <w:divBdr>
            <w:top w:val="none" w:sz="0" w:space="0" w:color="auto"/>
            <w:left w:val="none" w:sz="0" w:space="0" w:color="auto"/>
            <w:bottom w:val="none" w:sz="0" w:space="0" w:color="auto"/>
            <w:right w:val="none" w:sz="0" w:space="0" w:color="auto"/>
          </w:divBdr>
        </w:div>
        <w:div w:id="1753313056">
          <w:marLeft w:val="0"/>
          <w:marRight w:val="0"/>
          <w:marTop w:val="0"/>
          <w:marBottom w:val="0"/>
          <w:divBdr>
            <w:top w:val="none" w:sz="0" w:space="0" w:color="auto"/>
            <w:left w:val="none" w:sz="0" w:space="0" w:color="auto"/>
            <w:bottom w:val="none" w:sz="0" w:space="0" w:color="auto"/>
            <w:right w:val="none" w:sz="0" w:space="0" w:color="auto"/>
          </w:divBdr>
        </w:div>
        <w:div w:id="1759062381">
          <w:marLeft w:val="0"/>
          <w:marRight w:val="0"/>
          <w:marTop w:val="0"/>
          <w:marBottom w:val="0"/>
          <w:divBdr>
            <w:top w:val="none" w:sz="0" w:space="0" w:color="auto"/>
            <w:left w:val="none" w:sz="0" w:space="0" w:color="auto"/>
            <w:bottom w:val="none" w:sz="0" w:space="0" w:color="auto"/>
            <w:right w:val="none" w:sz="0" w:space="0" w:color="auto"/>
          </w:divBdr>
        </w:div>
      </w:divsChild>
    </w:div>
    <w:div w:id="1329795312">
      <w:bodyDiv w:val="1"/>
      <w:marLeft w:val="0"/>
      <w:marRight w:val="0"/>
      <w:marTop w:val="0"/>
      <w:marBottom w:val="0"/>
      <w:divBdr>
        <w:top w:val="none" w:sz="0" w:space="0" w:color="auto"/>
        <w:left w:val="none" w:sz="0" w:space="0" w:color="auto"/>
        <w:bottom w:val="none" w:sz="0" w:space="0" w:color="auto"/>
        <w:right w:val="none" w:sz="0" w:space="0" w:color="auto"/>
      </w:divBdr>
      <w:divsChild>
        <w:div w:id="64188925">
          <w:marLeft w:val="0"/>
          <w:marRight w:val="0"/>
          <w:marTop w:val="0"/>
          <w:marBottom w:val="0"/>
          <w:divBdr>
            <w:top w:val="none" w:sz="0" w:space="0" w:color="auto"/>
            <w:left w:val="none" w:sz="0" w:space="0" w:color="auto"/>
            <w:bottom w:val="none" w:sz="0" w:space="0" w:color="auto"/>
            <w:right w:val="none" w:sz="0" w:space="0" w:color="auto"/>
          </w:divBdr>
        </w:div>
        <w:div w:id="66922866">
          <w:marLeft w:val="0"/>
          <w:marRight w:val="0"/>
          <w:marTop w:val="0"/>
          <w:marBottom w:val="0"/>
          <w:divBdr>
            <w:top w:val="none" w:sz="0" w:space="0" w:color="auto"/>
            <w:left w:val="none" w:sz="0" w:space="0" w:color="auto"/>
            <w:bottom w:val="none" w:sz="0" w:space="0" w:color="auto"/>
            <w:right w:val="none" w:sz="0" w:space="0" w:color="auto"/>
          </w:divBdr>
        </w:div>
        <w:div w:id="191188600">
          <w:marLeft w:val="0"/>
          <w:marRight w:val="0"/>
          <w:marTop w:val="0"/>
          <w:marBottom w:val="0"/>
          <w:divBdr>
            <w:top w:val="none" w:sz="0" w:space="0" w:color="auto"/>
            <w:left w:val="none" w:sz="0" w:space="0" w:color="auto"/>
            <w:bottom w:val="none" w:sz="0" w:space="0" w:color="auto"/>
            <w:right w:val="none" w:sz="0" w:space="0" w:color="auto"/>
          </w:divBdr>
        </w:div>
        <w:div w:id="204828765">
          <w:marLeft w:val="0"/>
          <w:marRight w:val="0"/>
          <w:marTop w:val="0"/>
          <w:marBottom w:val="0"/>
          <w:divBdr>
            <w:top w:val="none" w:sz="0" w:space="0" w:color="auto"/>
            <w:left w:val="none" w:sz="0" w:space="0" w:color="auto"/>
            <w:bottom w:val="none" w:sz="0" w:space="0" w:color="auto"/>
            <w:right w:val="none" w:sz="0" w:space="0" w:color="auto"/>
          </w:divBdr>
        </w:div>
        <w:div w:id="286202605">
          <w:marLeft w:val="0"/>
          <w:marRight w:val="0"/>
          <w:marTop w:val="0"/>
          <w:marBottom w:val="0"/>
          <w:divBdr>
            <w:top w:val="none" w:sz="0" w:space="0" w:color="auto"/>
            <w:left w:val="none" w:sz="0" w:space="0" w:color="auto"/>
            <w:bottom w:val="none" w:sz="0" w:space="0" w:color="auto"/>
            <w:right w:val="none" w:sz="0" w:space="0" w:color="auto"/>
          </w:divBdr>
        </w:div>
        <w:div w:id="318970704">
          <w:marLeft w:val="0"/>
          <w:marRight w:val="0"/>
          <w:marTop w:val="0"/>
          <w:marBottom w:val="0"/>
          <w:divBdr>
            <w:top w:val="none" w:sz="0" w:space="0" w:color="auto"/>
            <w:left w:val="none" w:sz="0" w:space="0" w:color="auto"/>
            <w:bottom w:val="none" w:sz="0" w:space="0" w:color="auto"/>
            <w:right w:val="none" w:sz="0" w:space="0" w:color="auto"/>
          </w:divBdr>
        </w:div>
        <w:div w:id="338388934">
          <w:marLeft w:val="0"/>
          <w:marRight w:val="0"/>
          <w:marTop w:val="0"/>
          <w:marBottom w:val="0"/>
          <w:divBdr>
            <w:top w:val="none" w:sz="0" w:space="0" w:color="auto"/>
            <w:left w:val="none" w:sz="0" w:space="0" w:color="auto"/>
            <w:bottom w:val="none" w:sz="0" w:space="0" w:color="auto"/>
            <w:right w:val="none" w:sz="0" w:space="0" w:color="auto"/>
          </w:divBdr>
        </w:div>
        <w:div w:id="339430122">
          <w:marLeft w:val="0"/>
          <w:marRight w:val="0"/>
          <w:marTop w:val="0"/>
          <w:marBottom w:val="0"/>
          <w:divBdr>
            <w:top w:val="none" w:sz="0" w:space="0" w:color="auto"/>
            <w:left w:val="none" w:sz="0" w:space="0" w:color="auto"/>
            <w:bottom w:val="none" w:sz="0" w:space="0" w:color="auto"/>
            <w:right w:val="none" w:sz="0" w:space="0" w:color="auto"/>
          </w:divBdr>
        </w:div>
        <w:div w:id="500855678">
          <w:marLeft w:val="0"/>
          <w:marRight w:val="0"/>
          <w:marTop w:val="0"/>
          <w:marBottom w:val="0"/>
          <w:divBdr>
            <w:top w:val="none" w:sz="0" w:space="0" w:color="auto"/>
            <w:left w:val="none" w:sz="0" w:space="0" w:color="auto"/>
            <w:bottom w:val="none" w:sz="0" w:space="0" w:color="auto"/>
            <w:right w:val="none" w:sz="0" w:space="0" w:color="auto"/>
          </w:divBdr>
        </w:div>
        <w:div w:id="610628842">
          <w:marLeft w:val="0"/>
          <w:marRight w:val="0"/>
          <w:marTop w:val="0"/>
          <w:marBottom w:val="0"/>
          <w:divBdr>
            <w:top w:val="none" w:sz="0" w:space="0" w:color="auto"/>
            <w:left w:val="none" w:sz="0" w:space="0" w:color="auto"/>
            <w:bottom w:val="none" w:sz="0" w:space="0" w:color="auto"/>
            <w:right w:val="none" w:sz="0" w:space="0" w:color="auto"/>
          </w:divBdr>
        </w:div>
        <w:div w:id="662440183">
          <w:marLeft w:val="0"/>
          <w:marRight w:val="0"/>
          <w:marTop w:val="0"/>
          <w:marBottom w:val="0"/>
          <w:divBdr>
            <w:top w:val="none" w:sz="0" w:space="0" w:color="auto"/>
            <w:left w:val="none" w:sz="0" w:space="0" w:color="auto"/>
            <w:bottom w:val="none" w:sz="0" w:space="0" w:color="auto"/>
            <w:right w:val="none" w:sz="0" w:space="0" w:color="auto"/>
          </w:divBdr>
        </w:div>
        <w:div w:id="686177321">
          <w:marLeft w:val="0"/>
          <w:marRight w:val="0"/>
          <w:marTop w:val="0"/>
          <w:marBottom w:val="0"/>
          <w:divBdr>
            <w:top w:val="none" w:sz="0" w:space="0" w:color="auto"/>
            <w:left w:val="none" w:sz="0" w:space="0" w:color="auto"/>
            <w:bottom w:val="none" w:sz="0" w:space="0" w:color="auto"/>
            <w:right w:val="none" w:sz="0" w:space="0" w:color="auto"/>
          </w:divBdr>
        </w:div>
        <w:div w:id="710765950">
          <w:marLeft w:val="0"/>
          <w:marRight w:val="0"/>
          <w:marTop w:val="0"/>
          <w:marBottom w:val="0"/>
          <w:divBdr>
            <w:top w:val="none" w:sz="0" w:space="0" w:color="auto"/>
            <w:left w:val="none" w:sz="0" w:space="0" w:color="auto"/>
            <w:bottom w:val="none" w:sz="0" w:space="0" w:color="auto"/>
            <w:right w:val="none" w:sz="0" w:space="0" w:color="auto"/>
          </w:divBdr>
        </w:div>
        <w:div w:id="870073257">
          <w:marLeft w:val="0"/>
          <w:marRight w:val="0"/>
          <w:marTop w:val="0"/>
          <w:marBottom w:val="0"/>
          <w:divBdr>
            <w:top w:val="none" w:sz="0" w:space="0" w:color="auto"/>
            <w:left w:val="none" w:sz="0" w:space="0" w:color="auto"/>
            <w:bottom w:val="none" w:sz="0" w:space="0" w:color="auto"/>
            <w:right w:val="none" w:sz="0" w:space="0" w:color="auto"/>
          </w:divBdr>
        </w:div>
        <w:div w:id="932477236">
          <w:marLeft w:val="0"/>
          <w:marRight w:val="0"/>
          <w:marTop w:val="0"/>
          <w:marBottom w:val="0"/>
          <w:divBdr>
            <w:top w:val="none" w:sz="0" w:space="0" w:color="auto"/>
            <w:left w:val="none" w:sz="0" w:space="0" w:color="auto"/>
            <w:bottom w:val="none" w:sz="0" w:space="0" w:color="auto"/>
            <w:right w:val="none" w:sz="0" w:space="0" w:color="auto"/>
          </w:divBdr>
        </w:div>
        <w:div w:id="1019089059">
          <w:marLeft w:val="0"/>
          <w:marRight w:val="0"/>
          <w:marTop w:val="0"/>
          <w:marBottom w:val="0"/>
          <w:divBdr>
            <w:top w:val="none" w:sz="0" w:space="0" w:color="auto"/>
            <w:left w:val="none" w:sz="0" w:space="0" w:color="auto"/>
            <w:bottom w:val="none" w:sz="0" w:space="0" w:color="auto"/>
            <w:right w:val="none" w:sz="0" w:space="0" w:color="auto"/>
          </w:divBdr>
        </w:div>
        <w:div w:id="1138036321">
          <w:marLeft w:val="0"/>
          <w:marRight w:val="0"/>
          <w:marTop w:val="0"/>
          <w:marBottom w:val="0"/>
          <w:divBdr>
            <w:top w:val="none" w:sz="0" w:space="0" w:color="auto"/>
            <w:left w:val="none" w:sz="0" w:space="0" w:color="auto"/>
            <w:bottom w:val="none" w:sz="0" w:space="0" w:color="auto"/>
            <w:right w:val="none" w:sz="0" w:space="0" w:color="auto"/>
          </w:divBdr>
        </w:div>
        <w:div w:id="1162895614">
          <w:marLeft w:val="0"/>
          <w:marRight w:val="0"/>
          <w:marTop w:val="0"/>
          <w:marBottom w:val="0"/>
          <w:divBdr>
            <w:top w:val="none" w:sz="0" w:space="0" w:color="auto"/>
            <w:left w:val="none" w:sz="0" w:space="0" w:color="auto"/>
            <w:bottom w:val="none" w:sz="0" w:space="0" w:color="auto"/>
            <w:right w:val="none" w:sz="0" w:space="0" w:color="auto"/>
          </w:divBdr>
        </w:div>
        <w:div w:id="1360358293">
          <w:marLeft w:val="0"/>
          <w:marRight w:val="0"/>
          <w:marTop w:val="0"/>
          <w:marBottom w:val="0"/>
          <w:divBdr>
            <w:top w:val="none" w:sz="0" w:space="0" w:color="auto"/>
            <w:left w:val="none" w:sz="0" w:space="0" w:color="auto"/>
            <w:bottom w:val="none" w:sz="0" w:space="0" w:color="auto"/>
            <w:right w:val="none" w:sz="0" w:space="0" w:color="auto"/>
          </w:divBdr>
        </w:div>
        <w:div w:id="1365054552">
          <w:marLeft w:val="0"/>
          <w:marRight w:val="0"/>
          <w:marTop w:val="0"/>
          <w:marBottom w:val="0"/>
          <w:divBdr>
            <w:top w:val="none" w:sz="0" w:space="0" w:color="auto"/>
            <w:left w:val="none" w:sz="0" w:space="0" w:color="auto"/>
            <w:bottom w:val="none" w:sz="0" w:space="0" w:color="auto"/>
            <w:right w:val="none" w:sz="0" w:space="0" w:color="auto"/>
          </w:divBdr>
        </w:div>
        <w:div w:id="1496454615">
          <w:marLeft w:val="0"/>
          <w:marRight w:val="0"/>
          <w:marTop w:val="0"/>
          <w:marBottom w:val="0"/>
          <w:divBdr>
            <w:top w:val="none" w:sz="0" w:space="0" w:color="auto"/>
            <w:left w:val="none" w:sz="0" w:space="0" w:color="auto"/>
            <w:bottom w:val="none" w:sz="0" w:space="0" w:color="auto"/>
            <w:right w:val="none" w:sz="0" w:space="0" w:color="auto"/>
          </w:divBdr>
        </w:div>
        <w:div w:id="1499543771">
          <w:marLeft w:val="0"/>
          <w:marRight w:val="0"/>
          <w:marTop w:val="0"/>
          <w:marBottom w:val="0"/>
          <w:divBdr>
            <w:top w:val="none" w:sz="0" w:space="0" w:color="auto"/>
            <w:left w:val="none" w:sz="0" w:space="0" w:color="auto"/>
            <w:bottom w:val="none" w:sz="0" w:space="0" w:color="auto"/>
            <w:right w:val="none" w:sz="0" w:space="0" w:color="auto"/>
          </w:divBdr>
        </w:div>
        <w:div w:id="1502085514">
          <w:marLeft w:val="0"/>
          <w:marRight w:val="0"/>
          <w:marTop w:val="0"/>
          <w:marBottom w:val="0"/>
          <w:divBdr>
            <w:top w:val="none" w:sz="0" w:space="0" w:color="auto"/>
            <w:left w:val="none" w:sz="0" w:space="0" w:color="auto"/>
            <w:bottom w:val="none" w:sz="0" w:space="0" w:color="auto"/>
            <w:right w:val="none" w:sz="0" w:space="0" w:color="auto"/>
          </w:divBdr>
        </w:div>
        <w:div w:id="1526211565">
          <w:marLeft w:val="0"/>
          <w:marRight w:val="0"/>
          <w:marTop w:val="0"/>
          <w:marBottom w:val="0"/>
          <w:divBdr>
            <w:top w:val="none" w:sz="0" w:space="0" w:color="auto"/>
            <w:left w:val="none" w:sz="0" w:space="0" w:color="auto"/>
            <w:bottom w:val="none" w:sz="0" w:space="0" w:color="auto"/>
            <w:right w:val="none" w:sz="0" w:space="0" w:color="auto"/>
          </w:divBdr>
        </w:div>
        <w:div w:id="1571036064">
          <w:marLeft w:val="0"/>
          <w:marRight w:val="0"/>
          <w:marTop w:val="0"/>
          <w:marBottom w:val="0"/>
          <w:divBdr>
            <w:top w:val="none" w:sz="0" w:space="0" w:color="auto"/>
            <w:left w:val="none" w:sz="0" w:space="0" w:color="auto"/>
            <w:bottom w:val="none" w:sz="0" w:space="0" w:color="auto"/>
            <w:right w:val="none" w:sz="0" w:space="0" w:color="auto"/>
          </w:divBdr>
        </w:div>
        <w:div w:id="1589384510">
          <w:marLeft w:val="0"/>
          <w:marRight w:val="0"/>
          <w:marTop w:val="0"/>
          <w:marBottom w:val="0"/>
          <w:divBdr>
            <w:top w:val="none" w:sz="0" w:space="0" w:color="auto"/>
            <w:left w:val="none" w:sz="0" w:space="0" w:color="auto"/>
            <w:bottom w:val="none" w:sz="0" w:space="0" w:color="auto"/>
            <w:right w:val="none" w:sz="0" w:space="0" w:color="auto"/>
          </w:divBdr>
        </w:div>
        <w:div w:id="1658411499">
          <w:marLeft w:val="0"/>
          <w:marRight w:val="0"/>
          <w:marTop w:val="0"/>
          <w:marBottom w:val="0"/>
          <w:divBdr>
            <w:top w:val="none" w:sz="0" w:space="0" w:color="auto"/>
            <w:left w:val="none" w:sz="0" w:space="0" w:color="auto"/>
            <w:bottom w:val="none" w:sz="0" w:space="0" w:color="auto"/>
            <w:right w:val="none" w:sz="0" w:space="0" w:color="auto"/>
          </w:divBdr>
        </w:div>
        <w:div w:id="1707945048">
          <w:marLeft w:val="0"/>
          <w:marRight w:val="0"/>
          <w:marTop w:val="0"/>
          <w:marBottom w:val="0"/>
          <w:divBdr>
            <w:top w:val="none" w:sz="0" w:space="0" w:color="auto"/>
            <w:left w:val="none" w:sz="0" w:space="0" w:color="auto"/>
            <w:bottom w:val="none" w:sz="0" w:space="0" w:color="auto"/>
            <w:right w:val="none" w:sz="0" w:space="0" w:color="auto"/>
          </w:divBdr>
        </w:div>
        <w:div w:id="1732658123">
          <w:marLeft w:val="0"/>
          <w:marRight w:val="0"/>
          <w:marTop w:val="0"/>
          <w:marBottom w:val="0"/>
          <w:divBdr>
            <w:top w:val="none" w:sz="0" w:space="0" w:color="auto"/>
            <w:left w:val="none" w:sz="0" w:space="0" w:color="auto"/>
            <w:bottom w:val="none" w:sz="0" w:space="0" w:color="auto"/>
            <w:right w:val="none" w:sz="0" w:space="0" w:color="auto"/>
          </w:divBdr>
        </w:div>
        <w:div w:id="1741249447">
          <w:marLeft w:val="0"/>
          <w:marRight w:val="0"/>
          <w:marTop w:val="0"/>
          <w:marBottom w:val="0"/>
          <w:divBdr>
            <w:top w:val="none" w:sz="0" w:space="0" w:color="auto"/>
            <w:left w:val="none" w:sz="0" w:space="0" w:color="auto"/>
            <w:bottom w:val="none" w:sz="0" w:space="0" w:color="auto"/>
            <w:right w:val="none" w:sz="0" w:space="0" w:color="auto"/>
          </w:divBdr>
        </w:div>
        <w:div w:id="1768690175">
          <w:marLeft w:val="0"/>
          <w:marRight w:val="0"/>
          <w:marTop w:val="0"/>
          <w:marBottom w:val="0"/>
          <w:divBdr>
            <w:top w:val="none" w:sz="0" w:space="0" w:color="auto"/>
            <w:left w:val="none" w:sz="0" w:space="0" w:color="auto"/>
            <w:bottom w:val="none" w:sz="0" w:space="0" w:color="auto"/>
            <w:right w:val="none" w:sz="0" w:space="0" w:color="auto"/>
          </w:divBdr>
        </w:div>
        <w:div w:id="1855342830">
          <w:marLeft w:val="0"/>
          <w:marRight w:val="0"/>
          <w:marTop w:val="0"/>
          <w:marBottom w:val="0"/>
          <w:divBdr>
            <w:top w:val="none" w:sz="0" w:space="0" w:color="auto"/>
            <w:left w:val="none" w:sz="0" w:space="0" w:color="auto"/>
            <w:bottom w:val="none" w:sz="0" w:space="0" w:color="auto"/>
            <w:right w:val="none" w:sz="0" w:space="0" w:color="auto"/>
          </w:divBdr>
        </w:div>
        <w:div w:id="1885562352">
          <w:marLeft w:val="0"/>
          <w:marRight w:val="0"/>
          <w:marTop w:val="0"/>
          <w:marBottom w:val="0"/>
          <w:divBdr>
            <w:top w:val="none" w:sz="0" w:space="0" w:color="auto"/>
            <w:left w:val="none" w:sz="0" w:space="0" w:color="auto"/>
            <w:bottom w:val="none" w:sz="0" w:space="0" w:color="auto"/>
            <w:right w:val="none" w:sz="0" w:space="0" w:color="auto"/>
          </w:divBdr>
        </w:div>
        <w:div w:id="1928227215">
          <w:marLeft w:val="0"/>
          <w:marRight w:val="0"/>
          <w:marTop w:val="0"/>
          <w:marBottom w:val="0"/>
          <w:divBdr>
            <w:top w:val="none" w:sz="0" w:space="0" w:color="auto"/>
            <w:left w:val="none" w:sz="0" w:space="0" w:color="auto"/>
            <w:bottom w:val="none" w:sz="0" w:space="0" w:color="auto"/>
            <w:right w:val="none" w:sz="0" w:space="0" w:color="auto"/>
          </w:divBdr>
        </w:div>
        <w:div w:id="1959754688">
          <w:marLeft w:val="0"/>
          <w:marRight w:val="0"/>
          <w:marTop w:val="0"/>
          <w:marBottom w:val="0"/>
          <w:divBdr>
            <w:top w:val="none" w:sz="0" w:space="0" w:color="auto"/>
            <w:left w:val="none" w:sz="0" w:space="0" w:color="auto"/>
            <w:bottom w:val="none" w:sz="0" w:space="0" w:color="auto"/>
            <w:right w:val="none" w:sz="0" w:space="0" w:color="auto"/>
          </w:divBdr>
        </w:div>
        <w:div w:id="2092697985">
          <w:marLeft w:val="0"/>
          <w:marRight w:val="0"/>
          <w:marTop w:val="0"/>
          <w:marBottom w:val="0"/>
          <w:divBdr>
            <w:top w:val="none" w:sz="0" w:space="0" w:color="auto"/>
            <w:left w:val="none" w:sz="0" w:space="0" w:color="auto"/>
            <w:bottom w:val="none" w:sz="0" w:space="0" w:color="auto"/>
            <w:right w:val="none" w:sz="0" w:space="0" w:color="auto"/>
          </w:divBdr>
        </w:div>
      </w:divsChild>
    </w:div>
    <w:div w:id="1639601389">
      <w:bodyDiv w:val="1"/>
      <w:marLeft w:val="0"/>
      <w:marRight w:val="0"/>
      <w:marTop w:val="0"/>
      <w:marBottom w:val="0"/>
      <w:divBdr>
        <w:top w:val="none" w:sz="0" w:space="0" w:color="auto"/>
        <w:left w:val="none" w:sz="0" w:space="0" w:color="auto"/>
        <w:bottom w:val="none" w:sz="0" w:space="0" w:color="auto"/>
        <w:right w:val="none" w:sz="0" w:space="0" w:color="auto"/>
      </w:divBdr>
      <w:divsChild>
        <w:div w:id="82143171">
          <w:marLeft w:val="0"/>
          <w:marRight w:val="0"/>
          <w:marTop w:val="0"/>
          <w:marBottom w:val="0"/>
          <w:divBdr>
            <w:top w:val="none" w:sz="0" w:space="0" w:color="auto"/>
            <w:left w:val="none" w:sz="0" w:space="0" w:color="auto"/>
            <w:bottom w:val="none" w:sz="0" w:space="0" w:color="auto"/>
            <w:right w:val="none" w:sz="0" w:space="0" w:color="auto"/>
          </w:divBdr>
        </w:div>
        <w:div w:id="200213939">
          <w:marLeft w:val="0"/>
          <w:marRight w:val="0"/>
          <w:marTop w:val="0"/>
          <w:marBottom w:val="0"/>
          <w:divBdr>
            <w:top w:val="none" w:sz="0" w:space="0" w:color="auto"/>
            <w:left w:val="none" w:sz="0" w:space="0" w:color="auto"/>
            <w:bottom w:val="none" w:sz="0" w:space="0" w:color="auto"/>
            <w:right w:val="none" w:sz="0" w:space="0" w:color="auto"/>
          </w:divBdr>
        </w:div>
        <w:div w:id="280572119">
          <w:marLeft w:val="0"/>
          <w:marRight w:val="0"/>
          <w:marTop w:val="0"/>
          <w:marBottom w:val="0"/>
          <w:divBdr>
            <w:top w:val="none" w:sz="0" w:space="0" w:color="auto"/>
            <w:left w:val="none" w:sz="0" w:space="0" w:color="auto"/>
            <w:bottom w:val="none" w:sz="0" w:space="0" w:color="auto"/>
            <w:right w:val="none" w:sz="0" w:space="0" w:color="auto"/>
          </w:divBdr>
        </w:div>
        <w:div w:id="285745157">
          <w:marLeft w:val="0"/>
          <w:marRight w:val="0"/>
          <w:marTop w:val="0"/>
          <w:marBottom w:val="0"/>
          <w:divBdr>
            <w:top w:val="none" w:sz="0" w:space="0" w:color="auto"/>
            <w:left w:val="none" w:sz="0" w:space="0" w:color="auto"/>
            <w:bottom w:val="none" w:sz="0" w:space="0" w:color="auto"/>
            <w:right w:val="none" w:sz="0" w:space="0" w:color="auto"/>
          </w:divBdr>
        </w:div>
        <w:div w:id="299456021">
          <w:marLeft w:val="0"/>
          <w:marRight w:val="0"/>
          <w:marTop w:val="0"/>
          <w:marBottom w:val="0"/>
          <w:divBdr>
            <w:top w:val="none" w:sz="0" w:space="0" w:color="auto"/>
            <w:left w:val="none" w:sz="0" w:space="0" w:color="auto"/>
            <w:bottom w:val="none" w:sz="0" w:space="0" w:color="auto"/>
            <w:right w:val="none" w:sz="0" w:space="0" w:color="auto"/>
          </w:divBdr>
        </w:div>
        <w:div w:id="337074262">
          <w:marLeft w:val="0"/>
          <w:marRight w:val="0"/>
          <w:marTop w:val="0"/>
          <w:marBottom w:val="0"/>
          <w:divBdr>
            <w:top w:val="none" w:sz="0" w:space="0" w:color="auto"/>
            <w:left w:val="none" w:sz="0" w:space="0" w:color="auto"/>
            <w:bottom w:val="none" w:sz="0" w:space="0" w:color="auto"/>
            <w:right w:val="none" w:sz="0" w:space="0" w:color="auto"/>
          </w:divBdr>
        </w:div>
        <w:div w:id="349573472">
          <w:marLeft w:val="0"/>
          <w:marRight w:val="0"/>
          <w:marTop w:val="0"/>
          <w:marBottom w:val="0"/>
          <w:divBdr>
            <w:top w:val="none" w:sz="0" w:space="0" w:color="auto"/>
            <w:left w:val="none" w:sz="0" w:space="0" w:color="auto"/>
            <w:bottom w:val="none" w:sz="0" w:space="0" w:color="auto"/>
            <w:right w:val="none" w:sz="0" w:space="0" w:color="auto"/>
          </w:divBdr>
        </w:div>
        <w:div w:id="390739883">
          <w:marLeft w:val="0"/>
          <w:marRight w:val="0"/>
          <w:marTop w:val="0"/>
          <w:marBottom w:val="0"/>
          <w:divBdr>
            <w:top w:val="none" w:sz="0" w:space="0" w:color="auto"/>
            <w:left w:val="none" w:sz="0" w:space="0" w:color="auto"/>
            <w:bottom w:val="none" w:sz="0" w:space="0" w:color="auto"/>
            <w:right w:val="none" w:sz="0" w:space="0" w:color="auto"/>
          </w:divBdr>
        </w:div>
        <w:div w:id="412238598">
          <w:marLeft w:val="0"/>
          <w:marRight w:val="0"/>
          <w:marTop w:val="0"/>
          <w:marBottom w:val="0"/>
          <w:divBdr>
            <w:top w:val="none" w:sz="0" w:space="0" w:color="auto"/>
            <w:left w:val="none" w:sz="0" w:space="0" w:color="auto"/>
            <w:bottom w:val="none" w:sz="0" w:space="0" w:color="auto"/>
            <w:right w:val="none" w:sz="0" w:space="0" w:color="auto"/>
          </w:divBdr>
        </w:div>
        <w:div w:id="447971168">
          <w:marLeft w:val="0"/>
          <w:marRight w:val="0"/>
          <w:marTop w:val="0"/>
          <w:marBottom w:val="0"/>
          <w:divBdr>
            <w:top w:val="none" w:sz="0" w:space="0" w:color="auto"/>
            <w:left w:val="none" w:sz="0" w:space="0" w:color="auto"/>
            <w:bottom w:val="none" w:sz="0" w:space="0" w:color="auto"/>
            <w:right w:val="none" w:sz="0" w:space="0" w:color="auto"/>
          </w:divBdr>
        </w:div>
        <w:div w:id="466630832">
          <w:marLeft w:val="0"/>
          <w:marRight w:val="0"/>
          <w:marTop w:val="0"/>
          <w:marBottom w:val="0"/>
          <w:divBdr>
            <w:top w:val="none" w:sz="0" w:space="0" w:color="auto"/>
            <w:left w:val="none" w:sz="0" w:space="0" w:color="auto"/>
            <w:bottom w:val="none" w:sz="0" w:space="0" w:color="auto"/>
            <w:right w:val="none" w:sz="0" w:space="0" w:color="auto"/>
          </w:divBdr>
        </w:div>
        <w:div w:id="592511449">
          <w:marLeft w:val="0"/>
          <w:marRight w:val="0"/>
          <w:marTop w:val="0"/>
          <w:marBottom w:val="0"/>
          <w:divBdr>
            <w:top w:val="none" w:sz="0" w:space="0" w:color="auto"/>
            <w:left w:val="none" w:sz="0" w:space="0" w:color="auto"/>
            <w:bottom w:val="none" w:sz="0" w:space="0" w:color="auto"/>
            <w:right w:val="none" w:sz="0" w:space="0" w:color="auto"/>
          </w:divBdr>
        </w:div>
        <w:div w:id="665206619">
          <w:marLeft w:val="0"/>
          <w:marRight w:val="0"/>
          <w:marTop w:val="0"/>
          <w:marBottom w:val="0"/>
          <w:divBdr>
            <w:top w:val="none" w:sz="0" w:space="0" w:color="auto"/>
            <w:left w:val="none" w:sz="0" w:space="0" w:color="auto"/>
            <w:bottom w:val="none" w:sz="0" w:space="0" w:color="auto"/>
            <w:right w:val="none" w:sz="0" w:space="0" w:color="auto"/>
          </w:divBdr>
        </w:div>
        <w:div w:id="715079373">
          <w:marLeft w:val="0"/>
          <w:marRight w:val="0"/>
          <w:marTop w:val="0"/>
          <w:marBottom w:val="0"/>
          <w:divBdr>
            <w:top w:val="none" w:sz="0" w:space="0" w:color="auto"/>
            <w:left w:val="none" w:sz="0" w:space="0" w:color="auto"/>
            <w:bottom w:val="none" w:sz="0" w:space="0" w:color="auto"/>
            <w:right w:val="none" w:sz="0" w:space="0" w:color="auto"/>
          </w:divBdr>
        </w:div>
        <w:div w:id="812218397">
          <w:marLeft w:val="0"/>
          <w:marRight w:val="0"/>
          <w:marTop w:val="0"/>
          <w:marBottom w:val="0"/>
          <w:divBdr>
            <w:top w:val="none" w:sz="0" w:space="0" w:color="auto"/>
            <w:left w:val="none" w:sz="0" w:space="0" w:color="auto"/>
            <w:bottom w:val="none" w:sz="0" w:space="0" w:color="auto"/>
            <w:right w:val="none" w:sz="0" w:space="0" w:color="auto"/>
          </w:divBdr>
        </w:div>
        <w:div w:id="841117154">
          <w:marLeft w:val="0"/>
          <w:marRight w:val="0"/>
          <w:marTop w:val="0"/>
          <w:marBottom w:val="0"/>
          <w:divBdr>
            <w:top w:val="none" w:sz="0" w:space="0" w:color="auto"/>
            <w:left w:val="none" w:sz="0" w:space="0" w:color="auto"/>
            <w:bottom w:val="none" w:sz="0" w:space="0" w:color="auto"/>
            <w:right w:val="none" w:sz="0" w:space="0" w:color="auto"/>
          </w:divBdr>
        </w:div>
        <w:div w:id="868180371">
          <w:marLeft w:val="0"/>
          <w:marRight w:val="0"/>
          <w:marTop w:val="0"/>
          <w:marBottom w:val="0"/>
          <w:divBdr>
            <w:top w:val="none" w:sz="0" w:space="0" w:color="auto"/>
            <w:left w:val="none" w:sz="0" w:space="0" w:color="auto"/>
            <w:bottom w:val="none" w:sz="0" w:space="0" w:color="auto"/>
            <w:right w:val="none" w:sz="0" w:space="0" w:color="auto"/>
          </w:divBdr>
        </w:div>
        <w:div w:id="894704034">
          <w:marLeft w:val="0"/>
          <w:marRight w:val="0"/>
          <w:marTop w:val="0"/>
          <w:marBottom w:val="0"/>
          <w:divBdr>
            <w:top w:val="none" w:sz="0" w:space="0" w:color="auto"/>
            <w:left w:val="none" w:sz="0" w:space="0" w:color="auto"/>
            <w:bottom w:val="none" w:sz="0" w:space="0" w:color="auto"/>
            <w:right w:val="none" w:sz="0" w:space="0" w:color="auto"/>
          </w:divBdr>
        </w:div>
        <w:div w:id="947734160">
          <w:marLeft w:val="0"/>
          <w:marRight w:val="0"/>
          <w:marTop w:val="0"/>
          <w:marBottom w:val="0"/>
          <w:divBdr>
            <w:top w:val="none" w:sz="0" w:space="0" w:color="auto"/>
            <w:left w:val="none" w:sz="0" w:space="0" w:color="auto"/>
            <w:bottom w:val="none" w:sz="0" w:space="0" w:color="auto"/>
            <w:right w:val="none" w:sz="0" w:space="0" w:color="auto"/>
          </w:divBdr>
        </w:div>
        <w:div w:id="977302466">
          <w:marLeft w:val="0"/>
          <w:marRight w:val="0"/>
          <w:marTop w:val="0"/>
          <w:marBottom w:val="0"/>
          <w:divBdr>
            <w:top w:val="none" w:sz="0" w:space="0" w:color="auto"/>
            <w:left w:val="none" w:sz="0" w:space="0" w:color="auto"/>
            <w:bottom w:val="none" w:sz="0" w:space="0" w:color="auto"/>
            <w:right w:val="none" w:sz="0" w:space="0" w:color="auto"/>
          </w:divBdr>
        </w:div>
        <w:div w:id="1116872197">
          <w:marLeft w:val="0"/>
          <w:marRight w:val="0"/>
          <w:marTop w:val="0"/>
          <w:marBottom w:val="0"/>
          <w:divBdr>
            <w:top w:val="none" w:sz="0" w:space="0" w:color="auto"/>
            <w:left w:val="none" w:sz="0" w:space="0" w:color="auto"/>
            <w:bottom w:val="none" w:sz="0" w:space="0" w:color="auto"/>
            <w:right w:val="none" w:sz="0" w:space="0" w:color="auto"/>
          </w:divBdr>
        </w:div>
        <w:div w:id="1119910006">
          <w:marLeft w:val="0"/>
          <w:marRight w:val="0"/>
          <w:marTop w:val="0"/>
          <w:marBottom w:val="0"/>
          <w:divBdr>
            <w:top w:val="none" w:sz="0" w:space="0" w:color="auto"/>
            <w:left w:val="none" w:sz="0" w:space="0" w:color="auto"/>
            <w:bottom w:val="none" w:sz="0" w:space="0" w:color="auto"/>
            <w:right w:val="none" w:sz="0" w:space="0" w:color="auto"/>
          </w:divBdr>
        </w:div>
        <w:div w:id="1130436417">
          <w:marLeft w:val="0"/>
          <w:marRight w:val="0"/>
          <w:marTop w:val="0"/>
          <w:marBottom w:val="0"/>
          <w:divBdr>
            <w:top w:val="none" w:sz="0" w:space="0" w:color="auto"/>
            <w:left w:val="none" w:sz="0" w:space="0" w:color="auto"/>
            <w:bottom w:val="none" w:sz="0" w:space="0" w:color="auto"/>
            <w:right w:val="none" w:sz="0" w:space="0" w:color="auto"/>
          </w:divBdr>
        </w:div>
        <w:div w:id="1188374928">
          <w:marLeft w:val="0"/>
          <w:marRight w:val="0"/>
          <w:marTop w:val="0"/>
          <w:marBottom w:val="0"/>
          <w:divBdr>
            <w:top w:val="none" w:sz="0" w:space="0" w:color="auto"/>
            <w:left w:val="none" w:sz="0" w:space="0" w:color="auto"/>
            <w:bottom w:val="none" w:sz="0" w:space="0" w:color="auto"/>
            <w:right w:val="none" w:sz="0" w:space="0" w:color="auto"/>
          </w:divBdr>
        </w:div>
        <w:div w:id="1197429529">
          <w:marLeft w:val="0"/>
          <w:marRight w:val="0"/>
          <w:marTop w:val="0"/>
          <w:marBottom w:val="0"/>
          <w:divBdr>
            <w:top w:val="none" w:sz="0" w:space="0" w:color="auto"/>
            <w:left w:val="none" w:sz="0" w:space="0" w:color="auto"/>
            <w:bottom w:val="none" w:sz="0" w:space="0" w:color="auto"/>
            <w:right w:val="none" w:sz="0" w:space="0" w:color="auto"/>
          </w:divBdr>
        </w:div>
        <w:div w:id="1284531869">
          <w:marLeft w:val="0"/>
          <w:marRight w:val="0"/>
          <w:marTop w:val="0"/>
          <w:marBottom w:val="0"/>
          <w:divBdr>
            <w:top w:val="none" w:sz="0" w:space="0" w:color="auto"/>
            <w:left w:val="none" w:sz="0" w:space="0" w:color="auto"/>
            <w:bottom w:val="none" w:sz="0" w:space="0" w:color="auto"/>
            <w:right w:val="none" w:sz="0" w:space="0" w:color="auto"/>
          </w:divBdr>
        </w:div>
        <w:div w:id="1385132529">
          <w:marLeft w:val="0"/>
          <w:marRight w:val="0"/>
          <w:marTop w:val="0"/>
          <w:marBottom w:val="0"/>
          <w:divBdr>
            <w:top w:val="none" w:sz="0" w:space="0" w:color="auto"/>
            <w:left w:val="none" w:sz="0" w:space="0" w:color="auto"/>
            <w:bottom w:val="none" w:sz="0" w:space="0" w:color="auto"/>
            <w:right w:val="none" w:sz="0" w:space="0" w:color="auto"/>
          </w:divBdr>
        </w:div>
        <w:div w:id="1555774567">
          <w:marLeft w:val="0"/>
          <w:marRight w:val="0"/>
          <w:marTop w:val="0"/>
          <w:marBottom w:val="0"/>
          <w:divBdr>
            <w:top w:val="none" w:sz="0" w:space="0" w:color="auto"/>
            <w:left w:val="none" w:sz="0" w:space="0" w:color="auto"/>
            <w:bottom w:val="none" w:sz="0" w:space="0" w:color="auto"/>
            <w:right w:val="none" w:sz="0" w:space="0" w:color="auto"/>
          </w:divBdr>
        </w:div>
        <w:div w:id="1592860998">
          <w:marLeft w:val="0"/>
          <w:marRight w:val="0"/>
          <w:marTop w:val="0"/>
          <w:marBottom w:val="0"/>
          <w:divBdr>
            <w:top w:val="none" w:sz="0" w:space="0" w:color="auto"/>
            <w:left w:val="none" w:sz="0" w:space="0" w:color="auto"/>
            <w:bottom w:val="none" w:sz="0" w:space="0" w:color="auto"/>
            <w:right w:val="none" w:sz="0" w:space="0" w:color="auto"/>
          </w:divBdr>
        </w:div>
        <w:div w:id="1651522092">
          <w:marLeft w:val="0"/>
          <w:marRight w:val="0"/>
          <w:marTop w:val="0"/>
          <w:marBottom w:val="0"/>
          <w:divBdr>
            <w:top w:val="none" w:sz="0" w:space="0" w:color="auto"/>
            <w:left w:val="none" w:sz="0" w:space="0" w:color="auto"/>
            <w:bottom w:val="none" w:sz="0" w:space="0" w:color="auto"/>
            <w:right w:val="none" w:sz="0" w:space="0" w:color="auto"/>
          </w:divBdr>
        </w:div>
        <w:div w:id="1710716597">
          <w:marLeft w:val="0"/>
          <w:marRight w:val="0"/>
          <w:marTop w:val="0"/>
          <w:marBottom w:val="0"/>
          <w:divBdr>
            <w:top w:val="none" w:sz="0" w:space="0" w:color="auto"/>
            <w:left w:val="none" w:sz="0" w:space="0" w:color="auto"/>
            <w:bottom w:val="none" w:sz="0" w:space="0" w:color="auto"/>
            <w:right w:val="none" w:sz="0" w:space="0" w:color="auto"/>
          </w:divBdr>
        </w:div>
        <w:div w:id="1911426271">
          <w:marLeft w:val="0"/>
          <w:marRight w:val="0"/>
          <w:marTop w:val="0"/>
          <w:marBottom w:val="0"/>
          <w:divBdr>
            <w:top w:val="none" w:sz="0" w:space="0" w:color="auto"/>
            <w:left w:val="none" w:sz="0" w:space="0" w:color="auto"/>
            <w:bottom w:val="none" w:sz="0" w:space="0" w:color="auto"/>
            <w:right w:val="none" w:sz="0" w:space="0" w:color="auto"/>
          </w:divBdr>
        </w:div>
        <w:div w:id="1942033314">
          <w:marLeft w:val="0"/>
          <w:marRight w:val="0"/>
          <w:marTop w:val="0"/>
          <w:marBottom w:val="0"/>
          <w:divBdr>
            <w:top w:val="none" w:sz="0" w:space="0" w:color="auto"/>
            <w:left w:val="none" w:sz="0" w:space="0" w:color="auto"/>
            <w:bottom w:val="none" w:sz="0" w:space="0" w:color="auto"/>
            <w:right w:val="none" w:sz="0" w:space="0" w:color="auto"/>
          </w:divBdr>
        </w:div>
        <w:div w:id="1981810193">
          <w:marLeft w:val="0"/>
          <w:marRight w:val="0"/>
          <w:marTop w:val="0"/>
          <w:marBottom w:val="0"/>
          <w:divBdr>
            <w:top w:val="none" w:sz="0" w:space="0" w:color="auto"/>
            <w:left w:val="none" w:sz="0" w:space="0" w:color="auto"/>
            <w:bottom w:val="none" w:sz="0" w:space="0" w:color="auto"/>
            <w:right w:val="none" w:sz="0" w:space="0" w:color="auto"/>
          </w:divBdr>
        </w:div>
        <w:div w:id="2075855696">
          <w:marLeft w:val="0"/>
          <w:marRight w:val="0"/>
          <w:marTop w:val="0"/>
          <w:marBottom w:val="0"/>
          <w:divBdr>
            <w:top w:val="none" w:sz="0" w:space="0" w:color="auto"/>
            <w:left w:val="none" w:sz="0" w:space="0" w:color="auto"/>
            <w:bottom w:val="none" w:sz="0" w:space="0" w:color="auto"/>
            <w:right w:val="none" w:sz="0" w:space="0" w:color="auto"/>
          </w:divBdr>
        </w:div>
        <w:div w:id="2088844617">
          <w:marLeft w:val="0"/>
          <w:marRight w:val="0"/>
          <w:marTop w:val="0"/>
          <w:marBottom w:val="0"/>
          <w:divBdr>
            <w:top w:val="none" w:sz="0" w:space="0" w:color="auto"/>
            <w:left w:val="none" w:sz="0" w:space="0" w:color="auto"/>
            <w:bottom w:val="none" w:sz="0" w:space="0" w:color="auto"/>
            <w:right w:val="none" w:sz="0" w:space="0" w:color="auto"/>
          </w:divBdr>
        </w:div>
      </w:divsChild>
    </w:div>
    <w:div w:id="1666517322">
      <w:bodyDiv w:val="1"/>
      <w:marLeft w:val="0"/>
      <w:marRight w:val="0"/>
      <w:marTop w:val="0"/>
      <w:marBottom w:val="0"/>
      <w:divBdr>
        <w:top w:val="none" w:sz="0" w:space="0" w:color="auto"/>
        <w:left w:val="none" w:sz="0" w:space="0" w:color="auto"/>
        <w:bottom w:val="none" w:sz="0" w:space="0" w:color="auto"/>
        <w:right w:val="none" w:sz="0" w:space="0" w:color="auto"/>
      </w:divBdr>
      <w:divsChild>
        <w:div w:id="22754605">
          <w:marLeft w:val="0"/>
          <w:marRight w:val="0"/>
          <w:marTop w:val="0"/>
          <w:marBottom w:val="0"/>
          <w:divBdr>
            <w:top w:val="none" w:sz="0" w:space="0" w:color="auto"/>
            <w:left w:val="none" w:sz="0" w:space="0" w:color="auto"/>
            <w:bottom w:val="none" w:sz="0" w:space="0" w:color="auto"/>
            <w:right w:val="none" w:sz="0" w:space="0" w:color="auto"/>
          </w:divBdr>
        </w:div>
        <w:div w:id="144972359">
          <w:marLeft w:val="0"/>
          <w:marRight w:val="0"/>
          <w:marTop w:val="0"/>
          <w:marBottom w:val="0"/>
          <w:divBdr>
            <w:top w:val="none" w:sz="0" w:space="0" w:color="auto"/>
            <w:left w:val="none" w:sz="0" w:space="0" w:color="auto"/>
            <w:bottom w:val="none" w:sz="0" w:space="0" w:color="auto"/>
            <w:right w:val="none" w:sz="0" w:space="0" w:color="auto"/>
          </w:divBdr>
        </w:div>
        <w:div w:id="654266655">
          <w:marLeft w:val="0"/>
          <w:marRight w:val="0"/>
          <w:marTop w:val="0"/>
          <w:marBottom w:val="0"/>
          <w:divBdr>
            <w:top w:val="none" w:sz="0" w:space="0" w:color="auto"/>
            <w:left w:val="none" w:sz="0" w:space="0" w:color="auto"/>
            <w:bottom w:val="none" w:sz="0" w:space="0" w:color="auto"/>
            <w:right w:val="none" w:sz="0" w:space="0" w:color="auto"/>
          </w:divBdr>
        </w:div>
        <w:div w:id="959996219">
          <w:marLeft w:val="0"/>
          <w:marRight w:val="0"/>
          <w:marTop w:val="0"/>
          <w:marBottom w:val="0"/>
          <w:divBdr>
            <w:top w:val="none" w:sz="0" w:space="0" w:color="auto"/>
            <w:left w:val="none" w:sz="0" w:space="0" w:color="auto"/>
            <w:bottom w:val="none" w:sz="0" w:space="0" w:color="auto"/>
            <w:right w:val="none" w:sz="0" w:space="0" w:color="auto"/>
          </w:divBdr>
        </w:div>
        <w:div w:id="990056267">
          <w:marLeft w:val="0"/>
          <w:marRight w:val="0"/>
          <w:marTop w:val="0"/>
          <w:marBottom w:val="0"/>
          <w:divBdr>
            <w:top w:val="none" w:sz="0" w:space="0" w:color="auto"/>
            <w:left w:val="none" w:sz="0" w:space="0" w:color="auto"/>
            <w:bottom w:val="none" w:sz="0" w:space="0" w:color="auto"/>
            <w:right w:val="none" w:sz="0" w:space="0" w:color="auto"/>
          </w:divBdr>
        </w:div>
        <w:div w:id="1402799140">
          <w:marLeft w:val="0"/>
          <w:marRight w:val="0"/>
          <w:marTop w:val="0"/>
          <w:marBottom w:val="0"/>
          <w:divBdr>
            <w:top w:val="none" w:sz="0" w:space="0" w:color="auto"/>
            <w:left w:val="none" w:sz="0" w:space="0" w:color="auto"/>
            <w:bottom w:val="none" w:sz="0" w:space="0" w:color="auto"/>
            <w:right w:val="none" w:sz="0" w:space="0" w:color="auto"/>
          </w:divBdr>
        </w:div>
        <w:div w:id="1478498650">
          <w:marLeft w:val="0"/>
          <w:marRight w:val="0"/>
          <w:marTop w:val="0"/>
          <w:marBottom w:val="0"/>
          <w:divBdr>
            <w:top w:val="none" w:sz="0" w:space="0" w:color="auto"/>
            <w:left w:val="none" w:sz="0" w:space="0" w:color="auto"/>
            <w:bottom w:val="none" w:sz="0" w:space="0" w:color="auto"/>
            <w:right w:val="none" w:sz="0" w:space="0" w:color="auto"/>
          </w:divBdr>
        </w:div>
        <w:div w:id="1878933222">
          <w:marLeft w:val="0"/>
          <w:marRight w:val="0"/>
          <w:marTop w:val="0"/>
          <w:marBottom w:val="0"/>
          <w:divBdr>
            <w:top w:val="none" w:sz="0" w:space="0" w:color="auto"/>
            <w:left w:val="none" w:sz="0" w:space="0" w:color="auto"/>
            <w:bottom w:val="none" w:sz="0" w:space="0" w:color="auto"/>
            <w:right w:val="none" w:sz="0" w:space="0" w:color="auto"/>
          </w:divBdr>
        </w:div>
      </w:divsChild>
    </w:div>
    <w:div w:id="1696809497">
      <w:bodyDiv w:val="1"/>
      <w:marLeft w:val="0"/>
      <w:marRight w:val="0"/>
      <w:marTop w:val="0"/>
      <w:marBottom w:val="0"/>
      <w:divBdr>
        <w:top w:val="none" w:sz="0" w:space="0" w:color="auto"/>
        <w:left w:val="none" w:sz="0" w:space="0" w:color="auto"/>
        <w:bottom w:val="none" w:sz="0" w:space="0" w:color="auto"/>
        <w:right w:val="none" w:sz="0" w:space="0" w:color="auto"/>
      </w:divBdr>
      <w:divsChild>
        <w:div w:id="70583425">
          <w:marLeft w:val="0"/>
          <w:marRight w:val="0"/>
          <w:marTop w:val="0"/>
          <w:marBottom w:val="0"/>
          <w:divBdr>
            <w:top w:val="none" w:sz="0" w:space="0" w:color="auto"/>
            <w:left w:val="none" w:sz="0" w:space="0" w:color="auto"/>
            <w:bottom w:val="none" w:sz="0" w:space="0" w:color="auto"/>
            <w:right w:val="none" w:sz="0" w:space="0" w:color="auto"/>
          </w:divBdr>
        </w:div>
        <w:div w:id="508911741">
          <w:marLeft w:val="0"/>
          <w:marRight w:val="0"/>
          <w:marTop w:val="0"/>
          <w:marBottom w:val="0"/>
          <w:divBdr>
            <w:top w:val="none" w:sz="0" w:space="0" w:color="auto"/>
            <w:left w:val="none" w:sz="0" w:space="0" w:color="auto"/>
            <w:bottom w:val="none" w:sz="0" w:space="0" w:color="auto"/>
            <w:right w:val="none" w:sz="0" w:space="0" w:color="auto"/>
          </w:divBdr>
        </w:div>
        <w:div w:id="756168120">
          <w:marLeft w:val="0"/>
          <w:marRight w:val="0"/>
          <w:marTop w:val="0"/>
          <w:marBottom w:val="0"/>
          <w:divBdr>
            <w:top w:val="none" w:sz="0" w:space="0" w:color="auto"/>
            <w:left w:val="none" w:sz="0" w:space="0" w:color="auto"/>
            <w:bottom w:val="none" w:sz="0" w:space="0" w:color="auto"/>
            <w:right w:val="none" w:sz="0" w:space="0" w:color="auto"/>
          </w:divBdr>
        </w:div>
        <w:div w:id="1077435668">
          <w:marLeft w:val="0"/>
          <w:marRight w:val="0"/>
          <w:marTop w:val="0"/>
          <w:marBottom w:val="0"/>
          <w:divBdr>
            <w:top w:val="none" w:sz="0" w:space="0" w:color="auto"/>
            <w:left w:val="none" w:sz="0" w:space="0" w:color="auto"/>
            <w:bottom w:val="none" w:sz="0" w:space="0" w:color="auto"/>
            <w:right w:val="none" w:sz="0" w:space="0" w:color="auto"/>
          </w:divBdr>
        </w:div>
        <w:div w:id="1345286793">
          <w:marLeft w:val="0"/>
          <w:marRight w:val="0"/>
          <w:marTop w:val="0"/>
          <w:marBottom w:val="0"/>
          <w:divBdr>
            <w:top w:val="none" w:sz="0" w:space="0" w:color="auto"/>
            <w:left w:val="none" w:sz="0" w:space="0" w:color="auto"/>
            <w:bottom w:val="none" w:sz="0" w:space="0" w:color="auto"/>
            <w:right w:val="none" w:sz="0" w:space="0" w:color="auto"/>
          </w:divBdr>
        </w:div>
        <w:div w:id="1532184768">
          <w:marLeft w:val="0"/>
          <w:marRight w:val="0"/>
          <w:marTop w:val="0"/>
          <w:marBottom w:val="0"/>
          <w:divBdr>
            <w:top w:val="none" w:sz="0" w:space="0" w:color="auto"/>
            <w:left w:val="none" w:sz="0" w:space="0" w:color="auto"/>
            <w:bottom w:val="none" w:sz="0" w:space="0" w:color="auto"/>
            <w:right w:val="none" w:sz="0" w:space="0" w:color="auto"/>
          </w:divBdr>
        </w:div>
      </w:divsChild>
    </w:div>
    <w:div w:id="2134134121">
      <w:bodyDiv w:val="1"/>
      <w:marLeft w:val="0"/>
      <w:marRight w:val="0"/>
      <w:marTop w:val="0"/>
      <w:marBottom w:val="0"/>
      <w:divBdr>
        <w:top w:val="none" w:sz="0" w:space="0" w:color="auto"/>
        <w:left w:val="none" w:sz="0" w:space="0" w:color="auto"/>
        <w:bottom w:val="none" w:sz="0" w:space="0" w:color="auto"/>
        <w:right w:val="none" w:sz="0" w:space="0" w:color="auto"/>
      </w:divBdr>
      <w:divsChild>
        <w:div w:id="8526517">
          <w:marLeft w:val="0"/>
          <w:marRight w:val="0"/>
          <w:marTop w:val="0"/>
          <w:marBottom w:val="0"/>
          <w:divBdr>
            <w:top w:val="none" w:sz="0" w:space="0" w:color="auto"/>
            <w:left w:val="none" w:sz="0" w:space="0" w:color="auto"/>
            <w:bottom w:val="none" w:sz="0" w:space="0" w:color="auto"/>
            <w:right w:val="none" w:sz="0" w:space="0" w:color="auto"/>
          </w:divBdr>
        </w:div>
        <w:div w:id="14310518">
          <w:marLeft w:val="0"/>
          <w:marRight w:val="0"/>
          <w:marTop w:val="0"/>
          <w:marBottom w:val="0"/>
          <w:divBdr>
            <w:top w:val="none" w:sz="0" w:space="0" w:color="auto"/>
            <w:left w:val="none" w:sz="0" w:space="0" w:color="auto"/>
            <w:bottom w:val="none" w:sz="0" w:space="0" w:color="auto"/>
            <w:right w:val="none" w:sz="0" w:space="0" w:color="auto"/>
          </w:divBdr>
        </w:div>
        <w:div w:id="32922335">
          <w:marLeft w:val="0"/>
          <w:marRight w:val="0"/>
          <w:marTop w:val="0"/>
          <w:marBottom w:val="0"/>
          <w:divBdr>
            <w:top w:val="none" w:sz="0" w:space="0" w:color="auto"/>
            <w:left w:val="none" w:sz="0" w:space="0" w:color="auto"/>
            <w:bottom w:val="none" w:sz="0" w:space="0" w:color="auto"/>
            <w:right w:val="none" w:sz="0" w:space="0" w:color="auto"/>
          </w:divBdr>
        </w:div>
        <w:div w:id="173346802">
          <w:marLeft w:val="0"/>
          <w:marRight w:val="0"/>
          <w:marTop w:val="0"/>
          <w:marBottom w:val="0"/>
          <w:divBdr>
            <w:top w:val="none" w:sz="0" w:space="0" w:color="auto"/>
            <w:left w:val="none" w:sz="0" w:space="0" w:color="auto"/>
            <w:bottom w:val="none" w:sz="0" w:space="0" w:color="auto"/>
            <w:right w:val="none" w:sz="0" w:space="0" w:color="auto"/>
          </w:divBdr>
        </w:div>
        <w:div w:id="206140064">
          <w:marLeft w:val="0"/>
          <w:marRight w:val="0"/>
          <w:marTop w:val="0"/>
          <w:marBottom w:val="0"/>
          <w:divBdr>
            <w:top w:val="none" w:sz="0" w:space="0" w:color="auto"/>
            <w:left w:val="none" w:sz="0" w:space="0" w:color="auto"/>
            <w:bottom w:val="none" w:sz="0" w:space="0" w:color="auto"/>
            <w:right w:val="none" w:sz="0" w:space="0" w:color="auto"/>
          </w:divBdr>
        </w:div>
        <w:div w:id="233006668">
          <w:marLeft w:val="0"/>
          <w:marRight w:val="0"/>
          <w:marTop w:val="0"/>
          <w:marBottom w:val="0"/>
          <w:divBdr>
            <w:top w:val="none" w:sz="0" w:space="0" w:color="auto"/>
            <w:left w:val="none" w:sz="0" w:space="0" w:color="auto"/>
            <w:bottom w:val="none" w:sz="0" w:space="0" w:color="auto"/>
            <w:right w:val="none" w:sz="0" w:space="0" w:color="auto"/>
          </w:divBdr>
        </w:div>
        <w:div w:id="253172262">
          <w:marLeft w:val="0"/>
          <w:marRight w:val="0"/>
          <w:marTop w:val="0"/>
          <w:marBottom w:val="0"/>
          <w:divBdr>
            <w:top w:val="none" w:sz="0" w:space="0" w:color="auto"/>
            <w:left w:val="none" w:sz="0" w:space="0" w:color="auto"/>
            <w:bottom w:val="none" w:sz="0" w:space="0" w:color="auto"/>
            <w:right w:val="none" w:sz="0" w:space="0" w:color="auto"/>
          </w:divBdr>
        </w:div>
        <w:div w:id="262541584">
          <w:marLeft w:val="0"/>
          <w:marRight w:val="0"/>
          <w:marTop w:val="0"/>
          <w:marBottom w:val="0"/>
          <w:divBdr>
            <w:top w:val="none" w:sz="0" w:space="0" w:color="auto"/>
            <w:left w:val="none" w:sz="0" w:space="0" w:color="auto"/>
            <w:bottom w:val="none" w:sz="0" w:space="0" w:color="auto"/>
            <w:right w:val="none" w:sz="0" w:space="0" w:color="auto"/>
          </w:divBdr>
        </w:div>
        <w:div w:id="362437677">
          <w:marLeft w:val="0"/>
          <w:marRight w:val="0"/>
          <w:marTop w:val="0"/>
          <w:marBottom w:val="0"/>
          <w:divBdr>
            <w:top w:val="none" w:sz="0" w:space="0" w:color="auto"/>
            <w:left w:val="none" w:sz="0" w:space="0" w:color="auto"/>
            <w:bottom w:val="none" w:sz="0" w:space="0" w:color="auto"/>
            <w:right w:val="none" w:sz="0" w:space="0" w:color="auto"/>
          </w:divBdr>
        </w:div>
        <w:div w:id="411590726">
          <w:marLeft w:val="0"/>
          <w:marRight w:val="0"/>
          <w:marTop w:val="0"/>
          <w:marBottom w:val="0"/>
          <w:divBdr>
            <w:top w:val="none" w:sz="0" w:space="0" w:color="auto"/>
            <w:left w:val="none" w:sz="0" w:space="0" w:color="auto"/>
            <w:bottom w:val="none" w:sz="0" w:space="0" w:color="auto"/>
            <w:right w:val="none" w:sz="0" w:space="0" w:color="auto"/>
          </w:divBdr>
        </w:div>
        <w:div w:id="456460589">
          <w:marLeft w:val="0"/>
          <w:marRight w:val="0"/>
          <w:marTop w:val="0"/>
          <w:marBottom w:val="0"/>
          <w:divBdr>
            <w:top w:val="none" w:sz="0" w:space="0" w:color="auto"/>
            <w:left w:val="none" w:sz="0" w:space="0" w:color="auto"/>
            <w:bottom w:val="none" w:sz="0" w:space="0" w:color="auto"/>
            <w:right w:val="none" w:sz="0" w:space="0" w:color="auto"/>
          </w:divBdr>
        </w:div>
        <w:div w:id="477958138">
          <w:marLeft w:val="0"/>
          <w:marRight w:val="0"/>
          <w:marTop w:val="0"/>
          <w:marBottom w:val="0"/>
          <w:divBdr>
            <w:top w:val="none" w:sz="0" w:space="0" w:color="auto"/>
            <w:left w:val="none" w:sz="0" w:space="0" w:color="auto"/>
            <w:bottom w:val="none" w:sz="0" w:space="0" w:color="auto"/>
            <w:right w:val="none" w:sz="0" w:space="0" w:color="auto"/>
          </w:divBdr>
        </w:div>
        <w:div w:id="525564993">
          <w:marLeft w:val="0"/>
          <w:marRight w:val="0"/>
          <w:marTop w:val="0"/>
          <w:marBottom w:val="0"/>
          <w:divBdr>
            <w:top w:val="none" w:sz="0" w:space="0" w:color="auto"/>
            <w:left w:val="none" w:sz="0" w:space="0" w:color="auto"/>
            <w:bottom w:val="none" w:sz="0" w:space="0" w:color="auto"/>
            <w:right w:val="none" w:sz="0" w:space="0" w:color="auto"/>
          </w:divBdr>
        </w:div>
        <w:div w:id="542793078">
          <w:marLeft w:val="0"/>
          <w:marRight w:val="0"/>
          <w:marTop w:val="0"/>
          <w:marBottom w:val="0"/>
          <w:divBdr>
            <w:top w:val="none" w:sz="0" w:space="0" w:color="auto"/>
            <w:left w:val="none" w:sz="0" w:space="0" w:color="auto"/>
            <w:bottom w:val="none" w:sz="0" w:space="0" w:color="auto"/>
            <w:right w:val="none" w:sz="0" w:space="0" w:color="auto"/>
          </w:divBdr>
        </w:div>
        <w:div w:id="554202584">
          <w:marLeft w:val="0"/>
          <w:marRight w:val="0"/>
          <w:marTop w:val="0"/>
          <w:marBottom w:val="0"/>
          <w:divBdr>
            <w:top w:val="none" w:sz="0" w:space="0" w:color="auto"/>
            <w:left w:val="none" w:sz="0" w:space="0" w:color="auto"/>
            <w:bottom w:val="none" w:sz="0" w:space="0" w:color="auto"/>
            <w:right w:val="none" w:sz="0" w:space="0" w:color="auto"/>
          </w:divBdr>
        </w:div>
        <w:div w:id="649284366">
          <w:marLeft w:val="0"/>
          <w:marRight w:val="0"/>
          <w:marTop w:val="0"/>
          <w:marBottom w:val="0"/>
          <w:divBdr>
            <w:top w:val="none" w:sz="0" w:space="0" w:color="auto"/>
            <w:left w:val="none" w:sz="0" w:space="0" w:color="auto"/>
            <w:bottom w:val="none" w:sz="0" w:space="0" w:color="auto"/>
            <w:right w:val="none" w:sz="0" w:space="0" w:color="auto"/>
          </w:divBdr>
        </w:div>
        <w:div w:id="676616219">
          <w:marLeft w:val="0"/>
          <w:marRight w:val="0"/>
          <w:marTop w:val="0"/>
          <w:marBottom w:val="0"/>
          <w:divBdr>
            <w:top w:val="none" w:sz="0" w:space="0" w:color="auto"/>
            <w:left w:val="none" w:sz="0" w:space="0" w:color="auto"/>
            <w:bottom w:val="none" w:sz="0" w:space="0" w:color="auto"/>
            <w:right w:val="none" w:sz="0" w:space="0" w:color="auto"/>
          </w:divBdr>
        </w:div>
        <w:div w:id="774599383">
          <w:marLeft w:val="0"/>
          <w:marRight w:val="0"/>
          <w:marTop w:val="0"/>
          <w:marBottom w:val="0"/>
          <w:divBdr>
            <w:top w:val="none" w:sz="0" w:space="0" w:color="auto"/>
            <w:left w:val="none" w:sz="0" w:space="0" w:color="auto"/>
            <w:bottom w:val="none" w:sz="0" w:space="0" w:color="auto"/>
            <w:right w:val="none" w:sz="0" w:space="0" w:color="auto"/>
          </w:divBdr>
        </w:div>
        <w:div w:id="907151565">
          <w:marLeft w:val="0"/>
          <w:marRight w:val="0"/>
          <w:marTop w:val="0"/>
          <w:marBottom w:val="0"/>
          <w:divBdr>
            <w:top w:val="none" w:sz="0" w:space="0" w:color="auto"/>
            <w:left w:val="none" w:sz="0" w:space="0" w:color="auto"/>
            <w:bottom w:val="none" w:sz="0" w:space="0" w:color="auto"/>
            <w:right w:val="none" w:sz="0" w:space="0" w:color="auto"/>
          </w:divBdr>
        </w:div>
        <w:div w:id="920529089">
          <w:marLeft w:val="0"/>
          <w:marRight w:val="0"/>
          <w:marTop w:val="0"/>
          <w:marBottom w:val="0"/>
          <w:divBdr>
            <w:top w:val="none" w:sz="0" w:space="0" w:color="auto"/>
            <w:left w:val="none" w:sz="0" w:space="0" w:color="auto"/>
            <w:bottom w:val="none" w:sz="0" w:space="0" w:color="auto"/>
            <w:right w:val="none" w:sz="0" w:space="0" w:color="auto"/>
          </w:divBdr>
        </w:div>
        <w:div w:id="981730956">
          <w:marLeft w:val="0"/>
          <w:marRight w:val="0"/>
          <w:marTop w:val="0"/>
          <w:marBottom w:val="0"/>
          <w:divBdr>
            <w:top w:val="none" w:sz="0" w:space="0" w:color="auto"/>
            <w:left w:val="none" w:sz="0" w:space="0" w:color="auto"/>
            <w:bottom w:val="none" w:sz="0" w:space="0" w:color="auto"/>
            <w:right w:val="none" w:sz="0" w:space="0" w:color="auto"/>
          </w:divBdr>
        </w:div>
        <w:div w:id="1069811789">
          <w:marLeft w:val="0"/>
          <w:marRight w:val="0"/>
          <w:marTop w:val="0"/>
          <w:marBottom w:val="0"/>
          <w:divBdr>
            <w:top w:val="none" w:sz="0" w:space="0" w:color="auto"/>
            <w:left w:val="none" w:sz="0" w:space="0" w:color="auto"/>
            <w:bottom w:val="none" w:sz="0" w:space="0" w:color="auto"/>
            <w:right w:val="none" w:sz="0" w:space="0" w:color="auto"/>
          </w:divBdr>
        </w:div>
        <w:div w:id="1071195012">
          <w:marLeft w:val="0"/>
          <w:marRight w:val="0"/>
          <w:marTop w:val="0"/>
          <w:marBottom w:val="0"/>
          <w:divBdr>
            <w:top w:val="none" w:sz="0" w:space="0" w:color="auto"/>
            <w:left w:val="none" w:sz="0" w:space="0" w:color="auto"/>
            <w:bottom w:val="none" w:sz="0" w:space="0" w:color="auto"/>
            <w:right w:val="none" w:sz="0" w:space="0" w:color="auto"/>
          </w:divBdr>
        </w:div>
        <w:div w:id="1111700999">
          <w:marLeft w:val="0"/>
          <w:marRight w:val="0"/>
          <w:marTop w:val="0"/>
          <w:marBottom w:val="0"/>
          <w:divBdr>
            <w:top w:val="none" w:sz="0" w:space="0" w:color="auto"/>
            <w:left w:val="none" w:sz="0" w:space="0" w:color="auto"/>
            <w:bottom w:val="none" w:sz="0" w:space="0" w:color="auto"/>
            <w:right w:val="none" w:sz="0" w:space="0" w:color="auto"/>
          </w:divBdr>
        </w:div>
        <w:div w:id="1208957442">
          <w:marLeft w:val="0"/>
          <w:marRight w:val="0"/>
          <w:marTop w:val="0"/>
          <w:marBottom w:val="0"/>
          <w:divBdr>
            <w:top w:val="none" w:sz="0" w:space="0" w:color="auto"/>
            <w:left w:val="none" w:sz="0" w:space="0" w:color="auto"/>
            <w:bottom w:val="none" w:sz="0" w:space="0" w:color="auto"/>
            <w:right w:val="none" w:sz="0" w:space="0" w:color="auto"/>
          </w:divBdr>
        </w:div>
        <w:div w:id="1227842351">
          <w:marLeft w:val="0"/>
          <w:marRight w:val="0"/>
          <w:marTop w:val="0"/>
          <w:marBottom w:val="0"/>
          <w:divBdr>
            <w:top w:val="none" w:sz="0" w:space="0" w:color="auto"/>
            <w:left w:val="none" w:sz="0" w:space="0" w:color="auto"/>
            <w:bottom w:val="none" w:sz="0" w:space="0" w:color="auto"/>
            <w:right w:val="none" w:sz="0" w:space="0" w:color="auto"/>
          </w:divBdr>
        </w:div>
        <w:div w:id="1269511008">
          <w:marLeft w:val="0"/>
          <w:marRight w:val="0"/>
          <w:marTop w:val="0"/>
          <w:marBottom w:val="0"/>
          <w:divBdr>
            <w:top w:val="none" w:sz="0" w:space="0" w:color="auto"/>
            <w:left w:val="none" w:sz="0" w:space="0" w:color="auto"/>
            <w:bottom w:val="none" w:sz="0" w:space="0" w:color="auto"/>
            <w:right w:val="none" w:sz="0" w:space="0" w:color="auto"/>
          </w:divBdr>
        </w:div>
        <w:div w:id="1333726933">
          <w:marLeft w:val="0"/>
          <w:marRight w:val="0"/>
          <w:marTop w:val="0"/>
          <w:marBottom w:val="0"/>
          <w:divBdr>
            <w:top w:val="none" w:sz="0" w:space="0" w:color="auto"/>
            <w:left w:val="none" w:sz="0" w:space="0" w:color="auto"/>
            <w:bottom w:val="none" w:sz="0" w:space="0" w:color="auto"/>
            <w:right w:val="none" w:sz="0" w:space="0" w:color="auto"/>
          </w:divBdr>
        </w:div>
        <w:div w:id="1439134820">
          <w:marLeft w:val="0"/>
          <w:marRight w:val="0"/>
          <w:marTop w:val="0"/>
          <w:marBottom w:val="0"/>
          <w:divBdr>
            <w:top w:val="none" w:sz="0" w:space="0" w:color="auto"/>
            <w:left w:val="none" w:sz="0" w:space="0" w:color="auto"/>
            <w:bottom w:val="none" w:sz="0" w:space="0" w:color="auto"/>
            <w:right w:val="none" w:sz="0" w:space="0" w:color="auto"/>
          </w:divBdr>
        </w:div>
        <w:div w:id="1538733667">
          <w:marLeft w:val="0"/>
          <w:marRight w:val="0"/>
          <w:marTop w:val="0"/>
          <w:marBottom w:val="0"/>
          <w:divBdr>
            <w:top w:val="none" w:sz="0" w:space="0" w:color="auto"/>
            <w:left w:val="none" w:sz="0" w:space="0" w:color="auto"/>
            <w:bottom w:val="none" w:sz="0" w:space="0" w:color="auto"/>
            <w:right w:val="none" w:sz="0" w:space="0" w:color="auto"/>
          </w:divBdr>
        </w:div>
        <w:div w:id="1849900154">
          <w:marLeft w:val="0"/>
          <w:marRight w:val="0"/>
          <w:marTop w:val="0"/>
          <w:marBottom w:val="0"/>
          <w:divBdr>
            <w:top w:val="none" w:sz="0" w:space="0" w:color="auto"/>
            <w:left w:val="none" w:sz="0" w:space="0" w:color="auto"/>
            <w:bottom w:val="none" w:sz="0" w:space="0" w:color="auto"/>
            <w:right w:val="none" w:sz="0" w:space="0" w:color="auto"/>
          </w:divBdr>
        </w:div>
        <w:div w:id="1919440179">
          <w:marLeft w:val="0"/>
          <w:marRight w:val="0"/>
          <w:marTop w:val="0"/>
          <w:marBottom w:val="0"/>
          <w:divBdr>
            <w:top w:val="none" w:sz="0" w:space="0" w:color="auto"/>
            <w:left w:val="none" w:sz="0" w:space="0" w:color="auto"/>
            <w:bottom w:val="none" w:sz="0" w:space="0" w:color="auto"/>
            <w:right w:val="none" w:sz="0" w:space="0" w:color="auto"/>
          </w:divBdr>
        </w:div>
        <w:div w:id="2099593104">
          <w:marLeft w:val="0"/>
          <w:marRight w:val="0"/>
          <w:marTop w:val="0"/>
          <w:marBottom w:val="0"/>
          <w:divBdr>
            <w:top w:val="none" w:sz="0" w:space="0" w:color="auto"/>
            <w:left w:val="none" w:sz="0" w:space="0" w:color="auto"/>
            <w:bottom w:val="none" w:sz="0" w:space="0" w:color="auto"/>
            <w:right w:val="none" w:sz="0" w:space="0" w:color="auto"/>
          </w:divBdr>
        </w:div>
        <w:div w:id="2121605824">
          <w:marLeft w:val="0"/>
          <w:marRight w:val="0"/>
          <w:marTop w:val="0"/>
          <w:marBottom w:val="0"/>
          <w:divBdr>
            <w:top w:val="none" w:sz="0" w:space="0" w:color="auto"/>
            <w:left w:val="none" w:sz="0" w:space="0" w:color="auto"/>
            <w:bottom w:val="none" w:sz="0" w:space="0" w:color="auto"/>
            <w:right w:val="none" w:sz="0" w:space="0" w:color="auto"/>
          </w:divBdr>
        </w:div>
        <w:div w:id="2127500818">
          <w:marLeft w:val="0"/>
          <w:marRight w:val="0"/>
          <w:marTop w:val="0"/>
          <w:marBottom w:val="0"/>
          <w:divBdr>
            <w:top w:val="none" w:sz="0" w:space="0" w:color="auto"/>
            <w:left w:val="none" w:sz="0" w:space="0" w:color="auto"/>
            <w:bottom w:val="none" w:sz="0" w:space="0" w:color="auto"/>
            <w:right w:val="none" w:sz="0" w:space="0" w:color="auto"/>
          </w:divBdr>
        </w:div>
        <w:div w:id="2136361831">
          <w:marLeft w:val="0"/>
          <w:marRight w:val="0"/>
          <w:marTop w:val="0"/>
          <w:marBottom w:val="0"/>
          <w:divBdr>
            <w:top w:val="none" w:sz="0" w:space="0" w:color="auto"/>
            <w:left w:val="none" w:sz="0" w:space="0" w:color="auto"/>
            <w:bottom w:val="none" w:sz="0" w:space="0" w:color="auto"/>
            <w:right w:val="none" w:sz="0" w:space="0" w:color="auto"/>
          </w:divBdr>
        </w:div>
      </w:divsChild>
    </w:div>
    <w:div w:id="2145656436">
      <w:bodyDiv w:val="1"/>
      <w:marLeft w:val="0"/>
      <w:marRight w:val="0"/>
      <w:marTop w:val="0"/>
      <w:marBottom w:val="0"/>
      <w:divBdr>
        <w:top w:val="none" w:sz="0" w:space="0" w:color="auto"/>
        <w:left w:val="none" w:sz="0" w:space="0" w:color="auto"/>
        <w:bottom w:val="none" w:sz="0" w:space="0" w:color="auto"/>
        <w:right w:val="none" w:sz="0" w:space="0" w:color="auto"/>
      </w:divBdr>
      <w:divsChild>
        <w:div w:id="56711360">
          <w:marLeft w:val="0"/>
          <w:marRight w:val="0"/>
          <w:marTop w:val="0"/>
          <w:marBottom w:val="0"/>
          <w:divBdr>
            <w:top w:val="none" w:sz="0" w:space="0" w:color="auto"/>
            <w:left w:val="none" w:sz="0" w:space="0" w:color="auto"/>
            <w:bottom w:val="none" w:sz="0" w:space="0" w:color="auto"/>
            <w:right w:val="none" w:sz="0" w:space="0" w:color="auto"/>
          </w:divBdr>
        </w:div>
        <w:div w:id="484011410">
          <w:marLeft w:val="0"/>
          <w:marRight w:val="0"/>
          <w:marTop w:val="0"/>
          <w:marBottom w:val="0"/>
          <w:divBdr>
            <w:top w:val="none" w:sz="0" w:space="0" w:color="auto"/>
            <w:left w:val="none" w:sz="0" w:space="0" w:color="auto"/>
            <w:bottom w:val="none" w:sz="0" w:space="0" w:color="auto"/>
            <w:right w:val="none" w:sz="0" w:space="0" w:color="auto"/>
          </w:divBdr>
        </w:div>
        <w:div w:id="721172971">
          <w:marLeft w:val="0"/>
          <w:marRight w:val="0"/>
          <w:marTop w:val="0"/>
          <w:marBottom w:val="0"/>
          <w:divBdr>
            <w:top w:val="none" w:sz="0" w:space="0" w:color="auto"/>
            <w:left w:val="none" w:sz="0" w:space="0" w:color="auto"/>
            <w:bottom w:val="none" w:sz="0" w:space="0" w:color="auto"/>
            <w:right w:val="none" w:sz="0" w:space="0" w:color="auto"/>
          </w:divBdr>
        </w:div>
        <w:div w:id="882794416">
          <w:marLeft w:val="0"/>
          <w:marRight w:val="0"/>
          <w:marTop w:val="0"/>
          <w:marBottom w:val="0"/>
          <w:divBdr>
            <w:top w:val="none" w:sz="0" w:space="0" w:color="auto"/>
            <w:left w:val="none" w:sz="0" w:space="0" w:color="auto"/>
            <w:bottom w:val="none" w:sz="0" w:space="0" w:color="auto"/>
            <w:right w:val="none" w:sz="0" w:space="0" w:color="auto"/>
          </w:divBdr>
        </w:div>
        <w:div w:id="1804809254">
          <w:marLeft w:val="0"/>
          <w:marRight w:val="0"/>
          <w:marTop w:val="0"/>
          <w:marBottom w:val="0"/>
          <w:divBdr>
            <w:top w:val="none" w:sz="0" w:space="0" w:color="auto"/>
            <w:left w:val="none" w:sz="0" w:space="0" w:color="auto"/>
            <w:bottom w:val="none" w:sz="0" w:space="0" w:color="auto"/>
            <w:right w:val="none" w:sz="0" w:space="0" w:color="auto"/>
          </w:divBdr>
        </w:div>
        <w:div w:id="1935435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2.xml"/><Relationship Id="rId27"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92a3b380-abf6-46f2-87bb-c2c114de1c9e"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Nro xmlns="2c63548e-e22e-43cb-a415-9193d4d80a38" xsi:nil="true"/>
    <_ApprovalAssignedTo xmlns="2c63548e-e22e-43cb-a415-9193d4d80a38">
      <UserInfo>
        <DisplayName/>
        <AccountId xsi:nil="true"/>
        <AccountType/>
      </UserInfo>
    </_ApprovalAssignedTo>
    <_dlc_DocId xmlns="9d2c9005-3129-4719-81ca-2fc8d806cf37">WMOS-763995582-6557022</_dlc_DocId>
    <writingteam xmlns="2c63548e-e22e-43cb-a415-9193d4d80a38">
      <UserInfo>
        <DisplayName/>
        <AccountId xsi:nil="true"/>
        <AccountType/>
      </UserInfo>
    </writingteam>
    <WMOWFApprovalStatus xmlns="715fcdb6-58ff-4d84-993c-bb26a5b54815">Not Submitted</WMOWFApprovalStatus>
    <_ApprovalStatus xmlns="2c63548e-e22e-43cb-a415-9193d4d80a38">0</_ApprovalStatus>
    <_Flow_SignoffStatus xmlns="2c63548e-e22e-43cb-a415-9193d4d80a38" xsi:nil="true"/>
    <Comments xmlns="2c63548e-e22e-43cb-a415-9193d4d80a38" xsi:nil="true"/>
    <_dlc_DocIdUrl xmlns="9d2c9005-3129-4719-81ca-2fc8d806cf37">
      <Url>https://wmoomm.sharepoint.com/sites/Services/_layouts/15/DocIdRedir.aspx?ID=WMOS-763995582-6557022</Url>
      <Description>WMOS-763995582-6557022</Description>
    </_dlc_DocIdUrl>
    <_x0032_025privatesectorlist xmlns="2c63548e-e22e-43cb-a415-9193d4d80a38" xsi:nil="true"/>
    <SharedWithUsers xmlns="9d2c9005-3129-4719-81ca-2fc8d806cf37">
      <UserInfo>
        <DisplayName/>
        <AccountId xsi:nil="true"/>
        <AccountType/>
      </UserInfo>
    </SharedWithUsers>
    <_ApprovalRespondedBy xmlns="2c63548e-e22e-43cb-a415-9193d4d80a38">
      <UserInfo>
        <DisplayName/>
        <AccountId xsi:nil="true"/>
        <AccountType/>
      </UserInfo>
    </_ApprovalRespondedBy>
    <lcf76f155ced4ddcb4097134ff3c332f xmlns="2c63548e-e22e-43cb-a415-9193d4d80a38">
      <Terms xmlns="http://schemas.microsoft.com/office/infopath/2007/PartnerControls"/>
    </lcf76f155ced4ddcb4097134ff3c332f>
    <TaxCatchAll xmlns="9d2c9005-3129-4719-81ca-2fc8d806cf37" xsi:nil="true"/>
    <_ApprovalSentBy xmlns="2c63548e-e22e-43cb-a415-9193d4d80a38">
      <UserInfo>
        <DisplayName/>
        <AccountId xsi:nil="true"/>
        <AccountType/>
      </UserInfo>
    </_ApprovalSentBy>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0C1E5BA222991439BA07A4745E8FDAA" ma:contentTypeVersion="29" ma:contentTypeDescription="Create a new document." ma:contentTypeScope="" ma:versionID="71cc8b39bee12c5eca2d9e25c0d6e672">
  <xsd:schema xmlns:xsd="http://www.w3.org/2001/XMLSchema" xmlns:xs="http://www.w3.org/2001/XMLSchema" xmlns:p="http://schemas.microsoft.com/office/2006/metadata/properties" xmlns:ns2="715fcdb6-58ff-4d84-993c-bb26a5b54815" xmlns:ns3="2c63548e-e22e-43cb-a415-9193d4d80a38" xmlns:ns4="9d2c9005-3129-4719-81ca-2fc8d806cf37" targetNamespace="http://schemas.microsoft.com/office/2006/metadata/properties" ma:root="true" ma:fieldsID="337e535948decd2bde05168da20e5149" ns2:_="" ns3:_="" ns4:_="">
    <xsd:import namespace="715fcdb6-58ff-4d84-993c-bb26a5b54815"/>
    <xsd:import namespace="2c63548e-e22e-43cb-a415-9193d4d80a38"/>
    <xsd:import namespace="9d2c9005-3129-4719-81ca-2fc8d806cf37"/>
    <xsd:element name="properties">
      <xsd:complexType>
        <xsd:sequence>
          <xsd:element name="documentManagement">
            <xsd:complexType>
              <xsd:all>
                <xsd:element ref="ns2:WMOWFApprovalStatu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writingteam"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4:_dlc_DocId" minOccurs="0"/>
                <xsd:element ref="ns4:_dlc_DocIdUrl" minOccurs="0"/>
                <xsd:element ref="ns4:_dlc_DocIdPersistId" minOccurs="0"/>
                <xsd:element ref="ns3:_ApprovalAssignedTo" minOccurs="0"/>
                <xsd:element ref="ns3:_ApprovalRespondedBy" minOccurs="0"/>
                <xsd:element ref="ns3:_ApprovalSentBy" minOccurs="0"/>
                <xsd:element ref="ns3:_ApprovalStatus" minOccurs="0"/>
                <xsd:element ref="ns3:Nro" minOccurs="0"/>
                <xsd:element ref="ns3:Comments" minOccurs="0"/>
                <xsd:element ref="ns3:_Flow_SignoffStatus" minOccurs="0"/>
                <xsd:element ref="ns3:_x0032_025privatesector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cdb6-58ff-4d84-993c-bb26a5b54815" elementFormDefault="qualified">
    <xsd:import namespace="http://schemas.microsoft.com/office/2006/documentManagement/types"/>
    <xsd:import namespace="http://schemas.microsoft.com/office/infopath/2007/PartnerControls"/>
    <xsd:element name="WMOWFApprovalStatus" ma:index="2" nillable="true" ma:displayName="Workflow Approval Status" ma:default="Not Submitted" ma:format="Dropdown" ma:internalName="WMOWFApprovalStatus">
      <xsd:simpleType>
        <xsd:restriction base="dms:Choice">
          <xsd:enumeration value="Not Submitted"/>
          <xsd:enumeration value="Pending for Review"/>
          <xsd:enumeration value="Pending for Consolidation"/>
          <xsd:enumeration value="Pending for Approval"/>
          <xsd:enumeration value="Approved"/>
          <xsd:enumeration value="Rejected by Approver"/>
          <xsd:enumeration value="Cancelled by Requestor"/>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2c63548e-e22e-43cb-a415-9193d4d80a38"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KeyPoints" ma:index="9" nillable="true" ma:displayName="MediaServiceAutoKeyPoints" ma:hidden="true" ma:internalName="MediaServiceAutoKeyPoints" ma:readOnly="true">
      <xsd:simpleType>
        <xsd:restriction base="dms:Note"/>
      </xsd:simpleType>
    </xsd:element>
    <xsd:element name="MediaServiceKeyPoints" ma:index="10" nillable="true" ma:displayName="KeyPoints" ma:internalName="MediaServiceKeyPoints"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writingteam" ma:index="19" nillable="true" ma:displayName="writing team" ma:format="Dropdown" ma:list="UserInfo" ma:SharePointGroup="0" ma:internalName="writingtea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a3b380-abf6-46f2-87bb-c2c114de1c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ApprovalAssignedTo" ma:index="31"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2"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3"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4" nillable="true" ma:displayName="Approval status" ma:internalName="_ApprovalStatus" ma:readOnly="true">
      <xsd:simpleType>
        <xsd:restriction base="dms:Unknown"/>
      </xsd:simpleType>
    </xsd:element>
    <xsd:element name="Nro" ma:index="35" nillable="true" ma:displayName="Nro" ma:format="Dropdown" ma:indexed="true" ma:internalName="Nro" ma:percentage="FALSE">
      <xsd:simpleType>
        <xsd:restriction base="dms:Number"/>
      </xsd:simpleType>
    </xsd:element>
    <xsd:element name="Comments" ma:index="37" nillable="true" ma:displayName="Comments" ma:format="Dropdown" ma:internalName="Comments">
      <xsd:simpleType>
        <xsd:restriction base="dms:Note">
          <xsd:maxLength value="255"/>
        </xsd:restriction>
      </xsd:simpleType>
    </xsd:element>
    <xsd:element name="_Flow_SignoffStatus" ma:index="38" nillable="true" ma:displayName="Sign-off status" ma:internalName="_x0024_Resources_x003a_core_x002c_Signoff_Status">
      <xsd:simpleType>
        <xsd:restriction base="dms:Text"/>
      </xsd:simpleType>
    </xsd:element>
    <xsd:element name="_x0032_025privatesectorlist" ma:index="39" nillable="true" ma:displayName="2025 private sector list" ma:format="Dropdown" ma:internalName="_x0032_025privatesectorli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2c9005-3129-4719-81ca-2fc8d806cf3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24cdc8-8870-4ebd-a024-58577794ff9a}" ma:internalName="TaxCatchAll" ma:showField="CatchAllData" ma:web="9d2c9005-3129-4719-81ca-2fc8d806cf37">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2BC89-573B-4739-B5D3-F04D64048A6B}">
  <ds:schemaRefs>
    <ds:schemaRef ds:uri="http://schemas.microsoft.com/sharepoint/v3/contenttype/forms"/>
  </ds:schemaRefs>
</ds:datastoreItem>
</file>

<file path=customXml/itemProps2.xml><?xml version="1.0" encoding="utf-8"?>
<ds:datastoreItem xmlns:ds="http://schemas.openxmlformats.org/officeDocument/2006/customXml" ds:itemID="{A248C04D-D3F5-4567-9374-0DE4BBC9207F}">
  <ds:schemaRefs>
    <ds:schemaRef ds:uri="http://schemas.microsoft.com/sharepoint/events"/>
  </ds:schemaRefs>
</ds:datastoreItem>
</file>

<file path=customXml/itemProps3.xml><?xml version="1.0" encoding="utf-8"?>
<ds:datastoreItem xmlns:ds="http://schemas.openxmlformats.org/officeDocument/2006/customXml" ds:itemID="{116E1147-62E0-4CCD-8484-529FF65ADD05}">
  <ds:schemaRefs>
    <ds:schemaRef ds:uri="Microsoft.SharePoint.Taxonomy.ContentTypeSync"/>
  </ds:schemaRefs>
</ds:datastoreItem>
</file>

<file path=customXml/itemProps4.xml><?xml version="1.0" encoding="utf-8"?>
<ds:datastoreItem xmlns:ds="http://schemas.openxmlformats.org/officeDocument/2006/customXml" ds:itemID="{D6BAD5D5-8513-4EDB-BAA2-E65D802039C9}">
  <ds:schemaRefs>
    <ds:schemaRef ds:uri="http://schemas.microsoft.com/office/2006/metadata/properties"/>
    <ds:schemaRef ds:uri="http://schemas.microsoft.com/office/infopath/2007/PartnerControls"/>
    <ds:schemaRef ds:uri="2c63548e-e22e-43cb-a415-9193d4d80a38"/>
    <ds:schemaRef ds:uri="9d2c9005-3129-4719-81ca-2fc8d806cf37"/>
    <ds:schemaRef ds:uri="715fcdb6-58ff-4d84-993c-bb26a5b54815"/>
  </ds:schemaRefs>
</ds:datastoreItem>
</file>

<file path=customXml/itemProps5.xml><?xml version="1.0" encoding="utf-8"?>
<ds:datastoreItem xmlns:ds="http://schemas.openxmlformats.org/officeDocument/2006/customXml" ds:itemID="{2146ABC8-A254-40B5-83EE-01DA03872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fcdb6-58ff-4d84-993c-bb26a5b54815"/>
    <ds:schemaRef ds:uri="2c63548e-e22e-43cb-a415-9193d4d80a38"/>
    <ds:schemaRef ds:uri="9d2c9005-3129-4719-81ca-2fc8d806c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62d134-526b-49fe-8fc7-dd80537250d0}" enabled="1" method="Standard" siteId="{eaa6be54-4687-40c4-9827-c044bd8e8d3c}" removed="0"/>
</clbl:labelList>
</file>

<file path=docProps/app.xml><?xml version="1.0" encoding="utf-8"?>
<Properties xmlns="http://schemas.openxmlformats.org/officeDocument/2006/extended-properties" xmlns:vt="http://schemas.openxmlformats.org/officeDocument/2006/docPropsVTypes">
  <Template>Normal</Template>
  <TotalTime>3</TotalTime>
  <Pages>106</Pages>
  <Words>26471</Words>
  <Characters>150890</Characters>
  <Application>Microsoft Office Word</Application>
  <DocSecurity>0</DocSecurity>
  <Lines>1257</Lines>
  <Paragraphs>354</Paragraphs>
  <ScaleCrop>false</ScaleCrop>
  <Company/>
  <LinksUpToDate>false</LinksUpToDate>
  <CharactersWithSpaces>177007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Nirina Ravalitera</dc:creator>
  <cp:keywords/>
  <dc:description/>
  <cp:lastModifiedBy>Silvana Alcoz</cp:lastModifiedBy>
  <cp:revision>2</cp:revision>
  <dcterms:created xsi:type="dcterms:W3CDTF">2026-02-15T18:12:00Z</dcterms:created>
  <dcterms:modified xsi:type="dcterms:W3CDTF">2026-02-15T18:12:00Z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0x010100B0C1E5BA222991439BA07A4745E8FDAA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dlc_DocIdItemGuid">
    <vt:lpwstr>6c4c4664-4542-4969-8daa-05c72ba806bf</vt:lpwstr>
  </property>
  <property fmtid="{D5CDD505-2E9C-101B-9397-08002B2CF9AE}" pid="7" name="MediaServiceImageTags">
    <vt:lpwstr/>
  </property>
</Properties>
</file>