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1D3495B" w14:textId="31B21322" w:rsidR="0053605D" w:rsidRPr="00500B4C" w:rsidRDefault="00BE342C" w:rsidP="009012C1">
      <w:pPr>
        <w:spacing w:line="276" w:lineRule="auto"/>
        <w:jc w:val="center"/>
        <w:rPr>
          <w:rFonts w:ascii="PT Sans Narrow" w:hAnsi="PT Sans Narrow"/>
          <w:bCs/>
          <w:color w:val="2F5496" w:themeColor="accent1" w:themeShade="BF"/>
          <w:kern w:val="1"/>
          <w:sz w:val="48"/>
          <w:szCs w:val="48"/>
        </w:rPr>
      </w:pPr>
      <w:r w:rsidRPr="00500B4C">
        <w:rPr>
          <w:rFonts w:ascii="PT Sans Narrow" w:hAnsi="PT Sans Narrow"/>
          <w:bCs/>
          <w:color w:val="2F5496" w:themeColor="accent1" w:themeShade="BF"/>
          <w:kern w:val="1"/>
          <w:sz w:val="48"/>
          <w:szCs w:val="48"/>
        </w:rPr>
        <w:t>Organis</w:t>
      </w:r>
      <w:r w:rsidR="007A65F7" w:rsidRPr="00500B4C">
        <w:rPr>
          <w:rFonts w:ascii="PT Sans Narrow" w:hAnsi="PT Sans Narrow"/>
          <w:bCs/>
          <w:color w:val="2F5496" w:themeColor="accent1" w:themeShade="BF"/>
          <w:kern w:val="1"/>
          <w:sz w:val="48"/>
          <w:szCs w:val="48"/>
        </w:rPr>
        <w:t>ing and Manag</w:t>
      </w:r>
      <w:r w:rsidR="000D628A" w:rsidRPr="00500B4C">
        <w:rPr>
          <w:rFonts w:ascii="PT Sans Narrow" w:hAnsi="PT Sans Narrow"/>
          <w:bCs/>
          <w:color w:val="2F5496" w:themeColor="accent1" w:themeShade="BF"/>
          <w:kern w:val="1"/>
          <w:sz w:val="48"/>
          <w:szCs w:val="48"/>
        </w:rPr>
        <w:t>ing</w:t>
      </w:r>
      <w:r w:rsidR="007A65F7" w:rsidRPr="00500B4C">
        <w:rPr>
          <w:rFonts w:ascii="PT Sans Narrow" w:hAnsi="PT Sans Narrow"/>
          <w:bCs/>
          <w:color w:val="2F5496" w:themeColor="accent1" w:themeShade="BF"/>
          <w:kern w:val="1"/>
          <w:sz w:val="48"/>
          <w:szCs w:val="48"/>
        </w:rPr>
        <w:t xml:space="preserve"> Training Events</w:t>
      </w:r>
      <w:r w:rsidR="00450C15" w:rsidRPr="00500B4C">
        <w:rPr>
          <w:rStyle w:val="FootnoteReference"/>
          <w:rFonts w:ascii="PT Sans Narrow" w:hAnsi="PT Sans Narrow"/>
          <w:bCs/>
          <w:color w:val="2F5496" w:themeColor="accent1" w:themeShade="BF"/>
          <w:kern w:val="1"/>
          <w:sz w:val="48"/>
          <w:szCs w:val="48"/>
        </w:rPr>
        <w:footnoteReference w:id="1"/>
      </w:r>
    </w:p>
    <w:p w14:paraId="01E4FE75" w14:textId="77777777" w:rsidR="00D5571C" w:rsidRPr="00F85EB5" w:rsidRDefault="00D5571C" w:rsidP="009012C1">
      <w:pPr>
        <w:spacing w:line="276" w:lineRule="auto"/>
        <w:rPr>
          <w:color w:val="000000"/>
          <w:sz w:val="24"/>
          <w:szCs w:val="24"/>
        </w:rPr>
      </w:pPr>
    </w:p>
    <w:p w14:paraId="48A6B738" w14:textId="00E2BB3C" w:rsidR="008B3224" w:rsidRPr="00F85EB5" w:rsidRDefault="008B3224" w:rsidP="009012C1">
      <w:pPr>
        <w:spacing w:line="276" w:lineRule="auto"/>
        <w:rPr>
          <w:color w:val="000000"/>
          <w:sz w:val="24"/>
          <w:szCs w:val="24"/>
        </w:rPr>
      </w:pPr>
      <w:r w:rsidRPr="00F85EB5">
        <w:rPr>
          <w:color w:val="000000"/>
          <w:sz w:val="24"/>
          <w:szCs w:val="24"/>
        </w:rPr>
        <w:t>Successful training events depend not only on the quality of training provided but also on the planning that supports the delivery of those training events.</w:t>
      </w:r>
    </w:p>
    <w:p w14:paraId="25D545D7" w14:textId="77777777" w:rsidR="00D5571C" w:rsidRPr="00F85EB5" w:rsidRDefault="00D5571C" w:rsidP="009012C1">
      <w:pPr>
        <w:spacing w:line="276" w:lineRule="auto"/>
        <w:rPr>
          <w:color w:val="000000"/>
          <w:sz w:val="24"/>
          <w:szCs w:val="24"/>
        </w:rPr>
      </w:pPr>
    </w:p>
    <w:p w14:paraId="1E88DFCB" w14:textId="1F2CEC22" w:rsidR="00D75025" w:rsidRDefault="00991D1F" w:rsidP="009012C1">
      <w:pPr>
        <w:spacing w:line="276" w:lineRule="auto"/>
        <w:rPr>
          <w:color w:val="000000"/>
          <w:sz w:val="24"/>
          <w:szCs w:val="24"/>
        </w:rPr>
      </w:pPr>
      <w:r>
        <w:rPr>
          <w:color w:val="000000"/>
          <w:sz w:val="24"/>
          <w:szCs w:val="24"/>
        </w:rPr>
        <w:t>These guidelines</w:t>
      </w:r>
      <w:bookmarkStart w:id="0" w:name="_GoBack"/>
      <w:bookmarkEnd w:id="0"/>
      <w:r w:rsidR="002B1129" w:rsidRPr="00F85EB5">
        <w:rPr>
          <w:color w:val="000000"/>
          <w:sz w:val="24"/>
          <w:szCs w:val="24"/>
        </w:rPr>
        <w:t xml:space="preserve"> were</w:t>
      </w:r>
      <w:r w:rsidR="00966B50" w:rsidRPr="00F85EB5">
        <w:rPr>
          <w:color w:val="000000"/>
          <w:sz w:val="24"/>
          <w:szCs w:val="24"/>
        </w:rPr>
        <w:t xml:space="preserve"> written</w:t>
      </w:r>
      <w:r w:rsidR="002B1129" w:rsidRPr="00F85EB5">
        <w:rPr>
          <w:color w:val="000000"/>
          <w:sz w:val="24"/>
          <w:szCs w:val="24"/>
        </w:rPr>
        <w:t xml:space="preserve"> based on the organising procedure commonly followed by Regional Training Centres (RTC) of WMO. However, all advice given here can be useful to any institution organising national or international training events that are offered in online or residence format (classroom).</w:t>
      </w:r>
    </w:p>
    <w:p w14:paraId="519D0B2A" w14:textId="77777777" w:rsidR="00966B50" w:rsidRPr="00F85EB5" w:rsidRDefault="00966B50" w:rsidP="009012C1">
      <w:pPr>
        <w:spacing w:line="276" w:lineRule="auto"/>
        <w:rPr>
          <w:color w:val="000000"/>
          <w:sz w:val="24"/>
          <w:szCs w:val="24"/>
        </w:rPr>
      </w:pPr>
    </w:p>
    <w:p w14:paraId="237AF67B" w14:textId="10C22A78" w:rsidR="009E40E2" w:rsidRPr="00500B4C" w:rsidRDefault="009E40E2" w:rsidP="009012C1">
      <w:pPr>
        <w:spacing w:line="276" w:lineRule="auto"/>
        <w:rPr>
          <w:rFonts w:ascii="PT Sans Narrow" w:hAnsi="PT Sans Narrow"/>
          <w:color w:val="2F5496" w:themeColor="accent1" w:themeShade="BF"/>
          <w:sz w:val="36"/>
          <w:szCs w:val="36"/>
        </w:rPr>
      </w:pPr>
      <w:r w:rsidRPr="00500B4C">
        <w:rPr>
          <w:rFonts w:ascii="PT Sans Narrow" w:hAnsi="PT Sans Narrow"/>
          <w:color w:val="2F5496" w:themeColor="accent1" w:themeShade="BF"/>
          <w:sz w:val="36"/>
          <w:szCs w:val="36"/>
        </w:rPr>
        <w:t>Getting the right people in the right place at the right time</w:t>
      </w:r>
    </w:p>
    <w:p w14:paraId="03E3F9C4" w14:textId="77777777" w:rsidR="00966B50" w:rsidRPr="00F85EB5" w:rsidRDefault="00966B50" w:rsidP="009012C1">
      <w:pPr>
        <w:spacing w:line="276" w:lineRule="auto"/>
        <w:rPr>
          <w:color w:val="000000"/>
          <w:sz w:val="24"/>
          <w:szCs w:val="24"/>
        </w:rPr>
      </w:pPr>
    </w:p>
    <w:p w14:paraId="76F50214" w14:textId="261231C0" w:rsidR="007A65F7" w:rsidRPr="00F85EB5" w:rsidRDefault="007A65F7" w:rsidP="009012C1">
      <w:pPr>
        <w:spacing w:line="276" w:lineRule="auto"/>
        <w:rPr>
          <w:sz w:val="24"/>
          <w:szCs w:val="24"/>
        </w:rPr>
      </w:pPr>
      <w:r w:rsidRPr="00F85EB5">
        <w:rPr>
          <w:color w:val="000000"/>
          <w:sz w:val="24"/>
          <w:szCs w:val="24"/>
        </w:rPr>
        <w:t xml:space="preserve">In order to achieve </w:t>
      </w:r>
      <w:r w:rsidR="00B516E8" w:rsidRPr="00F85EB5">
        <w:rPr>
          <w:color w:val="000000"/>
          <w:sz w:val="24"/>
          <w:szCs w:val="24"/>
        </w:rPr>
        <w:t xml:space="preserve">the </w:t>
      </w:r>
      <w:r w:rsidRPr="00F85EB5">
        <w:rPr>
          <w:color w:val="000000"/>
          <w:sz w:val="24"/>
          <w:szCs w:val="24"/>
        </w:rPr>
        <w:t xml:space="preserve">results </w:t>
      </w:r>
      <w:r w:rsidR="00B516E8" w:rsidRPr="00F85EB5">
        <w:rPr>
          <w:color w:val="000000"/>
          <w:sz w:val="24"/>
          <w:szCs w:val="24"/>
        </w:rPr>
        <w:t xml:space="preserve">expected </w:t>
      </w:r>
      <w:r w:rsidRPr="00F85EB5">
        <w:rPr>
          <w:color w:val="000000"/>
          <w:sz w:val="24"/>
          <w:szCs w:val="24"/>
        </w:rPr>
        <w:t>f</w:t>
      </w:r>
      <w:r w:rsidR="00DD7DDA" w:rsidRPr="00F85EB5">
        <w:rPr>
          <w:color w:val="000000"/>
          <w:sz w:val="24"/>
          <w:szCs w:val="24"/>
        </w:rPr>
        <w:t>rom a training event, it is</w:t>
      </w:r>
      <w:r w:rsidRPr="00F85EB5">
        <w:rPr>
          <w:color w:val="000000"/>
          <w:sz w:val="24"/>
          <w:szCs w:val="24"/>
        </w:rPr>
        <w:t xml:space="preserve"> very important to get “</w:t>
      </w:r>
      <w:r w:rsidRPr="00F85EB5">
        <w:rPr>
          <w:i/>
          <w:iCs/>
          <w:color w:val="000000"/>
          <w:sz w:val="24"/>
          <w:szCs w:val="24"/>
        </w:rPr>
        <w:t>the right people in the right place at the right time”</w:t>
      </w:r>
      <w:r w:rsidRPr="00F85EB5">
        <w:rPr>
          <w:color w:val="000000"/>
          <w:sz w:val="24"/>
          <w:szCs w:val="24"/>
        </w:rPr>
        <w:t xml:space="preserve">, which is </w:t>
      </w:r>
      <w:r w:rsidR="00B516E8" w:rsidRPr="00F85EB5">
        <w:rPr>
          <w:color w:val="000000"/>
          <w:sz w:val="24"/>
          <w:szCs w:val="24"/>
        </w:rPr>
        <w:t>a well-</w:t>
      </w:r>
      <w:r w:rsidRPr="00F85EB5">
        <w:rPr>
          <w:color w:val="000000"/>
          <w:sz w:val="24"/>
          <w:szCs w:val="24"/>
        </w:rPr>
        <w:t>known principle for strategic workforce planning.</w:t>
      </w:r>
      <w:r w:rsidR="00BD4A5D" w:rsidRPr="00F85EB5">
        <w:rPr>
          <w:color w:val="000000"/>
          <w:sz w:val="24"/>
          <w:szCs w:val="24"/>
        </w:rPr>
        <w:t xml:space="preserve"> </w:t>
      </w:r>
      <w:r w:rsidR="000D6829" w:rsidRPr="00F85EB5">
        <w:rPr>
          <w:color w:val="000000"/>
          <w:sz w:val="24"/>
          <w:szCs w:val="24"/>
        </w:rPr>
        <w:t>In this case, t</w:t>
      </w:r>
      <w:r w:rsidR="00DD7DDA" w:rsidRPr="00F85EB5">
        <w:rPr>
          <w:color w:val="000000"/>
          <w:sz w:val="24"/>
          <w:szCs w:val="24"/>
        </w:rPr>
        <w:t>he expression “</w:t>
      </w:r>
      <w:r w:rsidR="00DD7DDA" w:rsidRPr="00F85EB5">
        <w:rPr>
          <w:i/>
          <w:iCs/>
          <w:color w:val="000000"/>
          <w:sz w:val="24"/>
          <w:szCs w:val="24"/>
        </w:rPr>
        <w:t>the right people in the right place at the right time”</w:t>
      </w:r>
      <w:r w:rsidR="00DD7DDA" w:rsidRPr="00F85EB5">
        <w:rPr>
          <w:color w:val="000000"/>
          <w:sz w:val="24"/>
          <w:szCs w:val="24"/>
        </w:rPr>
        <w:t xml:space="preserve"> </w:t>
      </w:r>
      <w:r w:rsidR="000D6829" w:rsidRPr="00F85EB5">
        <w:rPr>
          <w:color w:val="000000"/>
          <w:sz w:val="24"/>
          <w:szCs w:val="24"/>
        </w:rPr>
        <w:t>can be interpreted as</w:t>
      </w:r>
      <w:r w:rsidR="00DD7DDA" w:rsidRPr="00F85EB5">
        <w:rPr>
          <w:color w:val="000000"/>
          <w:sz w:val="24"/>
          <w:szCs w:val="24"/>
        </w:rPr>
        <w:t xml:space="preserve"> having the most</w:t>
      </w:r>
      <w:r w:rsidR="000D6829" w:rsidRPr="00F85EB5">
        <w:rPr>
          <w:color w:val="000000"/>
          <w:sz w:val="24"/>
          <w:szCs w:val="24"/>
        </w:rPr>
        <w:t xml:space="preserve"> suitable people involved in a</w:t>
      </w:r>
      <w:r w:rsidR="00DD7DDA" w:rsidRPr="00F85EB5">
        <w:rPr>
          <w:color w:val="000000"/>
          <w:sz w:val="24"/>
          <w:szCs w:val="24"/>
        </w:rPr>
        <w:t xml:space="preserve"> training event, </w:t>
      </w:r>
      <w:r w:rsidR="000D6829" w:rsidRPr="00F85EB5">
        <w:rPr>
          <w:color w:val="000000"/>
          <w:sz w:val="24"/>
          <w:szCs w:val="24"/>
        </w:rPr>
        <w:t>which takes place in an appropriate location and time.</w:t>
      </w:r>
    </w:p>
    <w:p w14:paraId="6BFC62F6" w14:textId="3D3A5953" w:rsidR="009A7392" w:rsidRPr="00F85EB5" w:rsidRDefault="009A7392" w:rsidP="009012C1">
      <w:pPr>
        <w:spacing w:line="276" w:lineRule="auto"/>
        <w:rPr>
          <w:rFonts w:eastAsia="Arial"/>
          <w:iCs/>
          <w:color w:val="000000"/>
          <w:sz w:val="24"/>
          <w:szCs w:val="24"/>
        </w:rPr>
      </w:pPr>
    </w:p>
    <w:p w14:paraId="2E320B2E" w14:textId="25016753" w:rsidR="009A783E" w:rsidRPr="00F85EB5" w:rsidRDefault="007A65F7" w:rsidP="009012C1">
      <w:pPr>
        <w:spacing w:line="276" w:lineRule="auto"/>
        <w:rPr>
          <w:color w:val="000000"/>
          <w:sz w:val="24"/>
          <w:szCs w:val="24"/>
        </w:rPr>
      </w:pPr>
      <w:r w:rsidRPr="00F85EB5">
        <w:rPr>
          <w:rFonts w:eastAsia="Arial"/>
          <w:i/>
          <w:iCs/>
          <w:color w:val="000000"/>
          <w:sz w:val="24"/>
          <w:szCs w:val="24"/>
        </w:rPr>
        <w:t>“</w:t>
      </w:r>
      <w:r w:rsidRPr="00F85EB5">
        <w:rPr>
          <w:i/>
          <w:iCs/>
          <w:color w:val="000000"/>
          <w:sz w:val="24"/>
          <w:szCs w:val="24"/>
        </w:rPr>
        <w:t xml:space="preserve">The right people” </w:t>
      </w:r>
      <w:r w:rsidRPr="00F85EB5">
        <w:rPr>
          <w:color w:val="000000"/>
          <w:sz w:val="24"/>
          <w:szCs w:val="24"/>
        </w:rPr>
        <w:t>is all about participants, inst</w:t>
      </w:r>
      <w:r w:rsidR="00B07835" w:rsidRPr="00F85EB5">
        <w:rPr>
          <w:color w:val="000000"/>
          <w:sz w:val="24"/>
          <w:szCs w:val="24"/>
        </w:rPr>
        <w:t>ructors and organis</w:t>
      </w:r>
      <w:r w:rsidRPr="00F85EB5">
        <w:rPr>
          <w:color w:val="000000"/>
          <w:sz w:val="24"/>
          <w:szCs w:val="24"/>
        </w:rPr>
        <w:t xml:space="preserve">ers. </w:t>
      </w:r>
      <w:r w:rsidR="00711988" w:rsidRPr="00F85EB5">
        <w:rPr>
          <w:color w:val="000000"/>
          <w:sz w:val="24"/>
          <w:szCs w:val="24"/>
        </w:rPr>
        <w:t xml:space="preserve">While organisers and instructors are most commonly </w:t>
      </w:r>
      <w:r w:rsidR="004E6E69" w:rsidRPr="00F85EB5">
        <w:rPr>
          <w:color w:val="000000"/>
          <w:sz w:val="24"/>
          <w:szCs w:val="24"/>
        </w:rPr>
        <w:t>staff of the institution offering the</w:t>
      </w:r>
      <w:r w:rsidR="003351BC" w:rsidRPr="00F85EB5">
        <w:rPr>
          <w:color w:val="000000"/>
          <w:sz w:val="24"/>
          <w:szCs w:val="24"/>
        </w:rPr>
        <w:t xml:space="preserve"> training, participants may be coming from different places.</w:t>
      </w:r>
    </w:p>
    <w:p w14:paraId="4A592E00" w14:textId="77777777" w:rsidR="009A783E" w:rsidRPr="00F85EB5" w:rsidRDefault="009A783E" w:rsidP="009012C1">
      <w:pPr>
        <w:spacing w:line="276" w:lineRule="auto"/>
        <w:rPr>
          <w:color w:val="000000"/>
          <w:sz w:val="24"/>
          <w:szCs w:val="24"/>
        </w:rPr>
      </w:pPr>
    </w:p>
    <w:p w14:paraId="4C6D59AC" w14:textId="68F87004" w:rsidR="007A65F7" w:rsidRPr="00F85EB5" w:rsidRDefault="00D92A89" w:rsidP="009012C1">
      <w:pPr>
        <w:spacing w:line="276" w:lineRule="auto"/>
        <w:rPr>
          <w:color w:val="000000"/>
          <w:sz w:val="24"/>
          <w:szCs w:val="24"/>
        </w:rPr>
      </w:pPr>
      <w:r w:rsidRPr="00F85EB5">
        <w:rPr>
          <w:color w:val="000000"/>
          <w:sz w:val="24"/>
          <w:szCs w:val="24"/>
        </w:rPr>
        <w:t>Se</w:t>
      </w:r>
      <w:r w:rsidR="00CC3A5D" w:rsidRPr="00F85EB5">
        <w:rPr>
          <w:color w:val="000000"/>
          <w:sz w:val="24"/>
          <w:szCs w:val="24"/>
        </w:rPr>
        <w:t xml:space="preserve">lecting </w:t>
      </w:r>
      <w:r w:rsidR="00B01694" w:rsidRPr="00F85EB5">
        <w:rPr>
          <w:color w:val="000000"/>
          <w:sz w:val="24"/>
          <w:szCs w:val="24"/>
        </w:rPr>
        <w:t>the applicants that will be accepted to participate in the</w:t>
      </w:r>
      <w:r w:rsidR="00B23E06" w:rsidRPr="00F85EB5">
        <w:rPr>
          <w:color w:val="000000"/>
          <w:sz w:val="24"/>
          <w:szCs w:val="24"/>
        </w:rPr>
        <w:t xml:space="preserve"> training event</w:t>
      </w:r>
      <w:r w:rsidR="00906A5A" w:rsidRPr="00F85EB5">
        <w:rPr>
          <w:color w:val="000000"/>
          <w:sz w:val="24"/>
          <w:szCs w:val="24"/>
        </w:rPr>
        <w:t xml:space="preserve"> </w:t>
      </w:r>
      <w:r w:rsidR="00CC3A5D" w:rsidRPr="00F85EB5">
        <w:rPr>
          <w:color w:val="000000"/>
          <w:sz w:val="24"/>
          <w:szCs w:val="24"/>
        </w:rPr>
        <w:t>is an important ste</w:t>
      </w:r>
      <w:r w:rsidR="009245F5">
        <w:rPr>
          <w:color w:val="000000"/>
          <w:sz w:val="24"/>
          <w:szCs w:val="24"/>
        </w:rPr>
        <w:t>p in the organisation, and for this,</w:t>
      </w:r>
      <w:r w:rsidR="00CC3A5D" w:rsidRPr="00F85EB5">
        <w:rPr>
          <w:color w:val="000000"/>
          <w:sz w:val="24"/>
          <w:szCs w:val="24"/>
        </w:rPr>
        <w:t xml:space="preserve"> writing </w:t>
      </w:r>
      <w:r w:rsidR="00351464" w:rsidRPr="00F85EB5">
        <w:rPr>
          <w:color w:val="000000"/>
          <w:sz w:val="24"/>
          <w:szCs w:val="24"/>
        </w:rPr>
        <w:t>clear</w:t>
      </w:r>
      <w:r w:rsidR="00906A5A" w:rsidRPr="00F85EB5">
        <w:rPr>
          <w:color w:val="000000"/>
          <w:sz w:val="24"/>
          <w:szCs w:val="24"/>
        </w:rPr>
        <w:t xml:space="preserve"> selection criteria</w:t>
      </w:r>
      <w:r w:rsidR="00351464" w:rsidRPr="00F85EB5">
        <w:rPr>
          <w:color w:val="000000"/>
          <w:sz w:val="24"/>
          <w:szCs w:val="24"/>
        </w:rPr>
        <w:t xml:space="preserve"> and application forms</w:t>
      </w:r>
      <w:r w:rsidR="00CC3A5D" w:rsidRPr="00F85EB5">
        <w:rPr>
          <w:color w:val="000000"/>
          <w:sz w:val="24"/>
          <w:szCs w:val="24"/>
        </w:rPr>
        <w:t xml:space="preserve"> can be of great help</w:t>
      </w:r>
      <w:r w:rsidR="00B01694" w:rsidRPr="00F85EB5">
        <w:rPr>
          <w:color w:val="000000"/>
          <w:sz w:val="24"/>
          <w:szCs w:val="24"/>
        </w:rPr>
        <w:t>. T</w:t>
      </w:r>
      <w:r w:rsidR="007A65F7" w:rsidRPr="00F85EB5">
        <w:rPr>
          <w:color w:val="000000"/>
          <w:sz w:val="24"/>
          <w:szCs w:val="24"/>
        </w:rPr>
        <w:t xml:space="preserve">he application forms should have adequate </w:t>
      </w:r>
      <w:r w:rsidR="00B01694" w:rsidRPr="00F85EB5">
        <w:rPr>
          <w:color w:val="000000"/>
          <w:sz w:val="24"/>
          <w:szCs w:val="24"/>
        </w:rPr>
        <w:t xml:space="preserve">questions to obtain </w:t>
      </w:r>
      <w:r w:rsidR="005C586A" w:rsidRPr="00F85EB5">
        <w:rPr>
          <w:color w:val="000000"/>
          <w:sz w:val="24"/>
          <w:szCs w:val="24"/>
        </w:rPr>
        <w:t>sufficient</w:t>
      </w:r>
      <w:r w:rsidR="007A65F7" w:rsidRPr="00F85EB5">
        <w:rPr>
          <w:color w:val="000000"/>
          <w:sz w:val="24"/>
          <w:szCs w:val="24"/>
        </w:rPr>
        <w:t xml:space="preserve"> information to help you </w:t>
      </w:r>
      <w:r w:rsidR="005C586A" w:rsidRPr="00F85EB5">
        <w:rPr>
          <w:color w:val="000000"/>
          <w:sz w:val="24"/>
          <w:szCs w:val="24"/>
        </w:rPr>
        <w:t>in the selection</w:t>
      </w:r>
      <w:r w:rsidR="00B01694" w:rsidRPr="00F85EB5">
        <w:rPr>
          <w:color w:val="000000"/>
          <w:sz w:val="24"/>
          <w:szCs w:val="24"/>
        </w:rPr>
        <w:t xml:space="preserve">. </w:t>
      </w:r>
      <w:r w:rsidR="003D30E7" w:rsidRPr="00F85EB5">
        <w:rPr>
          <w:color w:val="000000"/>
          <w:sz w:val="24"/>
          <w:szCs w:val="24"/>
        </w:rPr>
        <w:t>Awareness of the</w:t>
      </w:r>
      <w:r w:rsidR="00FC1147" w:rsidRPr="00F85EB5">
        <w:rPr>
          <w:color w:val="000000"/>
          <w:sz w:val="24"/>
          <w:szCs w:val="24"/>
        </w:rPr>
        <w:t xml:space="preserve"> selection criteria </w:t>
      </w:r>
      <w:r w:rsidR="003D30E7" w:rsidRPr="00F85EB5">
        <w:rPr>
          <w:color w:val="000000"/>
          <w:sz w:val="24"/>
          <w:szCs w:val="24"/>
        </w:rPr>
        <w:t>can</w:t>
      </w:r>
      <w:r w:rsidR="00B01694" w:rsidRPr="00F85EB5">
        <w:rPr>
          <w:color w:val="000000"/>
          <w:sz w:val="24"/>
          <w:szCs w:val="24"/>
        </w:rPr>
        <w:t xml:space="preserve"> also </w:t>
      </w:r>
      <w:r w:rsidR="003D30E7" w:rsidRPr="00F85EB5">
        <w:rPr>
          <w:color w:val="000000"/>
          <w:sz w:val="24"/>
          <w:szCs w:val="24"/>
        </w:rPr>
        <w:t xml:space="preserve">be </w:t>
      </w:r>
      <w:r w:rsidR="00B01694" w:rsidRPr="00F85EB5">
        <w:rPr>
          <w:color w:val="000000"/>
          <w:sz w:val="24"/>
          <w:szCs w:val="24"/>
        </w:rPr>
        <w:t>useful to</w:t>
      </w:r>
      <w:r w:rsidR="00051E37" w:rsidRPr="00F85EB5">
        <w:rPr>
          <w:color w:val="000000"/>
          <w:sz w:val="24"/>
          <w:szCs w:val="24"/>
        </w:rPr>
        <w:t xml:space="preserve"> prospect </w:t>
      </w:r>
      <w:r w:rsidR="00B23E06" w:rsidRPr="00F85EB5">
        <w:rPr>
          <w:color w:val="000000"/>
          <w:sz w:val="24"/>
          <w:szCs w:val="24"/>
        </w:rPr>
        <w:t>participants</w:t>
      </w:r>
      <w:r w:rsidR="003D30E7" w:rsidRPr="00F85EB5">
        <w:rPr>
          <w:color w:val="000000"/>
          <w:sz w:val="24"/>
          <w:szCs w:val="24"/>
        </w:rPr>
        <w:t>, as this can help</w:t>
      </w:r>
      <w:r w:rsidR="00B23E06" w:rsidRPr="00F85EB5">
        <w:rPr>
          <w:color w:val="000000"/>
          <w:sz w:val="24"/>
          <w:szCs w:val="24"/>
        </w:rPr>
        <w:t xml:space="preserve"> </w:t>
      </w:r>
      <w:r w:rsidR="00D45B1A" w:rsidRPr="00F85EB5">
        <w:rPr>
          <w:color w:val="000000"/>
          <w:sz w:val="24"/>
          <w:szCs w:val="24"/>
        </w:rPr>
        <w:t xml:space="preserve">in their decision </w:t>
      </w:r>
      <w:r w:rsidR="00B23E06" w:rsidRPr="00F85EB5">
        <w:rPr>
          <w:color w:val="000000"/>
          <w:sz w:val="24"/>
          <w:szCs w:val="24"/>
        </w:rPr>
        <w:t xml:space="preserve">to </w:t>
      </w:r>
      <w:r w:rsidR="00051E37" w:rsidRPr="00F85EB5">
        <w:rPr>
          <w:color w:val="000000"/>
          <w:sz w:val="24"/>
          <w:szCs w:val="24"/>
        </w:rPr>
        <w:t>apply for</w:t>
      </w:r>
      <w:r w:rsidR="00B23E06" w:rsidRPr="00F85EB5">
        <w:rPr>
          <w:color w:val="000000"/>
          <w:sz w:val="24"/>
          <w:szCs w:val="24"/>
        </w:rPr>
        <w:t xml:space="preserve"> training that is </w:t>
      </w:r>
      <w:r w:rsidR="009C3C7A" w:rsidRPr="00F85EB5">
        <w:rPr>
          <w:color w:val="000000"/>
          <w:sz w:val="24"/>
          <w:szCs w:val="24"/>
        </w:rPr>
        <w:t xml:space="preserve">most </w:t>
      </w:r>
      <w:r w:rsidR="00B23E06" w:rsidRPr="00F85EB5">
        <w:rPr>
          <w:color w:val="000000"/>
          <w:sz w:val="24"/>
          <w:szCs w:val="24"/>
        </w:rPr>
        <w:t>appropriate for them</w:t>
      </w:r>
      <w:r w:rsidR="007A65F7" w:rsidRPr="00F85EB5">
        <w:rPr>
          <w:color w:val="000000"/>
          <w:sz w:val="24"/>
          <w:szCs w:val="24"/>
        </w:rPr>
        <w:t>.</w:t>
      </w:r>
      <w:r w:rsidR="0070250A" w:rsidRPr="00F85EB5">
        <w:rPr>
          <w:color w:val="000000"/>
          <w:sz w:val="24"/>
          <w:szCs w:val="24"/>
        </w:rPr>
        <w:t xml:space="preserve"> </w:t>
      </w:r>
      <w:r w:rsidR="002C0239" w:rsidRPr="00F85EB5">
        <w:rPr>
          <w:color w:val="000000"/>
          <w:sz w:val="24"/>
          <w:szCs w:val="24"/>
        </w:rPr>
        <w:t>P</w:t>
      </w:r>
      <w:r w:rsidR="003D30E7" w:rsidRPr="00F85EB5">
        <w:rPr>
          <w:color w:val="000000"/>
          <w:sz w:val="24"/>
          <w:szCs w:val="24"/>
        </w:rPr>
        <w:t xml:space="preserve">roviding the selection criteria when advertising the course is </w:t>
      </w:r>
      <w:r w:rsidR="00C00157" w:rsidRPr="00F85EB5">
        <w:rPr>
          <w:color w:val="000000"/>
          <w:sz w:val="24"/>
          <w:szCs w:val="24"/>
        </w:rPr>
        <w:t xml:space="preserve">always </w:t>
      </w:r>
      <w:r w:rsidR="003D30E7" w:rsidRPr="00F85EB5">
        <w:rPr>
          <w:color w:val="000000"/>
          <w:sz w:val="24"/>
          <w:szCs w:val="24"/>
        </w:rPr>
        <w:t>a good practice to follow.</w:t>
      </w:r>
      <w:r w:rsidR="007A65F7" w:rsidRPr="00F85EB5">
        <w:rPr>
          <w:sz w:val="24"/>
          <w:szCs w:val="24"/>
        </w:rPr>
        <w:br/>
      </w:r>
    </w:p>
    <w:p w14:paraId="1A160151" w14:textId="6E749A88" w:rsidR="007A65F7" w:rsidRPr="00F85EB5" w:rsidRDefault="007A65F7" w:rsidP="009012C1">
      <w:pPr>
        <w:spacing w:line="276" w:lineRule="auto"/>
        <w:rPr>
          <w:sz w:val="24"/>
          <w:szCs w:val="24"/>
        </w:rPr>
      </w:pPr>
      <w:r w:rsidRPr="00F85EB5">
        <w:rPr>
          <w:color w:val="000000"/>
          <w:sz w:val="24"/>
          <w:szCs w:val="24"/>
        </w:rPr>
        <w:t>The</w:t>
      </w:r>
      <w:r w:rsidR="00C10DBB" w:rsidRPr="00F85EB5">
        <w:rPr>
          <w:color w:val="000000"/>
          <w:sz w:val="24"/>
          <w:szCs w:val="24"/>
        </w:rPr>
        <w:t xml:space="preserve"> number of participants is </w:t>
      </w:r>
      <w:r w:rsidRPr="00F85EB5">
        <w:rPr>
          <w:color w:val="000000"/>
          <w:sz w:val="24"/>
          <w:szCs w:val="24"/>
        </w:rPr>
        <w:t>an</w:t>
      </w:r>
      <w:r w:rsidR="00C10DBB" w:rsidRPr="00F85EB5">
        <w:rPr>
          <w:color w:val="000000"/>
          <w:sz w:val="24"/>
          <w:szCs w:val="24"/>
        </w:rPr>
        <w:t>other</w:t>
      </w:r>
      <w:r w:rsidRPr="00F85EB5">
        <w:rPr>
          <w:color w:val="000000"/>
          <w:sz w:val="24"/>
          <w:szCs w:val="24"/>
        </w:rPr>
        <w:t xml:space="preserve"> essential piece of information. In addition to its importance in </w:t>
      </w:r>
      <w:r w:rsidR="0025663D" w:rsidRPr="00F85EB5">
        <w:rPr>
          <w:color w:val="000000"/>
          <w:sz w:val="24"/>
          <w:szCs w:val="24"/>
        </w:rPr>
        <w:t xml:space="preserve">the planning of </w:t>
      </w:r>
      <w:r w:rsidRPr="00F85EB5">
        <w:rPr>
          <w:color w:val="000000"/>
          <w:sz w:val="24"/>
          <w:szCs w:val="24"/>
        </w:rPr>
        <w:t xml:space="preserve">training delivery, </w:t>
      </w:r>
      <w:r w:rsidR="00B54782" w:rsidRPr="00F85EB5">
        <w:rPr>
          <w:color w:val="000000"/>
          <w:sz w:val="24"/>
          <w:szCs w:val="24"/>
        </w:rPr>
        <w:t xml:space="preserve">like the decision of </w:t>
      </w:r>
      <w:r w:rsidR="00483225" w:rsidRPr="00F85EB5">
        <w:rPr>
          <w:color w:val="000000"/>
          <w:sz w:val="24"/>
          <w:szCs w:val="24"/>
        </w:rPr>
        <w:t>quantity of instructors</w:t>
      </w:r>
      <w:r w:rsidR="00B54782" w:rsidRPr="00F85EB5">
        <w:rPr>
          <w:color w:val="000000"/>
          <w:sz w:val="24"/>
          <w:szCs w:val="24"/>
        </w:rPr>
        <w:t xml:space="preserve"> needed to </w:t>
      </w:r>
      <w:r w:rsidR="00C84EAF" w:rsidRPr="00F85EB5">
        <w:rPr>
          <w:color w:val="000000"/>
          <w:sz w:val="24"/>
          <w:szCs w:val="24"/>
        </w:rPr>
        <w:t>train</w:t>
      </w:r>
      <w:r w:rsidR="00B54782" w:rsidRPr="00F85EB5">
        <w:rPr>
          <w:color w:val="000000"/>
          <w:sz w:val="24"/>
          <w:szCs w:val="24"/>
        </w:rPr>
        <w:t xml:space="preserve"> a set number of participants</w:t>
      </w:r>
      <w:r w:rsidR="00C84EAF" w:rsidRPr="00F85EB5">
        <w:rPr>
          <w:color w:val="000000"/>
          <w:sz w:val="24"/>
          <w:szCs w:val="24"/>
        </w:rPr>
        <w:t xml:space="preserve"> for example</w:t>
      </w:r>
      <w:r w:rsidR="00B54782" w:rsidRPr="00F85EB5">
        <w:rPr>
          <w:color w:val="000000"/>
          <w:sz w:val="24"/>
          <w:szCs w:val="24"/>
        </w:rPr>
        <w:t xml:space="preserve">; </w:t>
      </w:r>
      <w:r w:rsidR="0025663D" w:rsidRPr="00F85EB5">
        <w:rPr>
          <w:color w:val="000000"/>
          <w:sz w:val="24"/>
          <w:szCs w:val="24"/>
        </w:rPr>
        <w:t>this information</w:t>
      </w:r>
      <w:r w:rsidRPr="00F85EB5">
        <w:rPr>
          <w:color w:val="000000"/>
          <w:sz w:val="24"/>
          <w:szCs w:val="24"/>
        </w:rPr>
        <w:t xml:space="preserve"> a</w:t>
      </w:r>
      <w:r w:rsidR="009D016E" w:rsidRPr="00F85EB5">
        <w:rPr>
          <w:color w:val="000000"/>
          <w:sz w:val="24"/>
          <w:szCs w:val="24"/>
        </w:rPr>
        <w:t>lso affects</w:t>
      </w:r>
      <w:r w:rsidR="00B54782" w:rsidRPr="00F85EB5">
        <w:rPr>
          <w:color w:val="000000"/>
          <w:sz w:val="24"/>
          <w:szCs w:val="24"/>
        </w:rPr>
        <w:t xml:space="preserve"> the budget. This is of particular importance for classroom events, as the </w:t>
      </w:r>
      <w:r w:rsidR="007357FF" w:rsidRPr="00F85EB5">
        <w:rPr>
          <w:color w:val="000000"/>
          <w:sz w:val="24"/>
          <w:szCs w:val="24"/>
        </w:rPr>
        <w:t>choice</w:t>
      </w:r>
      <w:r w:rsidRPr="00F85EB5">
        <w:rPr>
          <w:color w:val="000000"/>
          <w:sz w:val="24"/>
          <w:szCs w:val="24"/>
        </w:rPr>
        <w:t xml:space="preserve"> of venu</w:t>
      </w:r>
      <w:r w:rsidR="00623A71" w:rsidRPr="00F85EB5">
        <w:rPr>
          <w:color w:val="000000"/>
          <w:sz w:val="24"/>
          <w:szCs w:val="24"/>
        </w:rPr>
        <w:t>e, accommodation, transport</w:t>
      </w:r>
      <w:r w:rsidRPr="00F85EB5">
        <w:rPr>
          <w:color w:val="000000"/>
          <w:sz w:val="24"/>
          <w:szCs w:val="24"/>
        </w:rPr>
        <w:t>, catering and other logistics</w:t>
      </w:r>
      <w:r w:rsidR="00B54782" w:rsidRPr="00F85EB5">
        <w:rPr>
          <w:color w:val="000000"/>
          <w:sz w:val="24"/>
          <w:szCs w:val="24"/>
        </w:rPr>
        <w:t xml:space="preserve"> will all be affected</w:t>
      </w:r>
      <w:r w:rsidR="007357FF" w:rsidRPr="00F85EB5">
        <w:rPr>
          <w:color w:val="000000"/>
          <w:sz w:val="24"/>
          <w:szCs w:val="24"/>
        </w:rPr>
        <w:t xml:space="preserve"> </w:t>
      </w:r>
      <w:r w:rsidR="00B72468" w:rsidRPr="00F85EB5">
        <w:rPr>
          <w:color w:val="000000"/>
          <w:sz w:val="24"/>
          <w:szCs w:val="24"/>
        </w:rPr>
        <w:t xml:space="preserve">by </w:t>
      </w:r>
      <w:r w:rsidR="007357FF" w:rsidRPr="00F85EB5">
        <w:rPr>
          <w:color w:val="000000"/>
          <w:sz w:val="24"/>
          <w:szCs w:val="24"/>
        </w:rPr>
        <w:t>the number of participants to be received</w:t>
      </w:r>
      <w:r w:rsidRPr="00F85EB5">
        <w:rPr>
          <w:color w:val="000000"/>
          <w:sz w:val="24"/>
          <w:szCs w:val="24"/>
        </w:rPr>
        <w:t xml:space="preserve">. </w:t>
      </w:r>
    </w:p>
    <w:p w14:paraId="593D2E21" w14:textId="49028E91" w:rsidR="007A65F7" w:rsidRPr="00F85EB5" w:rsidRDefault="007A65F7" w:rsidP="009012C1">
      <w:pPr>
        <w:spacing w:line="276" w:lineRule="auto"/>
        <w:rPr>
          <w:color w:val="000000"/>
          <w:sz w:val="24"/>
          <w:szCs w:val="24"/>
        </w:rPr>
      </w:pPr>
      <w:r w:rsidRPr="00F85EB5">
        <w:rPr>
          <w:sz w:val="24"/>
          <w:szCs w:val="24"/>
        </w:rPr>
        <w:br/>
      </w:r>
      <w:r w:rsidRPr="00F85EB5">
        <w:rPr>
          <w:i/>
          <w:iCs/>
          <w:color w:val="000000"/>
          <w:sz w:val="24"/>
          <w:szCs w:val="24"/>
        </w:rPr>
        <w:t xml:space="preserve">“The right people” </w:t>
      </w:r>
      <w:r w:rsidRPr="00F85EB5">
        <w:rPr>
          <w:color w:val="000000"/>
          <w:sz w:val="24"/>
          <w:szCs w:val="24"/>
        </w:rPr>
        <w:t xml:space="preserve">also includes </w:t>
      </w:r>
      <w:r w:rsidR="003C6B68" w:rsidRPr="00F85EB5">
        <w:rPr>
          <w:color w:val="000000"/>
          <w:sz w:val="24"/>
          <w:szCs w:val="24"/>
        </w:rPr>
        <w:t>the</w:t>
      </w:r>
      <w:r w:rsidRPr="00F85EB5">
        <w:rPr>
          <w:color w:val="000000"/>
          <w:sz w:val="24"/>
          <w:szCs w:val="24"/>
        </w:rPr>
        <w:t xml:space="preserve"> instructors. If there are </w:t>
      </w:r>
      <w:r w:rsidR="003C6B68" w:rsidRPr="00F85EB5">
        <w:rPr>
          <w:color w:val="000000"/>
          <w:sz w:val="24"/>
          <w:szCs w:val="24"/>
        </w:rPr>
        <w:t>not enough or qualified</w:t>
      </w:r>
      <w:r w:rsidRPr="00F85EB5">
        <w:rPr>
          <w:color w:val="000000"/>
          <w:sz w:val="24"/>
          <w:szCs w:val="24"/>
        </w:rPr>
        <w:t xml:space="preserve"> instructors av</w:t>
      </w:r>
      <w:r w:rsidR="00EB455B" w:rsidRPr="00F85EB5">
        <w:rPr>
          <w:color w:val="000000"/>
          <w:sz w:val="24"/>
          <w:szCs w:val="24"/>
        </w:rPr>
        <w:t xml:space="preserve">ailable at the </w:t>
      </w:r>
      <w:r w:rsidR="003C6B68" w:rsidRPr="00F85EB5">
        <w:rPr>
          <w:color w:val="000000"/>
          <w:sz w:val="24"/>
          <w:szCs w:val="24"/>
        </w:rPr>
        <w:t>hosting institution,</w:t>
      </w:r>
      <w:r w:rsidRPr="00F85EB5">
        <w:rPr>
          <w:color w:val="000000"/>
          <w:sz w:val="24"/>
          <w:szCs w:val="24"/>
        </w:rPr>
        <w:t xml:space="preserve"> inviting external instructors </w:t>
      </w:r>
      <w:r w:rsidR="000728B1" w:rsidRPr="00F85EB5">
        <w:rPr>
          <w:color w:val="000000"/>
          <w:sz w:val="24"/>
          <w:szCs w:val="24"/>
        </w:rPr>
        <w:t xml:space="preserve">(from </w:t>
      </w:r>
      <w:r w:rsidR="000728B1" w:rsidRPr="00F85EB5">
        <w:rPr>
          <w:color w:val="000000"/>
          <w:sz w:val="24"/>
          <w:szCs w:val="24"/>
        </w:rPr>
        <w:lastRenderedPageBreak/>
        <w:t xml:space="preserve">different institutions) </w:t>
      </w:r>
      <w:r w:rsidRPr="00F85EB5">
        <w:rPr>
          <w:color w:val="000000"/>
          <w:sz w:val="24"/>
          <w:szCs w:val="24"/>
        </w:rPr>
        <w:t xml:space="preserve">should also be considered. </w:t>
      </w:r>
      <w:r w:rsidRPr="00F85EB5">
        <w:rPr>
          <w:sz w:val="24"/>
          <w:szCs w:val="24"/>
        </w:rPr>
        <w:br/>
      </w:r>
    </w:p>
    <w:p w14:paraId="6B4A2407" w14:textId="53BFA2A3" w:rsidR="00BD0829" w:rsidRPr="00F85EB5" w:rsidRDefault="001E51D6" w:rsidP="009012C1">
      <w:pPr>
        <w:spacing w:line="276" w:lineRule="auto"/>
        <w:rPr>
          <w:color w:val="000000"/>
          <w:sz w:val="24"/>
          <w:szCs w:val="24"/>
        </w:rPr>
      </w:pPr>
      <w:r w:rsidRPr="00F85EB5">
        <w:rPr>
          <w:color w:val="000000"/>
          <w:sz w:val="24"/>
          <w:szCs w:val="24"/>
        </w:rPr>
        <w:t>Finally, the organisers</w:t>
      </w:r>
      <w:r w:rsidR="007A65F7" w:rsidRPr="00F85EB5">
        <w:rPr>
          <w:color w:val="000000"/>
          <w:sz w:val="24"/>
          <w:szCs w:val="24"/>
        </w:rPr>
        <w:t xml:space="preserve"> </w:t>
      </w:r>
      <w:r w:rsidR="007F00DE" w:rsidRPr="00F85EB5">
        <w:rPr>
          <w:iCs/>
          <w:color w:val="000000"/>
          <w:sz w:val="24"/>
          <w:szCs w:val="24"/>
        </w:rPr>
        <w:t>of the event are an important group of people to select too. This</w:t>
      </w:r>
      <w:r w:rsidR="007A65F7" w:rsidRPr="00F85EB5">
        <w:rPr>
          <w:color w:val="000000"/>
          <w:sz w:val="24"/>
          <w:szCs w:val="24"/>
        </w:rPr>
        <w:t xml:space="preserve"> </w:t>
      </w:r>
      <w:r w:rsidR="007F00DE" w:rsidRPr="00F85EB5">
        <w:rPr>
          <w:color w:val="000000"/>
          <w:sz w:val="24"/>
          <w:szCs w:val="24"/>
        </w:rPr>
        <w:t xml:space="preserve">group may </w:t>
      </w:r>
      <w:r w:rsidR="007A65F7" w:rsidRPr="00F85EB5">
        <w:rPr>
          <w:color w:val="000000"/>
          <w:sz w:val="24"/>
          <w:szCs w:val="24"/>
        </w:rPr>
        <w:t xml:space="preserve">include course managers, </w:t>
      </w:r>
      <w:r w:rsidR="00C85F4D" w:rsidRPr="00F85EB5">
        <w:rPr>
          <w:color w:val="000000"/>
          <w:sz w:val="24"/>
          <w:szCs w:val="24"/>
        </w:rPr>
        <w:t>administrative,</w:t>
      </w:r>
      <w:r w:rsidR="007A65F7" w:rsidRPr="00F85EB5">
        <w:rPr>
          <w:color w:val="000000"/>
          <w:sz w:val="24"/>
          <w:szCs w:val="24"/>
        </w:rPr>
        <w:t xml:space="preserve"> and technical and logisti</w:t>
      </w:r>
      <w:r w:rsidR="00C85F4D" w:rsidRPr="00F85EB5">
        <w:rPr>
          <w:color w:val="000000"/>
          <w:sz w:val="24"/>
          <w:szCs w:val="24"/>
        </w:rPr>
        <w:t>cal support staff</w:t>
      </w:r>
      <w:r w:rsidR="00C10C65" w:rsidRPr="00F85EB5">
        <w:rPr>
          <w:color w:val="000000"/>
          <w:sz w:val="24"/>
          <w:szCs w:val="24"/>
        </w:rPr>
        <w:t>. Distributing</w:t>
      </w:r>
      <w:r w:rsidR="007A65F7" w:rsidRPr="00F85EB5">
        <w:rPr>
          <w:color w:val="000000"/>
          <w:sz w:val="24"/>
          <w:szCs w:val="24"/>
        </w:rPr>
        <w:t xml:space="preserve"> responsibilities and </w:t>
      </w:r>
      <w:r w:rsidR="00C10C65" w:rsidRPr="00F85EB5">
        <w:rPr>
          <w:color w:val="000000"/>
          <w:sz w:val="24"/>
          <w:szCs w:val="24"/>
        </w:rPr>
        <w:t>defining the</w:t>
      </w:r>
      <w:r w:rsidR="007A65F7" w:rsidRPr="00F85EB5">
        <w:rPr>
          <w:color w:val="000000"/>
          <w:sz w:val="24"/>
          <w:szCs w:val="24"/>
        </w:rPr>
        <w:t xml:space="preserve"> roles of </w:t>
      </w:r>
      <w:r w:rsidR="002A4CE9" w:rsidRPr="00F85EB5">
        <w:rPr>
          <w:color w:val="000000"/>
          <w:sz w:val="24"/>
          <w:szCs w:val="24"/>
        </w:rPr>
        <w:t>each</w:t>
      </w:r>
      <w:r w:rsidR="00C10C65" w:rsidRPr="00F85EB5">
        <w:rPr>
          <w:color w:val="000000"/>
          <w:sz w:val="24"/>
          <w:szCs w:val="24"/>
        </w:rPr>
        <w:t xml:space="preserve"> member in the organising</w:t>
      </w:r>
      <w:r w:rsidR="007A65F7" w:rsidRPr="00F85EB5">
        <w:rPr>
          <w:color w:val="000000"/>
          <w:sz w:val="24"/>
          <w:szCs w:val="24"/>
        </w:rPr>
        <w:t xml:space="preserve"> team is essential for effective planning and smooth running of the training event.</w:t>
      </w:r>
    </w:p>
    <w:p w14:paraId="0DA8ABA3" w14:textId="0BF8C063" w:rsidR="00630662" w:rsidRPr="00F85EB5" w:rsidRDefault="007A65F7" w:rsidP="009012C1">
      <w:pPr>
        <w:spacing w:line="276" w:lineRule="auto"/>
        <w:rPr>
          <w:color w:val="000000"/>
          <w:sz w:val="24"/>
          <w:szCs w:val="24"/>
        </w:rPr>
      </w:pPr>
      <w:r w:rsidRPr="00F85EB5">
        <w:rPr>
          <w:sz w:val="24"/>
          <w:szCs w:val="24"/>
        </w:rPr>
        <w:br/>
      </w:r>
      <w:r w:rsidR="00FA2416" w:rsidRPr="00F85EB5">
        <w:rPr>
          <w:rFonts w:eastAsia="Arial"/>
          <w:iCs/>
          <w:color w:val="000000"/>
          <w:sz w:val="24"/>
          <w:szCs w:val="24"/>
        </w:rPr>
        <w:t>When it comes to choosing</w:t>
      </w:r>
      <w:r w:rsidR="00E52975" w:rsidRPr="00F85EB5">
        <w:rPr>
          <w:rFonts w:eastAsia="Arial"/>
          <w:iCs/>
          <w:color w:val="000000"/>
          <w:sz w:val="24"/>
          <w:szCs w:val="24"/>
        </w:rPr>
        <w:t xml:space="preserve"> </w:t>
      </w:r>
      <w:r w:rsidR="00BD0829" w:rsidRPr="00F85EB5">
        <w:rPr>
          <w:rFonts w:eastAsia="Arial"/>
          <w:i/>
          <w:iCs/>
          <w:color w:val="000000"/>
          <w:sz w:val="24"/>
          <w:szCs w:val="24"/>
        </w:rPr>
        <w:t>“</w:t>
      </w:r>
      <w:r w:rsidRPr="00F85EB5">
        <w:rPr>
          <w:i/>
          <w:iCs/>
          <w:color w:val="000000"/>
          <w:sz w:val="24"/>
          <w:szCs w:val="24"/>
        </w:rPr>
        <w:t>The right place”</w:t>
      </w:r>
      <w:r w:rsidR="00AC4958">
        <w:rPr>
          <w:color w:val="000000"/>
          <w:sz w:val="24"/>
          <w:szCs w:val="24"/>
        </w:rPr>
        <w:t>, this may be the</w:t>
      </w:r>
      <w:r w:rsidR="00E52975" w:rsidRPr="00F85EB5">
        <w:rPr>
          <w:color w:val="000000"/>
          <w:sz w:val="24"/>
          <w:szCs w:val="24"/>
        </w:rPr>
        <w:t xml:space="preserve"> physical</w:t>
      </w:r>
      <w:r w:rsidR="00FA2416" w:rsidRPr="00F85EB5">
        <w:rPr>
          <w:color w:val="000000"/>
          <w:sz w:val="24"/>
          <w:szCs w:val="24"/>
        </w:rPr>
        <w:t xml:space="preserve"> location</w:t>
      </w:r>
      <w:r w:rsidR="00E52975" w:rsidRPr="00F85EB5">
        <w:rPr>
          <w:color w:val="000000"/>
          <w:sz w:val="24"/>
          <w:szCs w:val="24"/>
        </w:rPr>
        <w:t xml:space="preserve"> for residence training</w:t>
      </w:r>
      <w:r w:rsidRPr="00F85EB5">
        <w:rPr>
          <w:color w:val="000000"/>
          <w:sz w:val="24"/>
          <w:szCs w:val="24"/>
        </w:rPr>
        <w:t xml:space="preserve"> </w:t>
      </w:r>
      <w:r w:rsidR="00FA2416" w:rsidRPr="00F85EB5">
        <w:rPr>
          <w:color w:val="000000"/>
          <w:sz w:val="24"/>
          <w:szCs w:val="24"/>
        </w:rPr>
        <w:t xml:space="preserve">or </w:t>
      </w:r>
      <w:r w:rsidR="00DD285E" w:rsidRPr="00F85EB5">
        <w:rPr>
          <w:color w:val="000000"/>
          <w:sz w:val="24"/>
          <w:szCs w:val="24"/>
        </w:rPr>
        <w:t xml:space="preserve">a </w:t>
      </w:r>
      <w:r w:rsidR="00FA2416" w:rsidRPr="00F85EB5">
        <w:rPr>
          <w:color w:val="000000"/>
          <w:sz w:val="24"/>
          <w:szCs w:val="24"/>
        </w:rPr>
        <w:t>virtual location, for an online course.</w:t>
      </w:r>
    </w:p>
    <w:p w14:paraId="500E2F97" w14:textId="77777777" w:rsidR="00630662" w:rsidRPr="00F85EB5" w:rsidRDefault="00630662" w:rsidP="009012C1">
      <w:pPr>
        <w:spacing w:line="276" w:lineRule="auto"/>
        <w:rPr>
          <w:color w:val="000000"/>
          <w:sz w:val="24"/>
          <w:szCs w:val="24"/>
        </w:rPr>
      </w:pPr>
    </w:p>
    <w:p w14:paraId="14628612" w14:textId="6947213E" w:rsidR="007A65F7" w:rsidRPr="00F85EB5" w:rsidRDefault="00BA394A" w:rsidP="009012C1">
      <w:pPr>
        <w:spacing w:line="276" w:lineRule="auto"/>
        <w:rPr>
          <w:color w:val="000000"/>
          <w:sz w:val="24"/>
          <w:szCs w:val="24"/>
        </w:rPr>
      </w:pPr>
      <w:r w:rsidRPr="00F85EB5">
        <w:rPr>
          <w:color w:val="000000"/>
          <w:sz w:val="24"/>
          <w:szCs w:val="24"/>
        </w:rPr>
        <w:t xml:space="preserve">In the case </w:t>
      </w:r>
      <w:r w:rsidR="00630662" w:rsidRPr="00F85EB5">
        <w:rPr>
          <w:color w:val="000000"/>
          <w:sz w:val="24"/>
          <w:szCs w:val="24"/>
        </w:rPr>
        <w:t>of residence</w:t>
      </w:r>
      <w:r w:rsidR="000E7A68" w:rsidRPr="00F85EB5">
        <w:rPr>
          <w:color w:val="000000"/>
          <w:sz w:val="24"/>
          <w:szCs w:val="24"/>
        </w:rPr>
        <w:t xml:space="preserve"> training</w:t>
      </w:r>
      <w:r w:rsidR="007A65F7" w:rsidRPr="00F85EB5">
        <w:rPr>
          <w:color w:val="000000"/>
          <w:sz w:val="24"/>
          <w:szCs w:val="24"/>
        </w:rPr>
        <w:t>, the physical facilities such as classroom, laboratories, break</w:t>
      </w:r>
      <w:r w:rsidR="00216427">
        <w:rPr>
          <w:color w:val="000000"/>
          <w:sz w:val="24"/>
          <w:szCs w:val="24"/>
        </w:rPr>
        <w:t>-out rooms</w:t>
      </w:r>
      <w:r w:rsidR="00630662" w:rsidRPr="00F85EB5">
        <w:rPr>
          <w:color w:val="000000"/>
          <w:sz w:val="24"/>
          <w:szCs w:val="24"/>
        </w:rPr>
        <w:t>, cafeteria and</w:t>
      </w:r>
      <w:r w:rsidR="008E3A5E" w:rsidRPr="00F85EB5">
        <w:rPr>
          <w:color w:val="000000"/>
          <w:sz w:val="24"/>
          <w:szCs w:val="24"/>
        </w:rPr>
        <w:t xml:space="preserve"> library </w:t>
      </w:r>
      <w:r w:rsidR="007A65F7" w:rsidRPr="00F85EB5">
        <w:rPr>
          <w:color w:val="000000"/>
          <w:sz w:val="24"/>
          <w:szCs w:val="24"/>
        </w:rPr>
        <w:t>play an important role in</w:t>
      </w:r>
      <w:r w:rsidR="000E7A68" w:rsidRPr="00F85EB5">
        <w:rPr>
          <w:color w:val="000000"/>
          <w:sz w:val="24"/>
          <w:szCs w:val="24"/>
        </w:rPr>
        <w:t xml:space="preserve"> selecting the venue for the</w:t>
      </w:r>
      <w:r w:rsidR="007A65F7" w:rsidRPr="00F85EB5">
        <w:rPr>
          <w:color w:val="000000"/>
          <w:sz w:val="24"/>
          <w:szCs w:val="24"/>
        </w:rPr>
        <w:t xml:space="preserve"> event. However, accommodation, catering </w:t>
      </w:r>
      <w:r w:rsidR="00100589" w:rsidRPr="00F85EB5">
        <w:rPr>
          <w:color w:val="000000"/>
          <w:sz w:val="24"/>
          <w:szCs w:val="24"/>
        </w:rPr>
        <w:t>and transport</w:t>
      </w:r>
      <w:r w:rsidR="00A2702F" w:rsidRPr="00F85EB5">
        <w:rPr>
          <w:color w:val="000000"/>
          <w:sz w:val="24"/>
          <w:szCs w:val="24"/>
        </w:rPr>
        <w:t xml:space="preserve"> are also</w:t>
      </w:r>
      <w:r w:rsidR="007A65F7" w:rsidRPr="00F85EB5">
        <w:rPr>
          <w:color w:val="000000"/>
          <w:sz w:val="24"/>
          <w:szCs w:val="24"/>
        </w:rPr>
        <w:t xml:space="preserve"> important </w:t>
      </w:r>
      <w:r w:rsidR="007767AF">
        <w:rPr>
          <w:color w:val="000000"/>
          <w:sz w:val="24"/>
          <w:szCs w:val="24"/>
        </w:rPr>
        <w:t>factors to be considered</w:t>
      </w:r>
      <w:r w:rsidR="007A65F7" w:rsidRPr="00F85EB5">
        <w:rPr>
          <w:color w:val="000000"/>
          <w:sz w:val="24"/>
          <w:szCs w:val="24"/>
        </w:rPr>
        <w:t xml:space="preserve">. </w:t>
      </w:r>
      <w:r w:rsidR="00A2702F" w:rsidRPr="00F85EB5">
        <w:rPr>
          <w:color w:val="000000"/>
          <w:sz w:val="24"/>
          <w:szCs w:val="24"/>
        </w:rPr>
        <w:t>The distance between</w:t>
      </w:r>
      <w:r w:rsidR="00ED2392" w:rsidRPr="00F85EB5">
        <w:rPr>
          <w:color w:val="000000"/>
          <w:sz w:val="24"/>
          <w:szCs w:val="24"/>
        </w:rPr>
        <w:t xml:space="preserve"> the training venue,</w:t>
      </w:r>
      <w:r w:rsidR="00A2702F" w:rsidRPr="00F85EB5">
        <w:rPr>
          <w:color w:val="000000"/>
          <w:sz w:val="24"/>
          <w:szCs w:val="24"/>
        </w:rPr>
        <w:t xml:space="preserve"> accommodation and catering facilities for example, can affect not only the budget </w:t>
      </w:r>
      <w:r w:rsidR="00836EE0">
        <w:rPr>
          <w:color w:val="000000"/>
          <w:sz w:val="24"/>
          <w:szCs w:val="24"/>
        </w:rPr>
        <w:t>of the event</w:t>
      </w:r>
      <w:r w:rsidR="00A2702F" w:rsidRPr="00F85EB5">
        <w:rPr>
          <w:color w:val="000000"/>
          <w:sz w:val="24"/>
          <w:szCs w:val="24"/>
        </w:rPr>
        <w:t xml:space="preserve"> but </w:t>
      </w:r>
      <w:r w:rsidR="00ED2392" w:rsidRPr="00F85EB5">
        <w:rPr>
          <w:color w:val="000000"/>
          <w:sz w:val="24"/>
          <w:szCs w:val="24"/>
        </w:rPr>
        <w:t>also the schedule, as the time to move betwee</w:t>
      </w:r>
      <w:r w:rsidR="00216427">
        <w:rPr>
          <w:color w:val="000000"/>
          <w:sz w:val="24"/>
          <w:szCs w:val="24"/>
        </w:rPr>
        <w:t>n facilities will have to be taken into account</w:t>
      </w:r>
      <w:r w:rsidR="00836EE0">
        <w:rPr>
          <w:color w:val="000000"/>
          <w:sz w:val="24"/>
          <w:szCs w:val="24"/>
        </w:rPr>
        <w:t xml:space="preserve"> too</w:t>
      </w:r>
      <w:r w:rsidR="00ED2392" w:rsidRPr="00F85EB5">
        <w:rPr>
          <w:color w:val="000000"/>
          <w:sz w:val="24"/>
          <w:szCs w:val="24"/>
        </w:rPr>
        <w:t>.</w:t>
      </w:r>
    </w:p>
    <w:p w14:paraId="08D68643" w14:textId="174600B6" w:rsidR="00A2702F" w:rsidRPr="00F85EB5" w:rsidRDefault="00216427" w:rsidP="00216427">
      <w:pPr>
        <w:tabs>
          <w:tab w:val="left" w:pos="1935"/>
        </w:tabs>
        <w:spacing w:line="276" w:lineRule="auto"/>
        <w:rPr>
          <w:color w:val="000000"/>
          <w:sz w:val="24"/>
          <w:szCs w:val="24"/>
        </w:rPr>
      </w:pPr>
      <w:r>
        <w:rPr>
          <w:color w:val="000000"/>
          <w:sz w:val="24"/>
          <w:szCs w:val="24"/>
        </w:rPr>
        <w:tab/>
      </w:r>
    </w:p>
    <w:p w14:paraId="233F08B1" w14:textId="37713976" w:rsidR="008F2624" w:rsidRDefault="003065A7" w:rsidP="009012C1">
      <w:pPr>
        <w:pStyle w:val="NormalWeb"/>
        <w:spacing w:before="0" w:after="0" w:line="276" w:lineRule="auto"/>
        <w:rPr>
          <w:rFonts w:ascii="Arial" w:hAnsi="Arial" w:cs="Arial"/>
          <w:color w:val="000000"/>
          <w:lang w:val="en-GB"/>
        </w:rPr>
      </w:pPr>
      <w:r w:rsidRPr="00F85EB5">
        <w:rPr>
          <w:rFonts w:ascii="Arial" w:hAnsi="Arial" w:cs="Arial"/>
          <w:color w:val="000000"/>
          <w:lang w:val="en-GB"/>
        </w:rPr>
        <w:t xml:space="preserve">When </w:t>
      </w:r>
      <w:r w:rsidR="00DD285E" w:rsidRPr="00F85EB5">
        <w:rPr>
          <w:rFonts w:ascii="Arial" w:hAnsi="Arial" w:cs="Arial"/>
          <w:color w:val="000000"/>
          <w:lang w:val="en-GB"/>
        </w:rPr>
        <w:t>organis</w:t>
      </w:r>
      <w:r w:rsidRPr="00F85EB5">
        <w:rPr>
          <w:rFonts w:ascii="Arial" w:hAnsi="Arial" w:cs="Arial"/>
          <w:color w:val="000000"/>
          <w:lang w:val="en-GB"/>
        </w:rPr>
        <w:t>ing online training, t</w:t>
      </w:r>
      <w:r w:rsidR="00352DEE" w:rsidRPr="00F85EB5">
        <w:rPr>
          <w:rFonts w:ascii="Arial" w:hAnsi="Arial" w:cs="Arial"/>
          <w:color w:val="000000"/>
          <w:lang w:val="en-GB"/>
        </w:rPr>
        <w:t>he major difference is that “</w:t>
      </w:r>
      <w:r w:rsidR="00352DEE" w:rsidRPr="00F85EB5">
        <w:rPr>
          <w:rFonts w:ascii="Arial" w:hAnsi="Arial" w:cs="Arial"/>
          <w:i/>
          <w:iCs/>
          <w:color w:val="000000"/>
          <w:lang w:val="en-GB"/>
        </w:rPr>
        <w:t>the place</w:t>
      </w:r>
      <w:r w:rsidR="005B4CAE">
        <w:rPr>
          <w:rFonts w:ascii="Arial" w:hAnsi="Arial" w:cs="Arial"/>
          <w:color w:val="000000"/>
          <w:lang w:val="en-GB"/>
        </w:rPr>
        <w:t xml:space="preserve">” is virtual, </w:t>
      </w:r>
      <w:r w:rsidR="00B0723D">
        <w:rPr>
          <w:rFonts w:ascii="Arial" w:hAnsi="Arial" w:cs="Arial"/>
          <w:color w:val="000000"/>
          <w:lang w:val="en-GB"/>
        </w:rPr>
        <w:t>so the learning environment is W</w:t>
      </w:r>
      <w:r w:rsidR="005B4CAE">
        <w:rPr>
          <w:rFonts w:ascii="Arial" w:hAnsi="Arial" w:cs="Arial"/>
          <w:color w:val="000000"/>
          <w:lang w:val="en-GB"/>
        </w:rPr>
        <w:t xml:space="preserve">eb-based. </w:t>
      </w:r>
      <w:r w:rsidRPr="00F85EB5">
        <w:rPr>
          <w:rFonts w:ascii="Arial" w:hAnsi="Arial" w:cs="Arial"/>
          <w:color w:val="000000"/>
          <w:lang w:val="en-GB"/>
        </w:rPr>
        <w:t xml:space="preserve"> </w:t>
      </w:r>
      <w:r w:rsidR="00471732" w:rsidRPr="00F85EB5">
        <w:rPr>
          <w:rFonts w:ascii="Arial" w:hAnsi="Arial" w:cs="Arial"/>
          <w:color w:val="000000"/>
          <w:lang w:val="en-GB"/>
        </w:rPr>
        <w:t>Depending on the goals of the event, different formats might be considered</w:t>
      </w:r>
      <w:r w:rsidR="004F20E4">
        <w:rPr>
          <w:rFonts w:ascii="Arial" w:hAnsi="Arial" w:cs="Arial"/>
          <w:color w:val="000000"/>
          <w:lang w:val="en-GB"/>
        </w:rPr>
        <w:t>, and this will indicate</w:t>
      </w:r>
      <w:r w:rsidR="007826EC">
        <w:rPr>
          <w:rFonts w:ascii="Arial" w:hAnsi="Arial" w:cs="Arial"/>
          <w:color w:val="000000"/>
          <w:lang w:val="en-GB"/>
        </w:rPr>
        <w:t xml:space="preserve"> what sort of Web-technology </w:t>
      </w:r>
      <w:r w:rsidR="006D32A6">
        <w:rPr>
          <w:rFonts w:ascii="Arial" w:hAnsi="Arial" w:cs="Arial"/>
          <w:color w:val="000000"/>
          <w:lang w:val="en-GB"/>
        </w:rPr>
        <w:t>and support</w:t>
      </w:r>
      <w:r w:rsidR="007826EC">
        <w:rPr>
          <w:rFonts w:ascii="Arial" w:hAnsi="Arial" w:cs="Arial"/>
          <w:color w:val="000000"/>
          <w:lang w:val="en-GB"/>
        </w:rPr>
        <w:t xml:space="preserve"> will </w:t>
      </w:r>
      <w:r w:rsidR="006D32A6">
        <w:rPr>
          <w:rFonts w:ascii="Arial" w:hAnsi="Arial" w:cs="Arial"/>
          <w:color w:val="000000"/>
          <w:lang w:val="en-GB"/>
        </w:rPr>
        <w:t xml:space="preserve">be </w:t>
      </w:r>
      <w:r w:rsidR="007826EC">
        <w:rPr>
          <w:rFonts w:ascii="Arial" w:hAnsi="Arial" w:cs="Arial"/>
          <w:color w:val="000000"/>
          <w:lang w:val="en-GB"/>
        </w:rPr>
        <w:t>need</w:t>
      </w:r>
      <w:r w:rsidR="006D32A6">
        <w:rPr>
          <w:rFonts w:ascii="Arial" w:hAnsi="Arial" w:cs="Arial"/>
          <w:color w:val="000000"/>
          <w:lang w:val="en-GB"/>
        </w:rPr>
        <w:t>ed</w:t>
      </w:r>
      <w:r w:rsidR="00471732" w:rsidRPr="00F85EB5">
        <w:rPr>
          <w:rFonts w:ascii="Arial" w:hAnsi="Arial" w:cs="Arial"/>
          <w:color w:val="000000"/>
          <w:lang w:val="en-GB"/>
        </w:rPr>
        <w:t>. For example, if you are planning a weather briefing online, a</w:t>
      </w:r>
      <w:r w:rsidR="00B0723D">
        <w:rPr>
          <w:rFonts w:ascii="Arial" w:hAnsi="Arial" w:cs="Arial"/>
          <w:color w:val="000000"/>
          <w:lang w:val="en-GB"/>
        </w:rPr>
        <w:t xml:space="preserve"> single webinar (short for W</w:t>
      </w:r>
      <w:r w:rsidR="00471732" w:rsidRPr="00F85EB5">
        <w:rPr>
          <w:rFonts w:ascii="Arial" w:hAnsi="Arial" w:cs="Arial"/>
          <w:color w:val="000000"/>
          <w:lang w:val="en-GB"/>
        </w:rPr>
        <w:t xml:space="preserve">eb-based seminar) would do. </w:t>
      </w:r>
      <w:r w:rsidR="008F2624">
        <w:rPr>
          <w:rFonts w:ascii="Arial" w:hAnsi="Arial" w:cs="Arial"/>
          <w:color w:val="000000"/>
          <w:lang w:val="en-GB"/>
        </w:rPr>
        <w:t>In this case, you wou</w:t>
      </w:r>
      <w:r w:rsidR="007826EC">
        <w:rPr>
          <w:rFonts w:ascii="Arial" w:hAnsi="Arial" w:cs="Arial"/>
          <w:color w:val="000000"/>
          <w:lang w:val="en-GB"/>
        </w:rPr>
        <w:t>l</w:t>
      </w:r>
      <w:r w:rsidR="008F2624">
        <w:rPr>
          <w:rFonts w:ascii="Arial" w:hAnsi="Arial" w:cs="Arial"/>
          <w:color w:val="000000"/>
          <w:lang w:val="en-GB"/>
        </w:rPr>
        <w:t>d</w:t>
      </w:r>
      <w:r w:rsidR="007826EC">
        <w:rPr>
          <w:rFonts w:ascii="Arial" w:hAnsi="Arial" w:cs="Arial"/>
          <w:color w:val="000000"/>
          <w:lang w:val="en-GB"/>
        </w:rPr>
        <w:t xml:space="preserve"> need a Web conferencing system to offer your training. On the other hand,</w:t>
      </w:r>
      <w:r w:rsidR="00471732" w:rsidRPr="00F85EB5">
        <w:rPr>
          <w:rFonts w:ascii="Arial" w:hAnsi="Arial" w:cs="Arial"/>
          <w:color w:val="000000"/>
          <w:lang w:val="en-GB"/>
        </w:rPr>
        <w:t xml:space="preserve"> if you are planning a one-week long course</w:t>
      </w:r>
      <w:r w:rsidR="008F2624">
        <w:rPr>
          <w:rFonts w:ascii="Arial" w:hAnsi="Arial" w:cs="Arial"/>
          <w:color w:val="000000"/>
          <w:lang w:val="en-GB"/>
        </w:rPr>
        <w:t>,</w:t>
      </w:r>
      <w:r w:rsidR="004F20E4">
        <w:rPr>
          <w:rFonts w:ascii="Arial" w:hAnsi="Arial" w:cs="Arial"/>
          <w:color w:val="000000"/>
          <w:lang w:val="en-GB"/>
        </w:rPr>
        <w:t xml:space="preserve"> </w:t>
      </w:r>
      <w:r w:rsidR="00AC4958">
        <w:rPr>
          <w:rFonts w:ascii="Arial" w:hAnsi="Arial" w:cs="Arial"/>
          <w:color w:val="000000"/>
          <w:lang w:val="en-GB"/>
        </w:rPr>
        <w:t>you may consider designing</w:t>
      </w:r>
      <w:r w:rsidR="008F2624">
        <w:rPr>
          <w:rFonts w:ascii="Arial" w:hAnsi="Arial" w:cs="Arial"/>
          <w:color w:val="000000"/>
          <w:lang w:val="en-GB"/>
        </w:rPr>
        <w:t xml:space="preserve"> a course website to “house” all the training res</w:t>
      </w:r>
      <w:r w:rsidR="004F20E4">
        <w:rPr>
          <w:rFonts w:ascii="Arial" w:hAnsi="Arial" w:cs="Arial"/>
          <w:color w:val="000000"/>
          <w:lang w:val="en-GB"/>
        </w:rPr>
        <w:t>ources</w:t>
      </w:r>
      <w:r w:rsidR="008F2624">
        <w:rPr>
          <w:rFonts w:ascii="Arial" w:hAnsi="Arial" w:cs="Arial"/>
          <w:color w:val="000000"/>
          <w:lang w:val="en-GB"/>
        </w:rPr>
        <w:t xml:space="preserve">. Learning Management Systems (LMS) are ideal for this purpose, as they serve as a hub from where instructors and learners can </w:t>
      </w:r>
      <w:r w:rsidR="004F20E4">
        <w:rPr>
          <w:rFonts w:ascii="Arial" w:hAnsi="Arial" w:cs="Arial"/>
          <w:color w:val="000000"/>
          <w:lang w:val="en-GB"/>
        </w:rPr>
        <w:t xml:space="preserve">access the training resources, </w:t>
      </w:r>
      <w:r w:rsidR="00463F00">
        <w:rPr>
          <w:rFonts w:ascii="Arial" w:hAnsi="Arial" w:cs="Arial"/>
          <w:color w:val="000000"/>
          <w:lang w:val="en-GB"/>
        </w:rPr>
        <w:t>communicate</w:t>
      </w:r>
      <w:r w:rsidR="004F20E4">
        <w:rPr>
          <w:rFonts w:ascii="Arial" w:hAnsi="Arial" w:cs="Arial"/>
          <w:color w:val="000000"/>
          <w:lang w:val="en-GB"/>
        </w:rPr>
        <w:t>, and even work in collaboration to develop projects</w:t>
      </w:r>
      <w:r w:rsidR="006D32A6">
        <w:rPr>
          <w:rFonts w:ascii="Arial" w:hAnsi="Arial" w:cs="Arial"/>
          <w:color w:val="000000"/>
          <w:lang w:val="en-GB"/>
        </w:rPr>
        <w:t xml:space="preserve"> and participate in activities</w:t>
      </w:r>
      <w:r w:rsidR="004F20E4">
        <w:rPr>
          <w:rFonts w:ascii="Arial" w:hAnsi="Arial" w:cs="Arial"/>
          <w:color w:val="000000"/>
          <w:lang w:val="en-GB"/>
        </w:rPr>
        <w:t>.</w:t>
      </w:r>
      <w:r w:rsidR="008F2624">
        <w:rPr>
          <w:rFonts w:ascii="Arial" w:hAnsi="Arial" w:cs="Arial"/>
          <w:color w:val="000000"/>
          <w:lang w:val="en-GB"/>
        </w:rPr>
        <w:t xml:space="preserve"> </w:t>
      </w:r>
    </w:p>
    <w:p w14:paraId="2C8E4D9B" w14:textId="77777777" w:rsidR="00CD3D32" w:rsidRPr="00F85EB5" w:rsidRDefault="00CD3D32" w:rsidP="009012C1">
      <w:pPr>
        <w:spacing w:line="276" w:lineRule="auto"/>
        <w:rPr>
          <w:sz w:val="24"/>
          <w:szCs w:val="24"/>
        </w:rPr>
      </w:pPr>
    </w:p>
    <w:p w14:paraId="63393F53" w14:textId="6C118903" w:rsidR="001B0819" w:rsidRDefault="007A65F7" w:rsidP="009012C1">
      <w:pPr>
        <w:spacing w:line="276" w:lineRule="auto"/>
        <w:rPr>
          <w:color w:val="000000"/>
          <w:sz w:val="24"/>
          <w:szCs w:val="24"/>
        </w:rPr>
      </w:pPr>
      <w:r w:rsidRPr="00F85EB5">
        <w:rPr>
          <w:i/>
          <w:iCs/>
          <w:color w:val="000000"/>
          <w:sz w:val="24"/>
          <w:szCs w:val="24"/>
        </w:rPr>
        <w:t xml:space="preserve">The </w:t>
      </w:r>
      <w:r w:rsidR="00407227">
        <w:rPr>
          <w:i/>
          <w:iCs/>
          <w:color w:val="000000"/>
          <w:sz w:val="24"/>
          <w:szCs w:val="24"/>
        </w:rPr>
        <w:t>“</w:t>
      </w:r>
      <w:r w:rsidRPr="00F85EB5">
        <w:rPr>
          <w:i/>
          <w:iCs/>
          <w:color w:val="000000"/>
          <w:sz w:val="24"/>
          <w:szCs w:val="24"/>
        </w:rPr>
        <w:t>right time”</w:t>
      </w:r>
      <w:r w:rsidRPr="00F85EB5">
        <w:rPr>
          <w:color w:val="000000"/>
          <w:sz w:val="24"/>
          <w:szCs w:val="24"/>
        </w:rPr>
        <w:t xml:space="preserve"> is, first of all, about </w:t>
      </w:r>
      <w:r w:rsidR="00C64A9D">
        <w:rPr>
          <w:color w:val="000000"/>
          <w:sz w:val="24"/>
          <w:szCs w:val="24"/>
        </w:rPr>
        <w:t>establishing the date of the training event.</w:t>
      </w:r>
      <w:r w:rsidRPr="00F85EB5">
        <w:rPr>
          <w:color w:val="000000"/>
          <w:sz w:val="24"/>
          <w:szCs w:val="24"/>
        </w:rPr>
        <w:t xml:space="preserve"> </w:t>
      </w:r>
      <w:r w:rsidR="00CF5825">
        <w:rPr>
          <w:color w:val="000000"/>
          <w:sz w:val="24"/>
          <w:szCs w:val="24"/>
        </w:rPr>
        <w:t>This</w:t>
      </w:r>
      <w:r w:rsidRPr="00F85EB5">
        <w:rPr>
          <w:color w:val="000000"/>
          <w:sz w:val="24"/>
          <w:szCs w:val="24"/>
        </w:rPr>
        <w:t xml:space="preserve"> wil</w:t>
      </w:r>
      <w:r w:rsidR="00877A8B" w:rsidRPr="00F85EB5">
        <w:rPr>
          <w:color w:val="000000"/>
          <w:sz w:val="24"/>
          <w:szCs w:val="24"/>
        </w:rPr>
        <w:t xml:space="preserve">l depend </w:t>
      </w:r>
      <w:r w:rsidR="00CF5825">
        <w:rPr>
          <w:color w:val="000000"/>
          <w:sz w:val="24"/>
          <w:szCs w:val="24"/>
        </w:rPr>
        <w:t xml:space="preserve">mainly </w:t>
      </w:r>
      <w:r w:rsidR="00877A8B" w:rsidRPr="00F85EB5">
        <w:rPr>
          <w:color w:val="000000"/>
          <w:sz w:val="24"/>
          <w:szCs w:val="24"/>
        </w:rPr>
        <w:t>on the availability of</w:t>
      </w:r>
      <w:r w:rsidRPr="00F85EB5">
        <w:rPr>
          <w:color w:val="000000"/>
          <w:sz w:val="24"/>
          <w:szCs w:val="24"/>
        </w:rPr>
        <w:t xml:space="preserve"> the presenters</w:t>
      </w:r>
      <w:r w:rsidR="00CF5825">
        <w:rPr>
          <w:color w:val="000000"/>
          <w:sz w:val="24"/>
          <w:szCs w:val="24"/>
        </w:rPr>
        <w:t xml:space="preserve"> and</w:t>
      </w:r>
      <w:r w:rsidR="00877A8B" w:rsidRPr="00F85EB5">
        <w:rPr>
          <w:color w:val="000000"/>
          <w:sz w:val="24"/>
          <w:szCs w:val="24"/>
        </w:rPr>
        <w:t xml:space="preserve">, in </w:t>
      </w:r>
      <w:r w:rsidR="006C7E02">
        <w:rPr>
          <w:color w:val="000000"/>
          <w:sz w:val="24"/>
          <w:szCs w:val="24"/>
        </w:rPr>
        <w:t xml:space="preserve">the </w:t>
      </w:r>
      <w:r w:rsidR="00877A8B" w:rsidRPr="00F85EB5">
        <w:rPr>
          <w:color w:val="000000"/>
          <w:sz w:val="24"/>
          <w:szCs w:val="24"/>
        </w:rPr>
        <w:t>case of classroom training</w:t>
      </w:r>
      <w:r w:rsidR="00CF5825">
        <w:rPr>
          <w:color w:val="000000"/>
          <w:sz w:val="24"/>
          <w:szCs w:val="24"/>
        </w:rPr>
        <w:t>, the availability of the venue too</w:t>
      </w:r>
      <w:r w:rsidRPr="00F85EB5">
        <w:rPr>
          <w:color w:val="000000"/>
          <w:sz w:val="24"/>
          <w:szCs w:val="24"/>
        </w:rPr>
        <w:t xml:space="preserve">. Care should be taken to ensure that the date does not conflict with </w:t>
      </w:r>
      <w:r w:rsidR="00877A8B" w:rsidRPr="00F85EB5">
        <w:rPr>
          <w:color w:val="000000"/>
          <w:sz w:val="24"/>
          <w:szCs w:val="24"/>
        </w:rPr>
        <w:t xml:space="preserve">major </w:t>
      </w:r>
      <w:r w:rsidRPr="00F85EB5">
        <w:rPr>
          <w:color w:val="000000"/>
          <w:sz w:val="24"/>
          <w:szCs w:val="24"/>
        </w:rPr>
        <w:t xml:space="preserve">public holidays, religious celebrations and other association events. </w:t>
      </w:r>
    </w:p>
    <w:p w14:paraId="731CE605" w14:textId="77777777" w:rsidR="00CF5825" w:rsidRPr="00F85EB5" w:rsidRDefault="00CF5825" w:rsidP="009012C1">
      <w:pPr>
        <w:spacing w:line="276" w:lineRule="auto"/>
        <w:rPr>
          <w:color w:val="000000"/>
          <w:sz w:val="24"/>
          <w:szCs w:val="24"/>
        </w:rPr>
      </w:pPr>
    </w:p>
    <w:p w14:paraId="0FD0F97B" w14:textId="51E089D6" w:rsidR="007A65F7" w:rsidRDefault="001B0819" w:rsidP="009012C1">
      <w:pPr>
        <w:spacing w:line="276" w:lineRule="auto"/>
        <w:rPr>
          <w:color w:val="000000"/>
          <w:sz w:val="24"/>
          <w:szCs w:val="24"/>
        </w:rPr>
      </w:pPr>
      <w:r w:rsidRPr="00F85EB5">
        <w:rPr>
          <w:color w:val="000000"/>
          <w:sz w:val="24"/>
          <w:szCs w:val="24"/>
        </w:rPr>
        <w:t>For classroom events, w</w:t>
      </w:r>
      <w:r w:rsidR="007A65F7" w:rsidRPr="00F85EB5">
        <w:rPr>
          <w:color w:val="000000"/>
          <w:sz w:val="24"/>
          <w:szCs w:val="24"/>
        </w:rPr>
        <w:t xml:space="preserve">eather </w:t>
      </w:r>
      <w:r w:rsidRPr="00F85EB5">
        <w:rPr>
          <w:color w:val="000000"/>
          <w:sz w:val="24"/>
          <w:szCs w:val="24"/>
        </w:rPr>
        <w:t>may be</w:t>
      </w:r>
      <w:r w:rsidR="007A65F7" w:rsidRPr="00F85EB5">
        <w:rPr>
          <w:color w:val="000000"/>
          <w:sz w:val="24"/>
          <w:szCs w:val="24"/>
        </w:rPr>
        <w:t xml:space="preserve"> another important factor </w:t>
      </w:r>
      <w:r w:rsidRPr="00F85EB5">
        <w:rPr>
          <w:color w:val="000000"/>
          <w:sz w:val="24"/>
          <w:szCs w:val="24"/>
        </w:rPr>
        <w:t>to consider</w:t>
      </w:r>
      <w:r w:rsidR="007A65F7" w:rsidRPr="00F85EB5">
        <w:rPr>
          <w:color w:val="000000"/>
          <w:sz w:val="24"/>
          <w:szCs w:val="24"/>
        </w:rPr>
        <w:t xml:space="preserve">. Although the weather cannot be controlled, harsh seasons </w:t>
      </w:r>
      <w:r w:rsidR="00104449" w:rsidRPr="00F85EB5">
        <w:rPr>
          <w:color w:val="000000"/>
          <w:sz w:val="24"/>
          <w:szCs w:val="24"/>
        </w:rPr>
        <w:t xml:space="preserve">that are likely to be very hot, very cold or too </w:t>
      </w:r>
      <w:r w:rsidR="00877A8B" w:rsidRPr="00F85EB5">
        <w:rPr>
          <w:color w:val="000000"/>
          <w:sz w:val="24"/>
          <w:szCs w:val="24"/>
        </w:rPr>
        <w:t>rainy</w:t>
      </w:r>
      <w:r w:rsidR="00104449" w:rsidRPr="00F85EB5">
        <w:rPr>
          <w:color w:val="000000"/>
          <w:sz w:val="24"/>
          <w:szCs w:val="24"/>
        </w:rPr>
        <w:t xml:space="preserve"> for example, </w:t>
      </w:r>
      <w:r w:rsidR="009A2233">
        <w:rPr>
          <w:color w:val="000000"/>
          <w:sz w:val="24"/>
          <w:szCs w:val="24"/>
        </w:rPr>
        <w:t>would</w:t>
      </w:r>
      <w:r w:rsidR="00764285" w:rsidRPr="00F85EB5">
        <w:rPr>
          <w:color w:val="000000"/>
          <w:sz w:val="24"/>
          <w:szCs w:val="24"/>
        </w:rPr>
        <w:t xml:space="preserve"> be </w:t>
      </w:r>
      <w:r w:rsidR="009A2233">
        <w:rPr>
          <w:color w:val="000000"/>
          <w:sz w:val="24"/>
          <w:szCs w:val="24"/>
        </w:rPr>
        <w:t>better avoided.</w:t>
      </w:r>
    </w:p>
    <w:p w14:paraId="1496901C" w14:textId="77777777" w:rsidR="002A40B8" w:rsidRPr="00F85EB5" w:rsidRDefault="002A40B8" w:rsidP="009012C1">
      <w:pPr>
        <w:spacing w:line="276" w:lineRule="auto"/>
        <w:rPr>
          <w:color w:val="000000"/>
          <w:sz w:val="24"/>
          <w:szCs w:val="24"/>
        </w:rPr>
      </w:pPr>
    </w:p>
    <w:p w14:paraId="0D12002F" w14:textId="0137BAED" w:rsidR="007A65F7" w:rsidRDefault="009725E5" w:rsidP="009012C1">
      <w:pPr>
        <w:spacing w:line="276" w:lineRule="auto"/>
        <w:rPr>
          <w:color w:val="000000"/>
          <w:sz w:val="24"/>
          <w:szCs w:val="24"/>
        </w:rPr>
      </w:pPr>
      <w:r>
        <w:rPr>
          <w:color w:val="000000"/>
          <w:sz w:val="24"/>
          <w:szCs w:val="24"/>
        </w:rPr>
        <w:lastRenderedPageBreak/>
        <w:t>The duration of training events should be defined by c</w:t>
      </w:r>
      <w:r w:rsidR="003B7299">
        <w:rPr>
          <w:color w:val="000000"/>
          <w:sz w:val="24"/>
          <w:szCs w:val="24"/>
        </w:rPr>
        <w:t>areful planning of the schedule</w:t>
      </w:r>
      <w:r>
        <w:rPr>
          <w:color w:val="000000"/>
          <w:sz w:val="24"/>
          <w:szCs w:val="24"/>
        </w:rPr>
        <w:t xml:space="preserve">. </w:t>
      </w:r>
      <w:r w:rsidR="004B7AD2">
        <w:rPr>
          <w:color w:val="000000"/>
          <w:sz w:val="24"/>
          <w:szCs w:val="24"/>
        </w:rPr>
        <w:t xml:space="preserve">It should be long enough to allow for the completion of the course programme, but not too long as to cause </w:t>
      </w:r>
      <w:r w:rsidR="007A65F7" w:rsidRPr="00F85EB5">
        <w:rPr>
          <w:color w:val="000000"/>
          <w:sz w:val="24"/>
          <w:szCs w:val="24"/>
        </w:rPr>
        <w:t xml:space="preserve">loss of </w:t>
      </w:r>
      <w:r w:rsidR="008D75B5">
        <w:rPr>
          <w:color w:val="000000"/>
          <w:sz w:val="24"/>
          <w:szCs w:val="24"/>
        </w:rPr>
        <w:t>interest and waste of resources</w:t>
      </w:r>
      <w:r w:rsidR="007A65F7" w:rsidRPr="00F85EB5">
        <w:rPr>
          <w:color w:val="000000"/>
          <w:sz w:val="24"/>
          <w:szCs w:val="24"/>
        </w:rPr>
        <w:t>.</w:t>
      </w:r>
    </w:p>
    <w:p w14:paraId="41B2CA25" w14:textId="77777777" w:rsidR="00A41FCA" w:rsidRPr="00F85EB5" w:rsidRDefault="00A41FCA" w:rsidP="009012C1">
      <w:pPr>
        <w:spacing w:line="276" w:lineRule="auto"/>
        <w:rPr>
          <w:sz w:val="24"/>
          <w:szCs w:val="24"/>
        </w:rPr>
      </w:pPr>
    </w:p>
    <w:p w14:paraId="3C9D5CE5" w14:textId="27FDF85B" w:rsidR="001435F2" w:rsidRPr="00F85EB5" w:rsidRDefault="008D75B5" w:rsidP="009012C1">
      <w:pPr>
        <w:spacing w:line="276" w:lineRule="auto"/>
        <w:rPr>
          <w:color w:val="000000"/>
          <w:sz w:val="24"/>
          <w:szCs w:val="24"/>
        </w:rPr>
      </w:pPr>
      <w:r>
        <w:rPr>
          <w:color w:val="000000"/>
          <w:sz w:val="24"/>
          <w:szCs w:val="24"/>
        </w:rPr>
        <w:t>Similarly to residence training, o</w:t>
      </w:r>
      <w:r w:rsidR="001435F2" w:rsidRPr="00F85EB5">
        <w:rPr>
          <w:color w:val="000000"/>
          <w:sz w:val="24"/>
          <w:szCs w:val="24"/>
        </w:rPr>
        <w:t>nline t</w:t>
      </w:r>
      <w:r>
        <w:rPr>
          <w:color w:val="000000"/>
          <w:sz w:val="24"/>
          <w:szCs w:val="24"/>
        </w:rPr>
        <w:t>raining events</w:t>
      </w:r>
      <w:r w:rsidR="001435F2" w:rsidRPr="00F85EB5">
        <w:rPr>
          <w:color w:val="000000"/>
          <w:sz w:val="24"/>
          <w:szCs w:val="24"/>
        </w:rPr>
        <w:t xml:space="preserve"> also benefit from a clear schedule and well established timeline. This </w:t>
      </w:r>
      <w:r w:rsidR="00BA23AE">
        <w:rPr>
          <w:color w:val="000000"/>
          <w:sz w:val="24"/>
          <w:szCs w:val="24"/>
        </w:rPr>
        <w:t>helps</w:t>
      </w:r>
      <w:r w:rsidR="001435F2" w:rsidRPr="00F85EB5">
        <w:rPr>
          <w:color w:val="000000"/>
          <w:sz w:val="24"/>
          <w:szCs w:val="24"/>
        </w:rPr>
        <w:t xml:space="preserve"> learners </w:t>
      </w:r>
      <w:r w:rsidR="00BA23AE">
        <w:rPr>
          <w:color w:val="000000"/>
          <w:sz w:val="24"/>
          <w:szCs w:val="24"/>
        </w:rPr>
        <w:t xml:space="preserve">to </w:t>
      </w:r>
      <w:r w:rsidR="001435F2" w:rsidRPr="00F85EB5">
        <w:rPr>
          <w:color w:val="000000"/>
          <w:sz w:val="24"/>
          <w:szCs w:val="24"/>
        </w:rPr>
        <w:t>keep up the momentum</w:t>
      </w:r>
      <w:r w:rsidR="00BA23AE">
        <w:rPr>
          <w:color w:val="000000"/>
          <w:sz w:val="24"/>
          <w:szCs w:val="24"/>
        </w:rPr>
        <w:t xml:space="preserve"> and complete</w:t>
      </w:r>
      <w:r w:rsidR="00CC3DDA">
        <w:rPr>
          <w:color w:val="000000"/>
          <w:sz w:val="24"/>
          <w:szCs w:val="24"/>
        </w:rPr>
        <w:t xml:space="preserve"> activities by the deadlines</w:t>
      </w:r>
      <w:r w:rsidR="00BA23AE">
        <w:rPr>
          <w:color w:val="000000"/>
          <w:sz w:val="24"/>
          <w:szCs w:val="24"/>
        </w:rPr>
        <w:t xml:space="preserve">, instead </w:t>
      </w:r>
      <w:r w:rsidR="008B6226">
        <w:rPr>
          <w:color w:val="000000"/>
          <w:sz w:val="24"/>
          <w:szCs w:val="24"/>
        </w:rPr>
        <w:t xml:space="preserve">of </w:t>
      </w:r>
      <w:r w:rsidR="00BA23AE" w:rsidRPr="00F85EB5">
        <w:rPr>
          <w:color w:val="000000"/>
          <w:sz w:val="24"/>
          <w:szCs w:val="24"/>
        </w:rPr>
        <w:t>pus</w:t>
      </w:r>
      <w:r w:rsidR="00BA23AE">
        <w:rPr>
          <w:color w:val="000000"/>
          <w:sz w:val="24"/>
          <w:szCs w:val="24"/>
        </w:rPr>
        <w:t>hing their study time to a later date</w:t>
      </w:r>
      <w:r w:rsidR="001435F2" w:rsidRPr="00F85EB5">
        <w:rPr>
          <w:color w:val="000000"/>
          <w:sz w:val="24"/>
          <w:szCs w:val="24"/>
        </w:rPr>
        <w:t>.</w:t>
      </w:r>
      <w:r>
        <w:rPr>
          <w:color w:val="000000"/>
          <w:sz w:val="24"/>
          <w:szCs w:val="24"/>
        </w:rPr>
        <w:t xml:space="preserve"> </w:t>
      </w:r>
      <w:r w:rsidR="00A60030">
        <w:rPr>
          <w:color w:val="000000"/>
          <w:sz w:val="24"/>
          <w:szCs w:val="24"/>
        </w:rPr>
        <w:t xml:space="preserve">In addition, if the training involves learners and instructors located in different time zones, </w:t>
      </w:r>
      <w:r w:rsidR="00963BFE" w:rsidRPr="00F85EB5">
        <w:rPr>
          <w:color w:val="000000"/>
          <w:sz w:val="24"/>
          <w:szCs w:val="24"/>
        </w:rPr>
        <w:t>synchronous group work</w:t>
      </w:r>
      <w:r w:rsidR="00963BFE">
        <w:rPr>
          <w:color w:val="000000"/>
          <w:sz w:val="24"/>
          <w:szCs w:val="24"/>
        </w:rPr>
        <w:t xml:space="preserve"> should be avoided.</w:t>
      </w:r>
      <w:r w:rsidR="00963BFE" w:rsidRPr="00963BFE">
        <w:rPr>
          <w:color w:val="000000"/>
          <w:sz w:val="24"/>
          <w:szCs w:val="24"/>
        </w:rPr>
        <w:t xml:space="preserve"> </w:t>
      </w:r>
      <w:r w:rsidR="00963BFE">
        <w:rPr>
          <w:color w:val="000000"/>
          <w:sz w:val="24"/>
          <w:szCs w:val="24"/>
        </w:rPr>
        <w:t>A</w:t>
      </w:r>
      <w:r w:rsidR="00963BFE" w:rsidRPr="00F85EB5">
        <w:rPr>
          <w:color w:val="000000"/>
          <w:sz w:val="24"/>
          <w:szCs w:val="24"/>
        </w:rPr>
        <w:t xml:space="preserve">lternative </w:t>
      </w:r>
      <w:r w:rsidR="00963BFE">
        <w:rPr>
          <w:color w:val="000000"/>
          <w:sz w:val="24"/>
          <w:szCs w:val="24"/>
        </w:rPr>
        <w:t xml:space="preserve">activities that can be performed asynchronously can be as </w:t>
      </w:r>
      <w:r w:rsidR="0015630C">
        <w:rPr>
          <w:color w:val="000000"/>
          <w:sz w:val="24"/>
          <w:szCs w:val="24"/>
        </w:rPr>
        <w:t>effective and much</w:t>
      </w:r>
      <w:r w:rsidR="00963BFE">
        <w:rPr>
          <w:color w:val="000000"/>
          <w:sz w:val="24"/>
          <w:szCs w:val="24"/>
        </w:rPr>
        <w:t xml:space="preserve"> less stressful in this case.</w:t>
      </w:r>
    </w:p>
    <w:p w14:paraId="43DF00D2" w14:textId="77777777" w:rsidR="00471732" w:rsidRPr="00F85EB5" w:rsidRDefault="00471732" w:rsidP="009012C1">
      <w:pPr>
        <w:spacing w:line="276" w:lineRule="auto"/>
        <w:rPr>
          <w:color w:val="000000"/>
          <w:sz w:val="24"/>
          <w:szCs w:val="24"/>
        </w:rPr>
      </w:pPr>
    </w:p>
    <w:p w14:paraId="34B779AF" w14:textId="0BB19A73" w:rsidR="007A65F7" w:rsidRPr="00F85EB5" w:rsidRDefault="007A65F7" w:rsidP="009012C1">
      <w:pPr>
        <w:spacing w:line="276" w:lineRule="auto"/>
        <w:rPr>
          <w:sz w:val="24"/>
          <w:szCs w:val="24"/>
        </w:rPr>
      </w:pPr>
      <w:r w:rsidRPr="00F85EB5">
        <w:rPr>
          <w:color w:val="000000"/>
          <w:sz w:val="24"/>
          <w:szCs w:val="24"/>
        </w:rPr>
        <w:t>Getting “</w:t>
      </w:r>
      <w:r w:rsidRPr="00F85EB5">
        <w:rPr>
          <w:i/>
          <w:iCs/>
          <w:color w:val="000000"/>
          <w:sz w:val="24"/>
          <w:szCs w:val="24"/>
        </w:rPr>
        <w:t>the right people in the right place at the right time”</w:t>
      </w:r>
      <w:r w:rsidR="00870110" w:rsidRPr="00F85EB5">
        <w:rPr>
          <w:color w:val="000000"/>
          <w:sz w:val="24"/>
          <w:szCs w:val="24"/>
        </w:rPr>
        <w:t xml:space="preserve"> is only possible with</w:t>
      </w:r>
      <w:r w:rsidRPr="00F85EB5">
        <w:rPr>
          <w:color w:val="000000"/>
          <w:sz w:val="24"/>
          <w:szCs w:val="24"/>
        </w:rPr>
        <w:t xml:space="preserve"> detaile</w:t>
      </w:r>
      <w:r w:rsidR="0015630C">
        <w:rPr>
          <w:color w:val="000000"/>
          <w:sz w:val="24"/>
          <w:szCs w:val="24"/>
        </w:rPr>
        <w:t>d planning and effective organis</w:t>
      </w:r>
      <w:r w:rsidRPr="00F85EB5">
        <w:rPr>
          <w:color w:val="000000"/>
          <w:sz w:val="24"/>
          <w:szCs w:val="24"/>
        </w:rPr>
        <w:t xml:space="preserve">ation. This includes a </w:t>
      </w:r>
      <w:r w:rsidR="00870110" w:rsidRPr="00F85EB5">
        <w:rPr>
          <w:color w:val="000000"/>
          <w:sz w:val="24"/>
          <w:szCs w:val="24"/>
        </w:rPr>
        <w:t>variety of</w:t>
      </w:r>
      <w:r w:rsidRPr="00F85EB5">
        <w:rPr>
          <w:color w:val="000000"/>
          <w:sz w:val="24"/>
          <w:szCs w:val="24"/>
        </w:rPr>
        <w:t xml:space="preserve"> activities to be performed before, during and after the training event.</w:t>
      </w:r>
      <w:r w:rsidR="00EA5C7C" w:rsidRPr="00F85EB5">
        <w:rPr>
          <w:color w:val="000000"/>
          <w:sz w:val="24"/>
          <w:szCs w:val="24"/>
        </w:rPr>
        <w:t xml:space="preserve"> </w:t>
      </w:r>
      <w:r w:rsidR="00C33C23" w:rsidRPr="00F85EB5">
        <w:rPr>
          <w:color w:val="000000"/>
          <w:sz w:val="24"/>
          <w:szCs w:val="24"/>
        </w:rPr>
        <w:t>Som</w:t>
      </w:r>
      <w:r w:rsidR="00870110" w:rsidRPr="00F85EB5">
        <w:rPr>
          <w:color w:val="000000"/>
          <w:sz w:val="24"/>
          <w:szCs w:val="24"/>
        </w:rPr>
        <w:t>e of these activities are described in the following sections</w:t>
      </w:r>
      <w:r w:rsidR="00896773" w:rsidRPr="00F85EB5">
        <w:rPr>
          <w:color w:val="000000"/>
          <w:sz w:val="24"/>
          <w:szCs w:val="24"/>
        </w:rPr>
        <w:t xml:space="preserve">, but </w:t>
      </w:r>
      <w:r w:rsidR="00522627">
        <w:rPr>
          <w:color w:val="000000"/>
          <w:sz w:val="24"/>
          <w:szCs w:val="24"/>
        </w:rPr>
        <w:t>please note</w:t>
      </w:r>
      <w:r w:rsidR="00896773" w:rsidRPr="00F85EB5">
        <w:rPr>
          <w:color w:val="000000"/>
          <w:sz w:val="24"/>
          <w:szCs w:val="24"/>
        </w:rPr>
        <w:t xml:space="preserve"> that this is not an exhau</w:t>
      </w:r>
      <w:r w:rsidR="004903F5">
        <w:rPr>
          <w:color w:val="000000"/>
          <w:sz w:val="24"/>
          <w:szCs w:val="24"/>
        </w:rPr>
        <w:t>sted list.</w:t>
      </w:r>
      <w:r w:rsidRPr="00F85EB5">
        <w:rPr>
          <w:sz w:val="24"/>
          <w:szCs w:val="24"/>
        </w:rPr>
        <w:br/>
      </w:r>
    </w:p>
    <w:p w14:paraId="79664511" w14:textId="377EEBE5" w:rsidR="00471732" w:rsidRPr="00500B4C" w:rsidRDefault="00624CDF" w:rsidP="009012C1">
      <w:pPr>
        <w:spacing w:line="276" w:lineRule="auto"/>
        <w:rPr>
          <w:color w:val="2F5496" w:themeColor="accent1" w:themeShade="BF"/>
          <w:sz w:val="24"/>
          <w:szCs w:val="24"/>
        </w:rPr>
      </w:pPr>
      <w:r w:rsidRPr="00500B4C">
        <w:rPr>
          <w:rFonts w:ascii="PT Sans Narrow" w:hAnsi="PT Sans Narrow"/>
          <w:color w:val="2F5496" w:themeColor="accent1" w:themeShade="BF"/>
          <w:sz w:val="36"/>
          <w:szCs w:val="36"/>
        </w:rPr>
        <w:t>Activities</w:t>
      </w:r>
      <w:r w:rsidR="00500B4C" w:rsidRPr="00500B4C">
        <w:rPr>
          <w:rFonts w:ascii="PT Sans Narrow" w:hAnsi="PT Sans Narrow"/>
          <w:color w:val="2F5496" w:themeColor="accent1" w:themeShade="BF"/>
          <w:sz w:val="36"/>
          <w:szCs w:val="36"/>
        </w:rPr>
        <w:t xml:space="preserve"> before the training event</w:t>
      </w:r>
    </w:p>
    <w:p w14:paraId="7DC40989" w14:textId="30D2AA9E" w:rsidR="007A65F7" w:rsidRPr="00500B4C" w:rsidRDefault="00F85EB5" w:rsidP="009012C1">
      <w:pPr>
        <w:spacing w:line="276" w:lineRule="auto"/>
        <w:rPr>
          <w:rFonts w:ascii="PT Sans Narrow" w:hAnsi="PT Sans Narrow"/>
          <w:color w:val="FF6600"/>
          <w:sz w:val="28"/>
          <w:szCs w:val="28"/>
        </w:rPr>
      </w:pPr>
      <w:r w:rsidRPr="00500B4C">
        <w:rPr>
          <w:rFonts w:ascii="PT Sans Narrow" w:hAnsi="PT Sans Narrow"/>
          <w:bCs/>
          <w:color w:val="FF6600"/>
          <w:sz w:val="28"/>
          <w:szCs w:val="28"/>
        </w:rPr>
        <w:t>Form an organis</w:t>
      </w:r>
      <w:r w:rsidR="007A65F7" w:rsidRPr="00500B4C">
        <w:rPr>
          <w:rFonts w:ascii="PT Sans Narrow" w:hAnsi="PT Sans Narrow"/>
          <w:bCs/>
          <w:color w:val="FF6600"/>
          <w:sz w:val="28"/>
          <w:szCs w:val="28"/>
        </w:rPr>
        <w:t>ing committee</w:t>
      </w:r>
    </w:p>
    <w:p w14:paraId="64AEBA3D" w14:textId="151528EE" w:rsidR="007A65F7" w:rsidRDefault="00F85EB5" w:rsidP="009012C1">
      <w:pPr>
        <w:spacing w:line="276" w:lineRule="auto"/>
        <w:rPr>
          <w:color w:val="000000"/>
          <w:sz w:val="24"/>
          <w:szCs w:val="24"/>
        </w:rPr>
      </w:pPr>
      <w:r>
        <w:rPr>
          <w:color w:val="000000"/>
          <w:sz w:val="24"/>
          <w:szCs w:val="24"/>
        </w:rPr>
        <w:t>The role of an organis</w:t>
      </w:r>
      <w:r w:rsidR="007A65F7" w:rsidRPr="00F85EB5">
        <w:rPr>
          <w:color w:val="000000"/>
          <w:sz w:val="24"/>
          <w:szCs w:val="24"/>
        </w:rPr>
        <w:t>ing committee is to take responsibility for putting on the training event. There needs to be an adequate number of members to ensure that the workload and responsibilities are shared. The size of the committee will depend on the size of the training event.</w:t>
      </w:r>
    </w:p>
    <w:p w14:paraId="1B3EDDFE" w14:textId="77777777" w:rsidR="00404CFE" w:rsidRDefault="00404CFE" w:rsidP="009012C1">
      <w:pPr>
        <w:spacing w:line="276" w:lineRule="auto"/>
        <w:rPr>
          <w:color w:val="000000"/>
          <w:sz w:val="24"/>
          <w:szCs w:val="24"/>
        </w:rPr>
      </w:pPr>
    </w:p>
    <w:p w14:paraId="3544DC9B" w14:textId="77777777" w:rsidR="00404CFE" w:rsidRPr="00814A04" w:rsidRDefault="00404CFE" w:rsidP="00404CFE">
      <w:pPr>
        <w:spacing w:line="276" w:lineRule="auto"/>
        <w:rPr>
          <w:rFonts w:ascii="PT Sans Narrow" w:hAnsi="PT Sans Narrow"/>
          <w:bCs/>
          <w:color w:val="FF6600"/>
          <w:sz w:val="28"/>
          <w:szCs w:val="28"/>
        </w:rPr>
      </w:pPr>
      <w:r w:rsidRPr="00814A04">
        <w:rPr>
          <w:rFonts w:ascii="PT Sans Narrow" w:hAnsi="PT Sans Narrow"/>
          <w:bCs/>
          <w:color w:val="FF6600"/>
          <w:sz w:val="28"/>
          <w:szCs w:val="28"/>
        </w:rPr>
        <w:t>Develop a work planning sheet</w:t>
      </w:r>
    </w:p>
    <w:p w14:paraId="2DCFF163" w14:textId="77777777" w:rsidR="00404CFE" w:rsidRPr="00F85EB5" w:rsidRDefault="00404CFE" w:rsidP="00404CFE">
      <w:pPr>
        <w:spacing w:line="276" w:lineRule="auto"/>
        <w:rPr>
          <w:color w:val="000000"/>
          <w:sz w:val="24"/>
          <w:szCs w:val="24"/>
        </w:rPr>
      </w:pPr>
      <w:r w:rsidRPr="00F85EB5">
        <w:rPr>
          <w:color w:val="000000"/>
          <w:sz w:val="24"/>
          <w:szCs w:val="24"/>
        </w:rPr>
        <w:t>A work planning sheet is an important document and shows the timeline for the organization steps. It should include:</w:t>
      </w:r>
    </w:p>
    <w:p w14:paraId="1D6C3CF5" w14:textId="77777777" w:rsidR="00404CFE" w:rsidRPr="00F85EB5" w:rsidRDefault="00404CFE" w:rsidP="00404CFE">
      <w:pPr>
        <w:numPr>
          <w:ilvl w:val="0"/>
          <w:numId w:val="3"/>
        </w:numPr>
        <w:spacing w:line="276" w:lineRule="auto"/>
        <w:ind w:right="576"/>
        <w:textAlignment w:val="baseline"/>
        <w:rPr>
          <w:color w:val="000000"/>
          <w:sz w:val="24"/>
          <w:szCs w:val="24"/>
        </w:rPr>
      </w:pPr>
      <w:r w:rsidRPr="00F85EB5">
        <w:rPr>
          <w:color w:val="000000"/>
          <w:sz w:val="24"/>
          <w:szCs w:val="24"/>
        </w:rPr>
        <w:t>All the activities to be undertaken</w:t>
      </w:r>
    </w:p>
    <w:p w14:paraId="5C6B3C3F" w14:textId="77777777" w:rsidR="00404CFE" w:rsidRPr="00F85EB5" w:rsidRDefault="00404CFE" w:rsidP="00404CFE">
      <w:pPr>
        <w:numPr>
          <w:ilvl w:val="0"/>
          <w:numId w:val="3"/>
        </w:numPr>
        <w:spacing w:line="276" w:lineRule="auto"/>
        <w:ind w:right="576"/>
        <w:textAlignment w:val="baseline"/>
        <w:rPr>
          <w:color w:val="000000"/>
          <w:sz w:val="24"/>
          <w:szCs w:val="24"/>
        </w:rPr>
      </w:pPr>
      <w:r w:rsidRPr="00F85EB5">
        <w:rPr>
          <w:color w:val="000000"/>
          <w:sz w:val="24"/>
          <w:szCs w:val="24"/>
        </w:rPr>
        <w:t>Individuals responsible</w:t>
      </w:r>
    </w:p>
    <w:p w14:paraId="55D7076E" w14:textId="08C29D94" w:rsidR="00404CFE" w:rsidRPr="00404CFE" w:rsidRDefault="00404CFE" w:rsidP="009012C1">
      <w:pPr>
        <w:numPr>
          <w:ilvl w:val="0"/>
          <w:numId w:val="3"/>
        </w:numPr>
        <w:spacing w:line="276" w:lineRule="auto"/>
        <w:ind w:right="576"/>
        <w:textAlignment w:val="baseline"/>
        <w:rPr>
          <w:color w:val="000000"/>
          <w:sz w:val="24"/>
          <w:szCs w:val="24"/>
        </w:rPr>
      </w:pPr>
      <w:r w:rsidRPr="00F85EB5">
        <w:rPr>
          <w:color w:val="000000"/>
          <w:sz w:val="24"/>
          <w:szCs w:val="24"/>
        </w:rPr>
        <w:t>Deadlines for completing each activity</w:t>
      </w:r>
    </w:p>
    <w:p w14:paraId="30B4DBAA" w14:textId="77777777" w:rsidR="00A03BD0" w:rsidRPr="00F85EB5" w:rsidRDefault="00A03BD0" w:rsidP="009012C1">
      <w:pPr>
        <w:spacing w:line="276" w:lineRule="auto"/>
        <w:rPr>
          <w:sz w:val="24"/>
          <w:szCs w:val="24"/>
        </w:rPr>
      </w:pPr>
    </w:p>
    <w:p w14:paraId="255BD2F0" w14:textId="77777777" w:rsidR="007A65F7" w:rsidRPr="003E3B11" w:rsidRDefault="007A65F7" w:rsidP="009012C1">
      <w:pPr>
        <w:spacing w:line="276" w:lineRule="auto"/>
        <w:rPr>
          <w:rFonts w:ascii="PT Sans Narrow" w:hAnsi="PT Sans Narrow"/>
          <w:bCs/>
          <w:color w:val="FF6600"/>
          <w:sz w:val="28"/>
          <w:szCs w:val="28"/>
        </w:rPr>
      </w:pPr>
      <w:r w:rsidRPr="003E3B11">
        <w:rPr>
          <w:rFonts w:ascii="PT Sans Narrow" w:hAnsi="PT Sans Narrow"/>
          <w:bCs/>
          <w:color w:val="FF6600"/>
          <w:sz w:val="28"/>
          <w:szCs w:val="28"/>
        </w:rPr>
        <w:t>Decide on dates</w:t>
      </w:r>
    </w:p>
    <w:p w14:paraId="4EB81448" w14:textId="047E7B4F" w:rsidR="007A65F7" w:rsidRPr="00F85EB5" w:rsidRDefault="007A65F7" w:rsidP="009012C1">
      <w:pPr>
        <w:spacing w:line="276" w:lineRule="auto"/>
        <w:rPr>
          <w:sz w:val="24"/>
          <w:szCs w:val="24"/>
        </w:rPr>
      </w:pPr>
      <w:r w:rsidRPr="00F85EB5">
        <w:rPr>
          <w:color w:val="000000"/>
          <w:sz w:val="24"/>
          <w:szCs w:val="24"/>
        </w:rPr>
        <w:t>The date will de</w:t>
      </w:r>
      <w:r w:rsidR="003E5CD4" w:rsidRPr="00F85EB5">
        <w:rPr>
          <w:color w:val="000000"/>
          <w:sz w:val="24"/>
          <w:szCs w:val="24"/>
        </w:rPr>
        <w:t xml:space="preserve">pend on the availability of </w:t>
      </w:r>
      <w:r w:rsidRPr="00F85EB5">
        <w:rPr>
          <w:color w:val="000000"/>
          <w:sz w:val="24"/>
          <w:szCs w:val="24"/>
        </w:rPr>
        <w:t xml:space="preserve">the </w:t>
      </w:r>
      <w:r w:rsidR="003E3B11">
        <w:rPr>
          <w:color w:val="000000"/>
          <w:sz w:val="24"/>
          <w:szCs w:val="24"/>
        </w:rPr>
        <w:t>instructors</w:t>
      </w:r>
      <w:r w:rsidR="003E5CD4" w:rsidRPr="00F85EB5">
        <w:rPr>
          <w:color w:val="000000"/>
          <w:sz w:val="24"/>
          <w:szCs w:val="24"/>
        </w:rPr>
        <w:t xml:space="preserve"> and venue (if appropriate)</w:t>
      </w:r>
      <w:r w:rsidRPr="00F85EB5">
        <w:rPr>
          <w:color w:val="000000"/>
          <w:sz w:val="24"/>
          <w:szCs w:val="24"/>
        </w:rPr>
        <w:t xml:space="preserve">. Care should be taken to ensure that the training dates do not conflict with </w:t>
      </w:r>
      <w:r w:rsidR="003E5CD4" w:rsidRPr="00F85EB5">
        <w:rPr>
          <w:color w:val="000000"/>
          <w:sz w:val="24"/>
          <w:szCs w:val="24"/>
        </w:rPr>
        <w:t xml:space="preserve">major </w:t>
      </w:r>
      <w:r w:rsidRPr="00F85EB5">
        <w:rPr>
          <w:color w:val="000000"/>
          <w:sz w:val="24"/>
          <w:szCs w:val="24"/>
        </w:rPr>
        <w:t>public holidays, religious ce</w:t>
      </w:r>
      <w:r w:rsidR="003E3B11">
        <w:rPr>
          <w:color w:val="000000"/>
          <w:sz w:val="24"/>
          <w:szCs w:val="24"/>
        </w:rPr>
        <w:t>lebrations and other associated</w:t>
      </w:r>
      <w:r w:rsidRPr="00F85EB5">
        <w:rPr>
          <w:color w:val="000000"/>
          <w:sz w:val="24"/>
          <w:szCs w:val="24"/>
        </w:rPr>
        <w:t xml:space="preserve"> events.</w:t>
      </w:r>
    </w:p>
    <w:p w14:paraId="06EEF8DC" w14:textId="77777777" w:rsidR="007A65F7" w:rsidRPr="00FF022D" w:rsidRDefault="007A65F7" w:rsidP="009012C1">
      <w:pPr>
        <w:spacing w:line="276" w:lineRule="auto"/>
        <w:rPr>
          <w:rFonts w:ascii="PT Sans Narrow" w:hAnsi="PT Sans Narrow"/>
          <w:bCs/>
          <w:color w:val="FF6600"/>
          <w:sz w:val="28"/>
          <w:szCs w:val="28"/>
        </w:rPr>
      </w:pPr>
      <w:r w:rsidRPr="00F85EB5">
        <w:rPr>
          <w:sz w:val="24"/>
          <w:szCs w:val="24"/>
        </w:rPr>
        <w:br/>
      </w:r>
      <w:r w:rsidRPr="00FF022D">
        <w:rPr>
          <w:rFonts w:ascii="PT Sans Narrow" w:hAnsi="PT Sans Narrow"/>
          <w:bCs/>
          <w:color w:val="FF6600"/>
          <w:sz w:val="28"/>
          <w:szCs w:val="28"/>
        </w:rPr>
        <w:t>Select a venue</w:t>
      </w:r>
    </w:p>
    <w:p w14:paraId="18CDB637" w14:textId="6CBF5959" w:rsidR="007A65F7" w:rsidRPr="00F85EB5" w:rsidRDefault="003E5CD4" w:rsidP="009012C1">
      <w:pPr>
        <w:spacing w:line="276" w:lineRule="auto"/>
        <w:rPr>
          <w:color w:val="000000"/>
          <w:sz w:val="24"/>
          <w:szCs w:val="24"/>
        </w:rPr>
      </w:pPr>
      <w:r w:rsidRPr="00F85EB5">
        <w:rPr>
          <w:color w:val="000000"/>
          <w:sz w:val="24"/>
          <w:szCs w:val="24"/>
        </w:rPr>
        <w:t xml:space="preserve">If you are organising a residence (classroom) training event, you will have to select a venue. </w:t>
      </w:r>
      <w:r w:rsidR="007A65F7" w:rsidRPr="00F85EB5">
        <w:rPr>
          <w:color w:val="000000"/>
          <w:sz w:val="24"/>
          <w:szCs w:val="24"/>
        </w:rPr>
        <w:t xml:space="preserve">Below are some criteria to consider when </w:t>
      </w:r>
      <w:r w:rsidRPr="00F85EB5">
        <w:rPr>
          <w:color w:val="000000"/>
          <w:sz w:val="24"/>
          <w:szCs w:val="24"/>
        </w:rPr>
        <w:t>making the selection</w:t>
      </w:r>
      <w:r w:rsidR="007A65F7" w:rsidRPr="00F85EB5">
        <w:rPr>
          <w:color w:val="000000"/>
          <w:sz w:val="24"/>
          <w:szCs w:val="24"/>
        </w:rPr>
        <w:t>:</w:t>
      </w:r>
    </w:p>
    <w:p w14:paraId="26D4087D" w14:textId="77777777" w:rsidR="007A65F7" w:rsidRPr="00F85EB5" w:rsidRDefault="007A65F7" w:rsidP="009012C1">
      <w:pPr>
        <w:numPr>
          <w:ilvl w:val="0"/>
          <w:numId w:val="3"/>
        </w:numPr>
        <w:spacing w:line="276" w:lineRule="auto"/>
        <w:rPr>
          <w:color w:val="000000"/>
          <w:sz w:val="24"/>
          <w:szCs w:val="24"/>
        </w:rPr>
      </w:pPr>
      <w:r w:rsidRPr="00F85EB5">
        <w:rPr>
          <w:color w:val="000000"/>
          <w:sz w:val="24"/>
          <w:szCs w:val="24"/>
        </w:rPr>
        <w:t>Classroom (Requirements &amp; Equipments)</w:t>
      </w:r>
    </w:p>
    <w:p w14:paraId="2F567934" w14:textId="77777777" w:rsidR="007A65F7" w:rsidRPr="00F85EB5" w:rsidRDefault="007A65F7" w:rsidP="009012C1">
      <w:pPr>
        <w:numPr>
          <w:ilvl w:val="0"/>
          <w:numId w:val="3"/>
        </w:numPr>
        <w:spacing w:line="276" w:lineRule="auto"/>
        <w:rPr>
          <w:color w:val="000000"/>
          <w:sz w:val="24"/>
          <w:szCs w:val="24"/>
        </w:rPr>
      </w:pPr>
      <w:r w:rsidRPr="00F85EB5">
        <w:rPr>
          <w:color w:val="000000"/>
          <w:sz w:val="24"/>
          <w:szCs w:val="24"/>
        </w:rPr>
        <w:t>Laboratories (PCs, Software Packages, Instruments)</w:t>
      </w:r>
    </w:p>
    <w:p w14:paraId="237498E8" w14:textId="1516403D" w:rsidR="007A65F7" w:rsidRPr="00F85EB5" w:rsidRDefault="00CD583D" w:rsidP="009012C1">
      <w:pPr>
        <w:numPr>
          <w:ilvl w:val="0"/>
          <w:numId w:val="3"/>
        </w:numPr>
        <w:spacing w:line="276" w:lineRule="auto"/>
        <w:rPr>
          <w:color w:val="000000"/>
          <w:sz w:val="24"/>
          <w:szCs w:val="24"/>
        </w:rPr>
      </w:pPr>
      <w:r>
        <w:rPr>
          <w:color w:val="000000"/>
          <w:sz w:val="24"/>
          <w:szCs w:val="24"/>
        </w:rPr>
        <w:lastRenderedPageBreak/>
        <w:t>Breakout rooms</w:t>
      </w:r>
    </w:p>
    <w:p w14:paraId="4B1ACE07" w14:textId="77777777" w:rsidR="007A65F7" w:rsidRPr="00F85EB5" w:rsidRDefault="007A65F7" w:rsidP="009012C1">
      <w:pPr>
        <w:numPr>
          <w:ilvl w:val="0"/>
          <w:numId w:val="3"/>
        </w:numPr>
        <w:spacing w:line="276" w:lineRule="auto"/>
        <w:rPr>
          <w:color w:val="000000"/>
          <w:sz w:val="24"/>
          <w:szCs w:val="24"/>
        </w:rPr>
      </w:pPr>
      <w:r w:rsidRPr="00F85EB5">
        <w:rPr>
          <w:color w:val="000000"/>
          <w:sz w:val="24"/>
          <w:szCs w:val="24"/>
        </w:rPr>
        <w:t>Cafeteria, Restaurant (Breaks, Meals)</w:t>
      </w:r>
    </w:p>
    <w:p w14:paraId="5E5EC2E6" w14:textId="77777777" w:rsidR="007A65F7" w:rsidRPr="00F85EB5" w:rsidRDefault="007A65F7" w:rsidP="009012C1">
      <w:pPr>
        <w:numPr>
          <w:ilvl w:val="0"/>
          <w:numId w:val="3"/>
        </w:numPr>
        <w:spacing w:line="276" w:lineRule="auto"/>
        <w:rPr>
          <w:color w:val="000000"/>
          <w:sz w:val="24"/>
          <w:szCs w:val="24"/>
        </w:rPr>
      </w:pPr>
      <w:r w:rsidRPr="00F85EB5">
        <w:rPr>
          <w:color w:val="000000"/>
          <w:sz w:val="24"/>
          <w:szCs w:val="24"/>
        </w:rPr>
        <w:t>Accommodation (Guest House, Hotel)</w:t>
      </w:r>
    </w:p>
    <w:p w14:paraId="7467E205" w14:textId="699C619F" w:rsidR="007A65F7" w:rsidRPr="00F85EB5" w:rsidRDefault="003E5CD4" w:rsidP="009012C1">
      <w:pPr>
        <w:numPr>
          <w:ilvl w:val="0"/>
          <w:numId w:val="3"/>
        </w:numPr>
        <w:spacing w:line="276" w:lineRule="auto"/>
        <w:rPr>
          <w:color w:val="000000"/>
          <w:sz w:val="24"/>
          <w:szCs w:val="24"/>
        </w:rPr>
      </w:pPr>
      <w:r w:rsidRPr="00F85EB5">
        <w:rPr>
          <w:color w:val="000000"/>
          <w:sz w:val="24"/>
          <w:szCs w:val="24"/>
        </w:rPr>
        <w:t>Transport</w:t>
      </w:r>
      <w:r w:rsidR="007A65F7" w:rsidRPr="00F85EB5">
        <w:rPr>
          <w:color w:val="000000"/>
          <w:sz w:val="24"/>
          <w:szCs w:val="24"/>
        </w:rPr>
        <w:t xml:space="preserve"> between Airport and Training Facility</w:t>
      </w:r>
    </w:p>
    <w:p w14:paraId="5056CC4E" w14:textId="10F5CCE6" w:rsidR="007A65F7" w:rsidRPr="00F85EB5" w:rsidRDefault="008F4084" w:rsidP="009012C1">
      <w:pPr>
        <w:numPr>
          <w:ilvl w:val="0"/>
          <w:numId w:val="3"/>
        </w:numPr>
        <w:spacing w:line="276" w:lineRule="auto"/>
        <w:rPr>
          <w:color w:val="000000"/>
          <w:sz w:val="24"/>
          <w:szCs w:val="24"/>
        </w:rPr>
      </w:pPr>
      <w:r>
        <w:rPr>
          <w:color w:val="000000"/>
          <w:sz w:val="24"/>
          <w:szCs w:val="24"/>
        </w:rPr>
        <w:t>Transport b</w:t>
      </w:r>
      <w:r w:rsidR="007A65F7" w:rsidRPr="00F85EB5">
        <w:rPr>
          <w:color w:val="000000"/>
          <w:sz w:val="24"/>
          <w:szCs w:val="24"/>
        </w:rPr>
        <w:t>etween Accommodation and Training Facilities (if needed)</w:t>
      </w:r>
    </w:p>
    <w:p w14:paraId="7760B9CE" w14:textId="77777777" w:rsidR="007A65F7" w:rsidRPr="00F85EB5" w:rsidRDefault="007A65F7" w:rsidP="009012C1">
      <w:pPr>
        <w:numPr>
          <w:ilvl w:val="0"/>
          <w:numId w:val="3"/>
        </w:numPr>
        <w:spacing w:line="276" w:lineRule="auto"/>
        <w:rPr>
          <w:color w:val="000000"/>
          <w:sz w:val="24"/>
          <w:szCs w:val="24"/>
        </w:rPr>
      </w:pPr>
      <w:r w:rsidRPr="00F85EB5">
        <w:rPr>
          <w:color w:val="000000"/>
          <w:sz w:val="24"/>
          <w:szCs w:val="24"/>
        </w:rPr>
        <w:t>Fitting the budgetary allocation</w:t>
      </w:r>
    </w:p>
    <w:p w14:paraId="54C51097" w14:textId="77777777" w:rsidR="007A65F7" w:rsidRPr="00F85EB5" w:rsidRDefault="007A65F7" w:rsidP="009012C1">
      <w:pPr>
        <w:numPr>
          <w:ilvl w:val="0"/>
          <w:numId w:val="3"/>
        </w:numPr>
        <w:spacing w:line="276" w:lineRule="auto"/>
        <w:rPr>
          <w:color w:val="000000"/>
          <w:sz w:val="24"/>
          <w:szCs w:val="24"/>
        </w:rPr>
      </w:pPr>
      <w:r w:rsidRPr="00F85EB5">
        <w:rPr>
          <w:color w:val="000000"/>
          <w:sz w:val="24"/>
          <w:szCs w:val="24"/>
        </w:rPr>
        <w:t>Accessibility to public transport</w:t>
      </w:r>
    </w:p>
    <w:p w14:paraId="271A5B55" w14:textId="77777777" w:rsidR="007A65F7" w:rsidRPr="00F85EB5" w:rsidRDefault="007A65F7" w:rsidP="009012C1">
      <w:pPr>
        <w:numPr>
          <w:ilvl w:val="0"/>
          <w:numId w:val="3"/>
        </w:numPr>
        <w:spacing w:line="276" w:lineRule="auto"/>
        <w:rPr>
          <w:color w:val="000000"/>
          <w:sz w:val="24"/>
          <w:szCs w:val="24"/>
        </w:rPr>
      </w:pPr>
      <w:r w:rsidRPr="00F85EB5">
        <w:rPr>
          <w:color w:val="000000"/>
          <w:sz w:val="24"/>
          <w:szCs w:val="24"/>
        </w:rPr>
        <w:t>Disabled access</w:t>
      </w:r>
    </w:p>
    <w:p w14:paraId="392E83A0" w14:textId="5108D688" w:rsidR="007A65F7" w:rsidRPr="00F85EB5" w:rsidRDefault="00FF022D" w:rsidP="009012C1">
      <w:pPr>
        <w:numPr>
          <w:ilvl w:val="0"/>
          <w:numId w:val="3"/>
        </w:numPr>
        <w:spacing w:line="276" w:lineRule="auto"/>
        <w:rPr>
          <w:color w:val="000000"/>
          <w:sz w:val="24"/>
          <w:szCs w:val="24"/>
        </w:rPr>
      </w:pPr>
      <w:r>
        <w:rPr>
          <w:color w:val="000000"/>
          <w:sz w:val="24"/>
          <w:szCs w:val="24"/>
        </w:rPr>
        <w:t>Acceptable facilities (e.g.</w:t>
      </w:r>
      <w:r w:rsidR="007A65F7" w:rsidRPr="00F85EB5">
        <w:rPr>
          <w:color w:val="000000"/>
          <w:sz w:val="24"/>
          <w:szCs w:val="24"/>
        </w:rPr>
        <w:t xml:space="preserve"> toilets clean, cloak</w:t>
      </w:r>
      <w:r w:rsidR="008F4084">
        <w:rPr>
          <w:color w:val="000000"/>
          <w:sz w:val="24"/>
          <w:szCs w:val="24"/>
        </w:rPr>
        <w:t>rooms available</w:t>
      </w:r>
      <w:r w:rsidR="007A65F7" w:rsidRPr="00F85EB5">
        <w:rPr>
          <w:color w:val="000000"/>
          <w:sz w:val="24"/>
          <w:szCs w:val="24"/>
        </w:rPr>
        <w:t>)</w:t>
      </w:r>
    </w:p>
    <w:p w14:paraId="487C705C" w14:textId="77777777" w:rsidR="007A65F7" w:rsidRPr="00F85EB5" w:rsidRDefault="007A65F7" w:rsidP="009012C1">
      <w:pPr>
        <w:numPr>
          <w:ilvl w:val="0"/>
          <w:numId w:val="3"/>
        </w:numPr>
        <w:spacing w:line="276" w:lineRule="auto"/>
        <w:rPr>
          <w:color w:val="000000"/>
          <w:sz w:val="24"/>
          <w:szCs w:val="24"/>
        </w:rPr>
      </w:pPr>
      <w:r w:rsidRPr="00F85EB5">
        <w:rPr>
          <w:color w:val="000000"/>
          <w:sz w:val="24"/>
          <w:szCs w:val="24"/>
        </w:rPr>
        <w:t>Security requirements</w:t>
      </w:r>
    </w:p>
    <w:p w14:paraId="68EF4E17" w14:textId="77777777" w:rsidR="007A65F7" w:rsidRPr="00F85EB5" w:rsidRDefault="007A65F7" w:rsidP="009012C1">
      <w:pPr>
        <w:numPr>
          <w:ilvl w:val="0"/>
          <w:numId w:val="3"/>
        </w:numPr>
        <w:spacing w:line="276" w:lineRule="auto"/>
        <w:rPr>
          <w:color w:val="000000"/>
          <w:sz w:val="24"/>
          <w:szCs w:val="24"/>
        </w:rPr>
      </w:pPr>
      <w:r w:rsidRPr="00F85EB5">
        <w:rPr>
          <w:color w:val="000000"/>
          <w:sz w:val="24"/>
          <w:szCs w:val="24"/>
        </w:rPr>
        <w:t>Adequate heating/cooling</w:t>
      </w:r>
    </w:p>
    <w:p w14:paraId="3F93ABEF" w14:textId="77777777"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Is equipment provided by the venue (e.g., whiteboards, flip charts, chairs, tables, sound equipment etc.) or required to be borrowed or hired?</w:t>
      </w:r>
    </w:p>
    <w:p w14:paraId="590FB982" w14:textId="0D1289D8" w:rsidR="007A65F7" w:rsidRPr="00404CFE" w:rsidRDefault="007A65F7" w:rsidP="00404CFE">
      <w:pPr>
        <w:numPr>
          <w:ilvl w:val="0"/>
          <w:numId w:val="3"/>
        </w:numPr>
        <w:spacing w:line="276" w:lineRule="auto"/>
        <w:ind w:right="576"/>
        <w:textAlignment w:val="baseline"/>
        <w:rPr>
          <w:color w:val="000000"/>
          <w:sz w:val="24"/>
          <w:szCs w:val="24"/>
        </w:rPr>
      </w:pPr>
      <w:r w:rsidRPr="00F85EB5">
        <w:rPr>
          <w:color w:val="000000"/>
          <w:sz w:val="24"/>
          <w:szCs w:val="24"/>
        </w:rPr>
        <w:t>Will the venue cater for food and beverage requirements or will separate arrangements need to be made?</w:t>
      </w:r>
    </w:p>
    <w:p w14:paraId="4B4CA7BD" w14:textId="77777777" w:rsidR="007A65F7" w:rsidRDefault="007A65F7" w:rsidP="009012C1">
      <w:pPr>
        <w:spacing w:line="276" w:lineRule="auto"/>
        <w:ind w:right="576"/>
        <w:textAlignment w:val="baseline"/>
        <w:rPr>
          <w:color w:val="000000"/>
          <w:sz w:val="24"/>
          <w:szCs w:val="24"/>
        </w:rPr>
      </w:pPr>
    </w:p>
    <w:p w14:paraId="3F3C9F3A" w14:textId="1D96B8CC" w:rsidR="00AE375E" w:rsidRPr="00AE375E" w:rsidRDefault="00E56D66" w:rsidP="00AE375E">
      <w:pPr>
        <w:spacing w:line="276" w:lineRule="auto"/>
        <w:rPr>
          <w:rFonts w:ascii="PT Sans Narrow" w:hAnsi="PT Sans Narrow"/>
          <w:bCs/>
          <w:color w:val="FF6600"/>
          <w:sz w:val="28"/>
          <w:szCs w:val="28"/>
        </w:rPr>
      </w:pPr>
      <w:r>
        <w:rPr>
          <w:rFonts w:ascii="PT Sans Narrow" w:hAnsi="PT Sans Narrow"/>
          <w:bCs/>
          <w:color w:val="FF6600"/>
          <w:sz w:val="28"/>
          <w:szCs w:val="28"/>
        </w:rPr>
        <w:t>Develop a Website</w:t>
      </w:r>
      <w:r w:rsidR="00AE375E">
        <w:rPr>
          <w:rFonts w:ascii="PT Sans Narrow" w:hAnsi="PT Sans Narrow"/>
          <w:bCs/>
          <w:color w:val="FF6600"/>
          <w:sz w:val="28"/>
          <w:szCs w:val="28"/>
        </w:rPr>
        <w:t xml:space="preserve"> for the training event</w:t>
      </w:r>
    </w:p>
    <w:p w14:paraId="61BE5689" w14:textId="7DC775BD" w:rsidR="00E56D66" w:rsidRPr="00F85EB5" w:rsidRDefault="00E56D66" w:rsidP="00E56D66">
      <w:pPr>
        <w:spacing w:line="276" w:lineRule="auto"/>
        <w:rPr>
          <w:sz w:val="24"/>
          <w:szCs w:val="24"/>
        </w:rPr>
      </w:pPr>
      <w:r w:rsidRPr="00F85EB5">
        <w:rPr>
          <w:sz w:val="24"/>
          <w:szCs w:val="24"/>
        </w:rPr>
        <w:t>Even if it is not an online training event</w:t>
      </w:r>
      <w:r>
        <w:rPr>
          <w:color w:val="000000"/>
          <w:sz w:val="24"/>
          <w:szCs w:val="24"/>
        </w:rPr>
        <w:t>, having an online learning environment</w:t>
      </w:r>
      <w:r w:rsidR="00C21285" w:rsidRPr="00653B66">
        <w:rPr>
          <w:color w:val="000000"/>
          <w:sz w:val="24"/>
          <w:szCs w:val="24"/>
        </w:rPr>
        <w:t xml:space="preserve"> </w:t>
      </w:r>
      <w:r>
        <w:rPr>
          <w:color w:val="000000"/>
          <w:sz w:val="24"/>
          <w:szCs w:val="24"/>
        </w:rPr>
        <w:t xml:space="preserve">for the event </w:t>
      </w:r>
      <w:r w:rsidR="00C21285" w:rsidRPr="00653B66">
        <w:rPr>
          <w:color w:val="000000"/>
          <w:sz w:val="24"/>
          <w:szCs w:val="24"/>
        </w:rPr>
        <w:t xml:space="preserve">can be of great help. </w:t>
      </w:r>
      <w:r w:rsidRPr="00F85EB5">
        <w:rPr>
          <w:sz w:val="24"/>
          <w:szCs w:val="24"/>
        </w:rPr>
        <w:t>Such a support Website can be used for:</w:t>
      </w:r>
    </w:p>
    <w:p w14:paraId="5E0AA6A6" w14:textId="77777777" w:rsidR="00E56D66" w:rsidRPr="00F85EB5" w:rsidRDefault="00E56D66" w:rsidP="00E56D66">
      <w:pPr>
        <w:numPr>
          <w:ilvl w:val="0"/>
          <w:numId w:val="2"/>
        </w:numPr>
        <w:spacing w:line="276" w:lineRule="auto"/>
        <w:rPr>
          <w:sz w:val="24"/>
          <w:szCs w:val="24"/>
        </w:rPr>
      </w:pPr>
      <w:r w:rsidRPr="00F85EB5">
        <w:rPr>
          <w:sz w:val="24"/>
          <w:szCs w:val="24"/>
        </w:rPr>
        <w:t>Pre-course activities (discussion forum, surveys, reading materials, etc.)</w:t>
      </w:r>
    </w:p>
    <w:p w14:paraId="59A82930" w14:textId="77777777" w:rsidR="00E56D66" w:rsidRPr="00F85EB5" w:rsidRDefault="00E56D66" w:rsidP="00E56D66">
      <w:pPr>
        <w:numPr>
          <w:ilvl w:val="0"/>
          <w:numId w:val="2"/>
        </w:numPr>
        <w:spacing w:line="276" w:lineRule="auto"/>
        <w:rPr>
          <w:sz w:val="24"/>
          <w:szCs w:val="24"/>
        </w:rPr>
      </w:pPr>
      <w:r w:rsidRPr="00F85EB5">
        <w:rPr>
          <w:sz w:val="24"/>
          <w:szCs w:val="24"/>
        </w:rPr>
        <w:t>Posting logistic information (v</w:t>
      </w:r>
      <w:r>
        <w:rPr>
          <w:sz w:val="24"/>
          <w:szCs w:val="24"/>
        </w:rPr>
        <w:t>enue, facilities, transport</w:t>
      </w:r>
      <w:r w:rsidRPr="00F85EB5">
        <w:rPr>
          <w:sz w:val="24"/>
          <w:szCs w:val="24"/>
        </w:rPr>
        <w:t>, accommodation, security info, etc.)</w:t>
      </w:r>
    </w:p>
    <w:p w14:paraId="2340EC15" w14:textId="77777777" w:rsidR="00E56D66" w:rsidRPr="00F85EB5" w:rsidRDefault="00E56D66" w:rsidP="00E56D66">
      <w:pPr>
        <w:numPr>
          <w:ilvl w:val="0"/>
          <w:numId w:val="2"/>
        </w:numPr>
        <w:spacing w:line="276" w:lineRule="auto"/>
        <w:rPr>
          <w:sz w:val="24"/>
          <w:szCs w:val="24"/>
        </w:rPr>
      </w:pPr>
      <w:r w:rsidRPr="00F85EB5">
        <w:rPr>
          <w:sz w:val="24"/>
          <w:szCs w:val="24"/>
        </w:rPr>
        <w:t>Placing resources and proceedings</w:t>
      </w:r>
    </w:p>
    <w:p w14:paraId="2203276C" w14:textId="31FA8466" w:rsidR="00E56D66" w:rsidRPr="00E56D66" w:rsidRDefault="00E56D66" w:rsidP="00E56D66">
      <w:pPr>
        <w:numPr>
          <w:ilvl w:val="0"/>
          <w:numId w:val="2"/>
        </w:numPr>
        <w:spacing w:line="276" w:lineRule="auto"/>
        <w:rPr>
          <w:sz w:val="24"/>
          <w:szCs w:val="24"/>
        </w:rPr>
      </w:pPr>
      <w:r w:rsidRPr="00F85EB5">
        <w:rPr>
          <w:sz w:val="24"/>
          <w:szCs w:val="24"/>
        </w:rPr>
        <w:t>Keeping in touch with participants and to run follow-up activities like surveys and discussions</w:t>
      </w:r>
    </w:p>
    <w:p w14:paraId="342CEB48" w14:textId="77777777" w:rsidR="007617BF" w:rsidRDefault="00C21285" w:rsidP="009012C1">
      <w:pPr>
        <w:spacing w:line="276" w:lineRule="auto"/>
        <w:ind w:right="576"/>
        <w:textAlignment w:val="baseline"/>
        <w:rPr>
          <w:color w:val="000000"/>
          <w:sz w:val="24"/>
          <w:szCs w:val="24"/>
        </w:rPr>
      </w:pPr>
      <w:r w:rsidRPr="00653B66">
        <w:rPr>
          <w:color w:val="000000"/>
          <w:sz w:val="24"/>
          <w:szCs w:val="24"/>
        </w:rPr>
        <w:t>The use of a Learning Management Sys</w:t>
      </w:r>
      <w:r w:rsidR="003C5A1B">
        <w:rPr>
          <w:color w:val="000000"/>
          <w:sz w:val="24"/>
          <w:szCs w:val="24"/>
        </w:rPr>
        <w:t>tem</w:t>
      </w:r>
      <w:r w:rsidRPr="00653B66">
        <w:rPr>
          <w:color w:val="000000"/>
          <w:sz w:val="24"/>
          <w:szCs w:val="24"/>
        </w:rPr>
        <w:t xml:space="preserve"> (</w:t>
      </w:r>
      <w:r w:rsidR="00E56D66">
        <w:rPr>
          <w:color w:val="000000"/>
          <w:sz w:val="24"/>
          <w:szCs w:val="24"/>
        </w:rPr>
        <w:t xml:space="preserve">LMS </w:t>
      </w:r>
      <w:r w:rsidRPr="00653B66">
        <w:rPr>
          <w:color w:val="000000"/>
          <w:sz w:val="24"/>
          <w:szCs w:val="24"/>
        </w:rPr>
        <w:t>like Moodle, for example</w:t>
      </w:r>
      <w:r w:rsidR="003C5A1B">
        <w:rPr>
          <w:color w:val="000000"/>
          <w:sz w:val="24"/>
          <w:szCs w:val="24"/>
        </w:rPr>
        <w:t xml:space="preserve">) </w:t>
      </w:r>
      <w:r w:rsidR="00E56D66">
        <w:rPr>
          <w:color w:val="000000"/>
          <w:sz w:val="24"/>
          <w:szCs w:val="24"/>
        </w:rPr>
        <w:t xml:space="preserve">to create the course website </w:t>
      </w:r>
      <w:r w:rsidR="003C5A1B">
        <w:rPr>
          <w:color w:val="000000"/>
          <w:sz w:val="24"/>
          <w:szCs w:val="24"/>
        </w:rPr>
        <w:t>can be of great advantage</w:t>
      </w:r>
      <w:r w:rsidRPr="00653B66">
        <w:rPr>
          <w:color w:val="000000"/>
          <w:sz w:val="24"/>
          <w:szCs w:val="24"/>
        </w:rPr>
        <w:t xml:space="preserve">, as the system </w:t>
      </w:r>
      <w:r w:rsidR="007617BF">
        <w:rPr>
          <w:color w:val="000000"/>
          <w:sz w:val="24"/>
          <w:szCs w:val="24"/>
        </w:rPr>
        <w:t>has appropriate tools</w:t>
      </w:r>
      <w:r w:rsidR="002B6963" w:rsidRPr="00653B66">
        <w:rPr>
          <w:color w:val="000000"/>
          <w:sz w:val="24"/>
          <w:szCs w:val="24"/>
        </w:rPr>
        <w:t xml:space="preserve"> to </w:t>
      </w:r>
      <w:r w:rsidR="00715453">
        <w:rPr>
          <w:color w:val="000000"/>
          <w:sz w:val="24"/>
          <w:szCs w:val="24"/>
        </w:rPr>
        <w:t xml:space="preserve">structure the course, make the </w:t>
      </w:r>
      <w:r w:rsidR="002B6963" w:rsidRPr="00653B66">
        <w:rPr>
          <w:color w:val="000000"/>
          <w:sz w:val="24"/>
          <w:szCs w:val="24"/>
        </w:rPr>
        <w:t xml:space="preserve">training resources </w:t>
      </w:r>
      <w:r w:rsidR="00715453">
        <w:rPr>
          <w:color w:val="000000"/>
          <w:sz w:val="24"/>
          <w:szCs w:val="24"/>
        </w:rPr>
        <w:t xml:space="preserve">available </w:t>
      </w:r>
      <w:r w:rsidR="002B6963" w:rsidRPr="00653B66">
        <w:rPr>
          <w:color w:val="000000"/>
          <w:sz w:val="24"/>
          <w:szCs w:val="24"/>
        </w:rPr>
        <w:t xml:space="preserve">and facilitate communication between organisers, </w:t>
      </w:r>
      <w:r w:rsidRPr="00653B66">
        <w:rPr>
          <w:color w:val="000000"/>
          <w:sz w:val="24"/>
          <w:szCs w:val="24"/>
        </w:rPr>
        <w:t>instructors and learners</w:t>
      </w:r>
      <w:r w:rsidR="002B6963" w:rsidRPr="00653B66">
        <w:rPr>
          <w:color w:val="000000"/>
          <w:sz w:val="24"/>
          <w:szCs w:val="24"/>
        </w:rPr>
        <w:t>.</w:t>
      </w:r>
      <w:r w:rsidR="002626AE">
        <w:rPr>
          <w:color w:val="000000"/>
          <w:sz w:val="24"/>
          <w:szCs w:val="24"/>
        </w:rPr>
        <w:t xml:space="preserve"> </w:t>
      </w:r>
    </w:p>
    <w:p w14:paraId="4705A94C" w14:textId="3A4B0A57" w:rsidR="00AE375E" w:rsidRDefault="00E56D66" w:rsidP="009012C1">
      <w:pPr>
        <w:spacing w:line="276" w:lineRule="auto"/>
        <w:ind w:right="576"/>
        <w:textAlignment w:val="baseline"/>
        <w:rPr>
          <w:color w:val="000000"/>
          <w:sz w:val="24"/>
          <w:szCs w:val="24"/>
        </w:rPr>
      </w:pPr>
      <w:r>
        <w:rPr>
          <w:color w:val="000000"/>
          <w:sz w:val="24"/>
          <w:szCs w:val="24"/>
        </w:rPr>
        <w:t>If using a LMS, c</w:t>
      </w:r>
      <w:r w:rsidR="006E2BE9">
        <w:rPr>
          <w:color w:val="000000"/>
          <w:sz w:val="24"/>
          <w:szCs w:val="24"/>
        </w:rPr>
        <w:t>onsideration should be given to the following aspects:</w:t>
      </w:r>
    </w:p>
    <w:p w14:paraId="4263A481" w14:textId="56E87171" w:rsidR="006E2BE9" w:rsidRDefault="00863E3D" w:rsidP="006E2BE9">
      <w:pPr>
        <w:pStyle w:val="ListParagraph"/>
        <w:numPr>
          <w:ilvl w:val="0"/>
          <w:numId w:val="4"/>
        </w:numPr>
        <w:spacing w:line="276" w:lineRule="auto"/>
        <w:ind w:right="576"/>
        <w:textAlignment w:val="baseline"/>
        <w:rPr>
          <w:color w:val="000000"/>
          <w:sz w:val="24"/>
          <w:szCs w:val="24"/>
        </w:rPr>
      </w:pPr>
      <w:r>
        <w:rPr>
          <w:color w:val="000000"/>
          <w:sz w:val="24"/>
          <w:szCs w:val="24"/>
        </w:rPr>
        <w:t xml:space="preserve">If your institution decides to host a LMS - </w:t>
      </w:r>
      <w:r w:rsidR="006E2BE9">
        <w:rPr>
          <w:color w:val="000000"/>
          <w:sz w:val="24"/>
          <w:szCs w:val="24"/>
        </w:rPr>
        <w:t>Skilled staff will be needed to instal</w:t>
      </w:r>
      <w:r>
        <w:rPr>
          <w:color w:val="000000"/>
          <w:sz w:val="24"/>
          <w:szCs w:val="24"/>
        </w:rPr>
        <w:t>l,</w:t>
      </w:r>
      <w:r w:rsidR="006E2BE9">
        <w:rPr>
          <w:color w:val="000000"/>
          <w:sz w:val="24"/>
          <w:szCs w:val="24"/>
        </w:rPr>
        <w:t xml:space="preserve"> set up</w:t>
      </w:r>
      <w:r>
        <w:rPr>
          <w:color w:val="000000"/>
          <w:sz w:val="24"/>
          <w:szCs w:val="24"/>
        </w:rPr>
        <w:t xml:space="preserve"> and maintain</w:t>
      </w:r>
      <w:r w:rsidR="006E2BE9">
        <w:rPr>
          <w:color w:val="000000"/>
          <w:sz w:val="24"/>
          <w:szCs w:val="24"/>
        </w:rPr>
        <w:t xml:space="preserve"> the</w:t>
      </w:r>
      <w:r>
        <w:rPr>
          <w:color w:val="000000"/>
          <w:sz w:val="24"/>
          <w:szCs w:val="24"/>
        </w:rPr>
        <w:t xml:space="preserve"> system</w:t>
      </w:r>
    </w:p>
    <w:p w14:paraId="46DFB5C2" w14:textId="2C2B0072" w:rsidR="00C72332" w:rsidRPr="00C72332" w:rsidRDefault="00863E3D" w:rsidP="00C72332">
      <w:pPr>
        <w:pStyle w:val="ListParagraph"/>
        <w:numPr>
          <w:ilvl w:val="0"/>
          <w:numId w:val="4"/>
        </w:numPr>
        <w:spacing w:line="276" w:lineRule="auto"/>
        <w:ind w:right="576"/>
        <w:textAlignment w:val="baseline"/>
        <w:rPr>
          <w:color w:val="000000"/>
          <w:sz w:val="24"/>
          <w:szCs w:val="24"/>
        </w:rPr>
      </w:pPr>
      <w:r>
        <w:rPr>
          <w:color w:val="000000"/>
          <w:sz w:val="24"/>
          <w:szCs w:val="24"/>
        </w:rPr>
        <w:t>If your institution decides to contract a LMS hosting company – Budget will need to be carefully considered</w:t>
      </w:r>
    </w:p>
    <w:p w14:paraId="320AE6C6" w14:textId="170D406E" w:rsidR="00300123" w:rsidRPr="00C72332" w:rsidRDefault="00C72332" w:rsidP="00C72332">
      <w:pPr>
        <w:spacing w:line="276" w:lineRule="auto"/>
        <w:ind w:right="576"/>
        <w:textAlignment w:val="baseline"/>
        <w:rPr>
          <w:color w:val="000000"/>
          <w:sz w:val="24"/>
          <w:szCs w:val="24"/>
        </w:rPr>
      </w:pPr>
      <w:r>
        <w:rPr>
          <w:color w:val="000000"/>
          <w:sz w:val="24"/>
          <w:szCs w:val="24"/>
        </w:rPr>
        <w:t xml:space="preserve">Independently </w:t>
      </w:r>
      <w:r w:rsidR="00EB20D9">
        <w:rPr>
          <w:color w:val="000000"/>
          <w:sz w:val="24"/>
          <w:szCs w:val="24"/>
        </w:rPr>
        <w:t>of who is hosting the LMS, the organisers will need to have staff who is familiar with the capabilities of the system to design the learning environment and support the instructors.</w:t>
      </w:r>
      <w:r w:rsidR="00300123">
        <w:rPr>
          <w:color w:val="000000"/>
          <w:sz w:val="24"/>
          <w:szCs w:val="24"/>
        </w:rPr>
        <w:t xml:space="preserve"> Additionally, a very good practice to follow when </w:t>
      </w:r>
      <w:r w:rsidR="00230E85">
        <w:rPr>
          <w:color w:val="000000"/>
          <w:sz w:val="24"/>
          <w:szCs w:val="24"/>
        </w:rPr>
        <w:t>using online learning environments is to write a short guide to help learners to explore the course website</w:t>
      </w:r>
      <w:r w:rsidR="00953E3E">
        <w:rPr>
          <w:color w:val="000000"/>
          <w:sz w:val="24"/>
          <w:szCs w:val="24"/>
        </w:rPr>
        <w:t>.</w:t>
      </w:r>
    </w:p>
    <w:p w14:paraId="6BD875A2" w14:textId="77777777" w:rsidR="007617BF" w:rsidRDefault="007617BF" w:rsidP="009012C1">
      <w:pPr>
        <w:spacing w:line="276" w:lineRule="auto"/>
        <w:rPr>
          <w:rFonts w:ascii="PT Sans Narrow" w:hAnsi="PT Sans Narrow"/>
          <w:bCs/>
          <w:color w:val="FF6600"/>
          <w:sz w:val="28"/>
          <w:szCs w:val="28"/>
        </w:rPr>
      </w:pPr>
    </w:p>
    <w:p w14:paraId="56CBCCA2" w14:textId="77777777" w:rsidR="007A65F7" w:rsidRPr="00AE375E" w:rsidRDefault="007A65F7" w:rsidP="009012C1">
      <w:pPr>
        <w:spacing w:line="276" w:lineRule="auto"/>
        <w:rPr>
          <w:rFonts w:ascii="PT Sans Narrow" w:hAnsi="PT Sans Narrow"/>
          <w:bCs/>
          <w:color w:val="FF6600"/>
          <w:sz w:val="28"/>
          <w:szCs w:val="28"/>
        </w:rPr>
      </w:pPr>
      <w:r w:rsidRPr="00AE375E">
        <w:rPr>
          <w:rFonts w:ascii="PT Sans Narrow" w:hAnsi="PT Sans Narrow"/>
          <w:bCs/>
          <w:color w:val="FF6600"/>
          <w:sz w:val="28"/>
          <w:szCs w:val="28"/>
        </w:rPr>
        <w:lastRenderedPageBreak/>
        <w:t>Draw up a budget</w:t>
      </w:r>
    </w:p>
    <w:p w14:paraId="63764DEC" w14:textId="6EC7D98E" w:rsidR="007A65F7" w:rsidRPr="00F85EB5" w:rsidRDefault="007A65F7" w:rsidP="009012C1">
      <w:pPr>
        <w:spacing w:line="276" w:lineRule="auto"/>
        <w:rPr>
          <w:sz w:val="24"/>
          <w:szCs w:val="24"/>
        </w:rPr>
      </w:pPr>
      <w:r w:rsidRPr="00F85EB5">
        <w:rPr>
          <w:color w:val="000000"/>
          <w:sz w:val="24"/>
          <w:szCs w:val="24"/>
        </w:rPr>
        <w:t>Drawing up</w:t>
      </w:r>
      <w:r w:rsidR="00404CFE">
        <w:rPr>
          <w:color w:val="000000"/>
          <w:sz w:val="24"/>
          <w:szCs w:val="24"/>
        </w:rPr>
        <w:t xml:space="preserve"> a budget will allow the organis</w:t>
      </w:r>
      <w:r w:rsidRPr="00F85EB5">
        <w:rPr>
          <w:color w:val="000000"/>
          <w:sz w:val="24"/>
          <w:szCs w:val="24"/>
        </w:rPr>
        <w:t>ers to identify where the funds are expected to come from and what expenses are likely to occur. With this information the o</w:t>
      </w:r>
      <w:r w:rsidR="00404CFE">
        <w:rPr>
          <w:color w:val="000000"/>
          <w:sz w:val="24"/>
          <w:szCs w:val="24"/>
        </w:rPr>
        <w:t>rganis</w:t>
      </w:r>
      <w:r w:rsidRPr="00F85EB5">
        <w:rPr>
          <w:color w:val="000000"/>
          <w:sz w:val="24"/>
          <w:szCs w:val="24"/>
        </w:rPr>
        <w:t xml:space="preserve">ers will be in a good position to say how much money will be needed, how much money will be available to be spent and determine the tuition fee, if applicable. </w:t>
      </w:r>
    </w:p>
    <w:p w14:paraId="4C98463A" w14:textId="77777777" w:rsidR="007A65F7" w:rsidRPr="00F85EB5" w:rsidRDefault="007A65F7" w:rsidP="009012C1">
      <w:pPr>
        <w:spacing w:line="276" w:lineRule="auto"/>
        <w:rPr>
          <w:sz w:val="24"/>
          <w:szCs w:val="24"/>
        </w:rPr>
      </w:pPr>
    </w:p>
    <w:p w14:paraId="08CB03B4" w14:textId="77777777" w:rsidR="007A65F7" w:rsidRPr="00F85EB5" w:rsidRDefault="007A65F7" w:rsidP="009012C1">
      <w:pPr>
        <w:spacing w:line="276" w:lineRule="auto"/>
        <w:rPr>
          <w:color w:val="000000"/>
          <w:sz w:val="24"/>
          <w:szCs w:val="24"/>
        </w:rPr>
      </w:pPr>
      <w:r w:rsidRPr="00F85EB5">
        <w:rPr>
          <w:color w:val="000000"/>
          <w:sz w:val="24"/>
          <w:szCs w:val="24"/>
          <w:u w:val="single"/>
        </w:rPr>
        <w:t>Expenditures may include:</w:t>
      </w:r>
    </w:p>
    <w:p w14:paraId="6F59C1B1" w14:textId="77777777"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Venue hire</w:t>
      </w:r>
    </w:p>
    <w:p w14:paraId="1C4B48EE" w14:textId="77777777"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Equipment hire</w:t>
      </w:r>
    </w:p>
    <w:p w14:paraId="0F398D22" w14:textId="7C94CE30"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 xml:space="preserve">Catering for </w:t>
      </w:r>
      <w:r w:rsidR="0021204C" w:rsidRPr="00F85EB5">
        <w:rPr>
          <w:color w:val="000000"/>
          <w:sz w:val="24"/>
          <w:szCs w:val="24"/>
        </w:rPr>
        <w:t>meals and coffee-breaks</w:t>
      </w:r>
    </w:p>
    <w:p w14:paraId="2DE80D72" w14:textId="5575EF26" w:rsidR="007A65F7" w:rsidRPr="00F85EB5" w:rsidRDefault="0021204C" w:rsidP="009012C1">
      <w:pPr>
        <w:numPr>
          <w:ilvl w:val="0"/>
          <w:numId w:val="3"/>
        </w:numPr>
        <w:spacing w:line="276" w:lineRule="auto"/>
        <w:ind w:right="576"/>
        <w:textAlignment w:val="baseline"/>
        <w:rPr>
          <w:color w:val="000000"/>
          <w:sz w:val="24"/>
          <w:szCs w:val="24"/>
        </w:rPr>
      </w:pPr>
      <w:r w:rsidRPr="00F85EB5">
        <w:rPr>
          <w:color w:val="000000"/>
          <w:sz w:val="24"/>
          <w:szCs w:val="24"/>
        </w:rPr>
        <w:t>Stationary</w:t>
      </w:r>
      <w:r w:rsidR="007A65F7" w:rsidRPr="00F85EB5">
        <w:rPr>
          <w:color w:val="000000"/>
          <w:sz w:val="24"/>
          <w:szCs w:val="24"/>
        </w:rPr>
        <w:t xml:space="preserve"> (paper, pens, name badg</w:t>
      </w:r>
      <w:r w:rsidRPr="00F85EB5">
        <w:rPr>
          <w:color w:val="000000"/>
          <w:sz w:val="24"/>
          <w:szCs w:val="24"/>
        </w:rPr>
        <w:t>es</w:t>
      </w:r>
      <w:r w:rsidR="007A65F7" w:rsidRPr="00F85EB5">
        <w:rPr>
          <w:color w:val="000000"/>
          <w:sz w:val="24"/>
          <w:szCs w:val="24"/>
        </w:rPr>
        <w:t xml:space="preserve">, nameplates, </w:t>
      </w:r>
      <w:r w:rsidRPr="00F85EB5">
        <w:rPr>
          <w:color w:val="000000"/>
          <w:sz w:val="24"/>
          <w:szCs w:val="24"/>
        </w:rPr>
        <w:t xml:space="preserve">pen drives, </w:t>
      </w:r>
      <w:r w:rsidR="00FE22A7" w:rsidRPr="00F85EB5">
        <w:rPr>
          <w:color w:val="000000"/>
          <w:sz w:val="24"/>
          <w:szCs w:val="24"/>
        </w:rPr>
        <w:t>etc.</w:t>
      </w:r>
      <w:r w:rsidR="007A65F7" w:rsidRPr="00F85EB5">
        <w:rPr>
          <w:color w:val="000000"/>
          <w:sz w:val="24"/>
          <w:szCs w:val="24"/>
        </w:rPr>
        <w:t>)</w:t>
      </w:r>
    </w:p>
    <w:p w14:paraId="3A589BD1" w14:textId="4727360C"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Promotions (printing</w:t>
      </w:r>
      <w:r w:rsidR="0021204C" w:rsidRPr="00F85EB5">
        <w:rPr>
          <w:color w:val="000000"/>
          <w:sz w:val="24"/>
          <w:szCs w:val="24"/>
        </w:rPr>
        <w:t xml:space="preserve"> of posters and banners</w:t>
      </w:r>
      <w:r w:rsidRPr="00F85EB5">
        <w:rPr>
          <w:color w:val="000000"/>
          <w:sz w:val="24"/>
          <w:szCs w:val="24"/>
        </w:rPr>
        <w:t>, advertising, souvenirs)</w:t>
      </w:r>
    </w:p>
    <w:p w14:paraId="657EFB0F" w14:textId="6D3B17E4" w:rsidR="007A65F7" w:rsidRPr="00F85EB5" w:rsidRDefault="0021204C" w:rsidP="009012C1">
      <w:pPr>
        <w:numPr>
          <w:ilvl w:val="0"/>
          <w:numId w:val="3"/>
        </w:numPr>
        <w:spacing w:line="276" w:lineRule="auto"/>
        <w:ind w:right="576"/>
        <w:textAlignment w:val="baseline"/>
        <w:rPr>
          <w:color w:val="000000"/>
          <w:sz w:val="24"/>
          <w:szCs w:val="24"/>
        </w:rPr>
      </w:pPr>
      <w:r w:rsidRPr="00F85EB5">
        <w:rPr>
          <w:color w:val="000000"/>
          <w:sz w:val="24"/>
          <w:szCs w:val="24"/>
        </w:rPr>
        <w:t>Printing of training material</w:t>
      </w:r>
    </w:p>
    <w:p w14:paraId="62BF0B61" w14:textId="28646C5B" w:rsidR="007A65F7" w:rsidRPr="00F85EB5" w:rsidRDefault="0021204C" w:rsidP="009012C1">
      <w:pPr>
        <w:numPr>
          <w:ilvl w:val="0"/>
          <w:numId w:val="3"/>
        </w:numPr>
        <w:spacing w:line="276" w:lineRule="auto"/>
        <w:ind w:right="576"/>
        <w:textAlignment w:val="baseline"/>
        <w:rPr>
          <w:color w:val="000000"/>
          <w:sz w:val="24"/>
          <w:szCs w:val="24"/>
        </w:rPr>
      </w:pPr>
      <w:r w:rsidRPr="00F85EB5">
        <w:rPr>
          <w:color w:val="000000"/>
          <w:sz w:val="24"/>
          <w:szCs w:val="24"/>
        </w:rPr>
        <w:t xml:space="preserve">Social events </w:t>
      </w:r>
      <w:r w:rsidR="00FE22A7" w:rsidRPr="00F85EB5">
        <w:rPr>
          <w:color w:val="000000"/>
          <w:sz w:val="24"/>
          <w:szCs w:val="24"/>
        </w:rPr>
        <w:t>(</w:t>
      </w:r>
      <w:r w:rsidRPr="00F85EB5">
        <w:rPr>
          <w:color w:val="000000"/>
          <w:sz w:val="24"/>
          <w:szCs w:val="24"/>
        </w:rPr>
        <w:t>welcome reception, celebration dinner, cultural tour</w:t>
      </w:r>
      <w:r w:rsidR="00FE22A7" w:rsidRPr="00F85EB5">
        <w:rPr>
          <w:color w:val="000000"/>
          <w:sz w:val="24"/>
          <w:szCs w:val="24"/>
        </w:rPr>
        <w:t>, etc.)</w:t>
      </w:r>
    </w:p>
    <w:p w14:paraId="6F631BF2" w14:textId="4C8D844A" w:rsidR="00355F4E" w:rsidRPr="00F85EB5" w:rsidRDefault="00355F4E" w:rsidP="009012C1">
      <w:pPr>
        <w:numPr>
          <w:ilvl w:val="0"/>
          <w:numId w:val="3"/>
        </w:numPr>
        <w:spacing w:line="276" w:lineRule="auto"/>
        <w:ind w:right="576"/>
        <w:textAlignment w:val="baseline"/>
        <w:rPr>
          <w:color w:val="000000"/>
          <w:sz w:val="24"/>
          <w:szCs w:val="24"/>
        </w:rPr>
      </w:pPr>
      <w:r w:rsidRPr="00F85EB5">
        <w:rPr>
          <w:color w:val="000000"/>
          <w:sz w:val="24"/>
          <w:szCs w:val="24"/>
        </w:rPr>
        <w:t>Technical support</w:t>
      </w:r>
      <w:r w:rsidR="0021204C" w:rsidRPr="00F85EB5">
        <w:rPr>
          <w:color w:val="000000"/>
          <w:sz w:val="24"/>
          <w:szCs w:val="24"/>
        </w:rPr>
        <w:t xml:space="preserve"> – This may include </w:t>
      </w:r>
      <w:r w:rsidR="00FE22A7" w:rsidRPr="00F85EB5">
        <w:rPr>
          <w:color w:val="000000"/>
          <w:sz w:val="24"/>
          <w:szCs w:val="24"/>
        </w:rPr>
        <w:t>support to design training material or website, host a learning management system (LMS), provision of IT support during the training, etc.</w:t>
      </w:r>
    </w:p>
    <w:p w14:paraId="366280DE" w14:textId="77777777" w:rsidR="00FE22A7" w:rsidRPr="00F85EB5" w:rsidRDefault="00FE22A7" w:rsidP="009012C1">
      <w:pPr>
        <w:numPr>
          <w:ilvl w:val="0"/>
          <w:numId w:val="3"/>
        </w:numPr>
        <w:spacing w:line="276" w:lineRule="auto"/>
        <w:ind w:right="576"/>
        <w:textAlignment w:val="baseline"/>
        <w:rPr>
          <w:color w:val="000000"/>
          <w:sz w:val="24"/>
          <w:szCs w:val="24"/>
        </w:rPr>
      </w:pPr>
      <w:r w:rsidRPr="00F85EB5">
        <w:rPr>
          <w:color w:val="000000"/>
          <w:sz w:val="24"/>
          <w:szCs w:val="24"/>
        </w:rPr>
        <w:t>Expenses for instructors (travel, allowance, accommodation, honoraria)</w:t>
      </w:r>
    </w:p>
    <w:p w14:paraId="445CC79C" w14:textId="5A99D28F" w:rsidR="00FE22A7" w:rsidRPr="002F1E23" w:rsidRDefault="00FE22A7" w:rsidP="009012C1">
      <w:pPr>
        <w:numPr>
          <w:ilvl w:val="0"/>
          <w:numId w:val="3"/>
        </w:numPr>
        <w:spacing w:line="276" w:lineRule="auto"/>
        <w:ind w:right="576"/>
        <w:textAlignment w:val="baseline"/>
        <w:rPr>
          <w:color w:val="000000"/>
          <w:sz w:val="24"/>
          <w:szCs w:val="24"/>
        </w:rPr>
      </w:pPr>
      <w:r w:rsidRPr="00F85EB5">
        <w:rPr>
          <w:color w:val="000000"/>
          <w:sz w:val="24"/>
          <w:szCs w:val="24"/>
        </w:rPr>
        <w:t>Expenses for participants (travel, pocket money, accommodation)</w:t>
      </w:r>
    </w:p>
    <w:p w14:paraId="50CCFD28" w14:textId="77777777" w:rsidR="007A65F7" w:rsidRPr="00F85EB5" w:rsidRDefault="007A65F7" w:rsidP="009012C1">
      <w:pPr>
        <w:spacing w:line="276" w:lineRule="auto"/>
        <w:ind w:right="576"/>
        <w:textAlignment w:val="baseline"/>
        <w:rPr>
          <w:color w:val="000000"/>
          <w:sz w:val="24"/>
          <w:szCs w:val="24"/>
        </w:rPr>
      </w:pPr>
    </w:p>
    <w:p w14:paraId="6318BFDF" w14:textId="77777777" w:rsidR="007A65F7" w:rsidRPr="00F85EB5" w:rsidRDefault="007A65F7" w:rsidP="009012C1">
      <w:pPr>
        <w:spacing w:line="276" w:lineRule="auto"/>
        <w:rPr>
          <w:color w:val="000000"/>
          <w:sz w:val="24"/>
          <w:szCs w:val="24"/>
        </w:rPr>
      </w:pPr>
      <w:r w:rsidRPr="00F85EB5">
        <w:rPr>
          <w:color w:val="000000"/>
          <w:sz w:val="24"/>
          <w:szCs w:val="24"/>
          <w:u w:val="single"/>
        </w:rPr>
        <w:t>Incomes may come from:</w:t>
      </w:r>
    </w:p>
    <w:p w14:paraId="4785ADC5" w14:textId="77777777"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 xml:space="preserve">Government </w:t>
      </w:r>
    </w:p>
    <w:p w14:paraId="6E683DA6" w14:textId="77777777"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Training institution budget</w:t>
      </w:r>
    </w:p>
    <w:p w14:paraId="3011F667" w14:textId="77777777"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Tuition fees</w:t>
      </w:r>
    </w:p>
    <w:p w14:paraId="3C2692E1" w14:textId="77777777"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Sponsorship</w:t>
      </w:r>
    </w:p>
    <w:p w14:paraId="2EDD83D4" w14:textId="77777777" w:rsidR="007A65F7" w:rsidRPr="00F85EB5" w:rsidRDefault="007A65F7" w:rsidP="009012C1">
      <w:pPr>
        <w:spacing w:line="276" w:lineRule="auto"/>
        <w:ind w:right="576"/>
        <w:textAlignment w:val="baseline"/>
        <w:rPr>
          <w:color w:val="000000"/>
          <w:sz w:val="24"/>
          <w:szCs w:val="24"/>
        </w:rPr>
      </w:pPr>
    </w:p>
    <w:p w14:paraId="03171770" w14:textId="77777777" w:rsidR="007A65F7" w:rsidRPr="00923EA1" w:rsidRDefault="007A65F7" w:rsidP="009012C1">
      <w:pPr>
        <w:spacing w:line="276" w:lineRule="auto"/>
        <w:rPr>
          <w:rFonts w:ascii="PT Sans Narrow" w:hAnsi="PT Sans Narrow"/>
          <w:bCs/>
          <w:color w:val="FF6600"/>
          <w:sz w:val="28"/>
          <w:szCs w:val="28"/>
        </w:rPr>
      </w:pPr>
      <w:r w:rsidRPr="00923EA1">
        <w:rPr>
          <w:rFonts w:ascii="PT Sans Narrow" w:hAnsi="PT Sans Narrow"/>
          <w:bCs/>
          <w:color w:val="FF6600"/>
          <w:sz w:val="28"/>
          <w:szCs w:val="28"/>
        </w:rPr>
        <w:t>Announce the training event</w:t>
      </w:r>
    </w:p>
    <w:p w14:paraId="27EAD8BD" w14:textId="6F2711B7" w:rsidR="007A65F7" w:rsidRPr="00F85EB5" w:rsidRDefault="007A65F7" w:rsidP="009012C1">
      <w:pPr>
        <w:spacing w:line="276" w:lineRule="auto"/>
        <w:rPr>
          <w:color w:val="000000"/>
          <w:sz w:val="24"/>
          <w:szCs w:val="24"/>
        </w:rPr>
      </w:pPr>
      <w:r w:rsidRPr="00F85EB5">
        <w:rPr>
          <w:color w:val="000000"/>
          <w:sz w:val="24"/>
          <w:szCs w:val="24"/>
        </w:rPr>
        <w:t xml:space="preserve">The announcement </w:t>
      </w:r>
      <w:r w:rsidR="003C61AE" w:rsidRPr="00F85EB5">
        <w:rPr>
          <w:color w:val="000000"/>
          <w:sz w:val="24"/>
          <w:szCs w:val="24"/>
        </w:rPr>
        <w:t xml:space="preserve">of the training </w:t>
      </w:r>
      <w:r w:rsidRPr="00F85EB5">
        <w:rPr>
          <w:color w:val="000000"/>
          <w:sz w:val="24"/>
          <w:szCs w:val="24"/>
        </w:rPr>
        <w:t xml:space="preserve">should include </w:t>
      </w:r>
      <w:r w:rsidR="003C61AE" w:rsidRPr="00F85EB5">
        <w:rPr>
          <w:color w:val="000000"/>
          <w:sz w:val="24"/>
          <w:szCs w:val="24"/>
        </w:rPr>
        <w:t>all basic information that could help prospect participants to consider applying. A</w:t>
      </w:r>
      <w:r w:rsidR="00FE22A7" w:rsidRPr="00F85EB5">
        <w:rPr>
          <w:color w:val="000000"/>
          <w:sz w:val="24"/>
          <w:szCs w:val="24"/>
        </w:rPr>
        <w:t xml:space="preserve"> general</w:t>
      </w:r>
      <w:r w:rsidRPr="00F85EB5">
        <w:rPr>
          <w:color w:val="000000"/>
          <w:sz w:val="24"/>
          <w:szCs w:val="24"/>
        </w:rPr>
        <w:t xml:space="preserve"> </w:t>
      </w:r>
      <w:r w:rsidR="003C61AE" w:rsidRPr="00F85EB5">
        <w:rPr>
          <w:color w:val="000000"/>
          <w:sz w:val="24"/>
          <w:szCs w:val="24"/>
        </w:rPr>
        <w:t>list is provided below.</w:t>
      </w:r>
      <w:r w:rsidR="00FE22A7" w:rsidRPr="00F85EB5">
        <w:rPr>
          <w:color w:val="000000"/>
          <w:sz w:val="24"/>
          <w:szCs w:val="24"/>
        </w:rPr>
        <w:t xml:space="preserve"> </w:t>
      </w:r>
      <w:r w:rsidR="006F0B64" w:rsidRPr="00F85EB5">
        <w:rPr>
          <w:color w:val="000000"/>
          <w:sz w:val="24"/>
          <w:szCs w:val="24"/>
        </w:rPr>
        <w:t xml:space="preserve">The </w:t>
      </w:r>
      <w:r w:rsidR="00FE22A7" w:rsidRPr="00F85EB5">
        <w:rPr>
          <w:color w:val="000000"/>
          <w:sz w:val="24"/>
          <w:szCs w:val="24"/>
        </w:rPr>
        <w:t xml:space="preserve">application </w:t>
      </w:r>
      <w:r w:rsidR="006F0B64" w:rsidRPr="00F85EB5">
        <w:rPr>
          <w:color w:val="000000"/>
          <w:sz w:val="24"/>
          <w:szCs w:val="24"/>
        </w:rPr>
        <w:t>procedure</w:t>
      </w:r>
      <w:r w:rsidR="00FE22A7" w:rsidRPr="00F85EB5">
        <w:rPr>
          <w:color w:val="000000"/>
          <w:sz w:val="24"/>
          <w:szCs w:val="24"/>
        </w:rPr>
        <w:t xml:space="preserve"> and selection criteria </w:t>
      </w:r>
      <w:r w:rsidR="006F0B64" w:rsidRPr="00F85EB5">
        <w:rPr>
          <w:color w:val="000000"/>
          <w:sz w:val="24"/>
          <w:szCs w:val="24"/>
        </w:rPr>
        <w:t>should also be clearly described</w:t>
      </w:r>
      <w:r w:rsidR="003C61AE" w:rsidRPr="00F85EB5">
        <w:rPr>
          <w:color w:val="000000"/>
          <w:sz w:val="24"/>
          <w:szCs w:val="24"/>
        </w:rPr>
        <w:t xml:space="preserve">, and </w:t>
      </w:r>
      <w:r w:rsidR="00923EA1">
        <w:rPr>
          <w:color w:val="000000"/>
          <w:sz w:val="24"/>
          <w:szCs w:val="24"/>
        </w:rPr>
        <w:t xml:space="preserve">application </w:t>
      </w:r>
      <w:r w:rsidR="003C61AE" w:rsidRPr="00F85EB5">
        <w:rPr>
          <w:color w:val="000000"/>
          <w:sz w:val="24"/>
          <w:szCs w:val="24"/>
        </w:rPr>
        <w:t>forms pr</w:t>
      </w:r>
      <w:r w:rsidR="00BB15E3" w:rsidRPr="00F85EB5">
        <w:rPr>
          <w:color w:val="000000"/>
          <w:sz w:val="24"/>
          <w:szCs w:val="24"/>
        </w:rPr>
        <w:t>ovided</w:t>
      </w:r>
      <w:r w:rsidR="006F0B64" w:rsidRPr="00F85EB5">
        <w:rPr>
          <w:color w:val="000000"/>
          <w:sz w:val="24"/>
          <w:szCs w:val="24"/>
        </w:rPr>
        <w:t xml:space="preserve"> </w:t>
      </w:r>
      <w:r w:rsidR="003C61AE" w:rsidRPr="00F85EB5">
        <w:rPr>
          <w:color w:val="000000"/>
          <w:sz w:val="24"/>
          <w:szCs w:val="24"/>
        </w:rPr>
        <w:t>as appropriate</w:t>
      </w:r>
      <w:r w:rsidR="00FE22A7" w:rsidRPr="00F85EB5">
        <w:rPr>
          <w:color w:val="000000"/>
          <w:sz w:val="24"/>
          <w:szCs w:val="24"/>
        </w:rPr>
        <w:t>.</w:t>
      </w:r>
    </w:p>
    <w:p w14:paraId="77899537" w14:textId="77777777" w:rsidR="007A65F7" w:rsidRPr="00F85EB5" w:rsidRDefault="007A65F7" w:rsidP="009012C1">
      <w:pPr>
        <w:spacing w:line="276" w:lineRule="auto"/>
        <w:ind w:right="576"/>
        <w:textAlignment w:val="baseline"/>
        <w:rPr>
          <w:color w:val="000000"/>
          <w:sz w:val="24"/>
          <w:szCs w:val="24"/>
        </w:rPr>
      </w:pPr>
    </w:p>
    <w:p w14:paraId="742E458E" w14:textId="76429513" w:rsidR="007A65F7" w:rsidRPr="00F85EB5" w:rsidRDefault="007A65F7" w:rsidP="009012C1">
      <w:pPr>
        <w:spacing w:line="276" w:lineRule="auto"/>
        <w:ind w:right="576"/>
        <w:textAlignment w:val="baseline"/>
        <w:rPr>
          <w:color w:val="000000"/>
          <w:sz w:val="24"/>
          <w:szCs w:val="24"/>
        </w:rPr>
      </w:pPr>
      <w:r w:rsidRPr="00F85EB5">
        <w:rPr>
          <w:color w:val="000000"/>
          <w:sz w:val="24"/>
          <w:szCs w:val="24"/>
          <w:u w:val="single"/>
        </w:rPr>
        <w:t>Course Informa</w:t>
      </w:r>
      <w:r w:rsidR="006F0B64" w:rsidRPr="00F85EB5">
        <w:rPr>
          <w:color w:val="000000"/>
          <w:sz w:val="24"/>
          <w:szCs w:val="24"/>
          <w:u w:val="single"/>
        </w:rPr>
        <w:t>tion should include</w:t>
      </w:r>
      <w:r w:rsidRPr="00F85EB5">
        <w:rPr>
          <w:color w:val="000000"/>
          <w:sz w:val="24"/>
          <w:szCs w:val="24"/>
          <w:u w:val="single"/>
        </w:rPr>
        <w:t>:</w:t>
      </w:r>
    </w:p>
    <w:p w14:paraId="6785651D" w14:textId="0C4159F6" w:rsidR="007A65F7" w:rsidRPr="00F85EB5" w:rsidRDefault="00F818E3" w:rsidP="009012C1">
      <w:pPr>
        <w:numPr>
          <w:ilvl w:val="0"/>
          <w:numId w:val="3"/>
        </w:numPr>
        <w:spacing w:line="276" w:lineRule="auto"/>
        <w:ind w:right="576"/>
        <w:textAlignment w:val="baseline"/>
        <w:rPr>
          <w:color w:val="000000"/>
          <w:sz w:val="24"/>
          <w:szCs w:val="24"/>
        </w:rPr>
      </w:pPr>
      <w:r w:rsidRPr="00F85EB5">
        <w:rPr>
          <w:color w:val="000000"/>
          <w:sz w:val="24"/>
          <w:szCs w:val="24"/>
        </w:rPr>
        <w:t xml:space="preserve">Overview of </w:t>
      </w:r>
      <w:r w:rsidR="007A65F7" w:rsidRPr="00F85EB5">
        <w:rPr>
          <w:color w:val="000000"/>
          <w:sz w:val="24"/>
          <w:szCs w:val="24"/>
        </w:rPr>
        <w:t>Content</w:t>
      </w:r>
      <w:r w:rsidRPr="00F85EB5">
        <w:rPr>
          <w:color w:val="000000"/>
          <w:sz w:val="24"/>
          <w:szCs w:val="24"/>
        </w:rPr>
        <w:t xml:space="preserve"> and objectives of training</w:t>
      </w:r>
    </w:p>
    <w:p w14:paraId="4224FCEC" w14:textId="2007B94F" w:rsidR="00F818E3" w:rsidRPr="00F85EB5" w:rsidRDefault="00F818E3" w:rsidP="009012C1">
      <w:pPr>
        <w:numPr>
          <w:ilvl w:val="0"/>
          <w:numId w:val="3"/>
        </w:numPr>
        <w:spacing w:line="276" w:lineRule="auto"/>
        <w:ind w:right="576"/>
        <w:textAlignment w:val="baseline"/>
        <w:rPr>
          <w:color w:val="000000"/>
          <w:sz w:val="24"/>
          <w:szCs w:val="24"/>
        </w:rPr>
      </w:pPr>
      <w:r w:rsidRPr="00F85EB5">
        <w:rPr>
          <w:color w:val="000000"/>
          <w:sz w:val="24"/>
          <w:szCs w:val="24"/>
        </w:rPr>
        <w:t>Expected Learning Outcomes</w:t>
      </w:r>
    </w:p>
    <w:p w14:paraId="0384F3F0" w14:textId="7D4EF744" w:rsidR="007A65F7" w:rsidRPr="00F85EB5" w:rsidRDefault="00F818E3" w:rsidP="009012C1">
      <w:pPr>
        <w:numPr>
          <w:ilvl w:val="0"/>
          <w:numId w:val="3"/>
        </w:numPr>
        <w:spacing w:line="276" w:lineRule="auto"/>
        <w:ind w:right="576"/>
        <w:textAlignment w:val="baseline"/>
        <w:rPr>
          <w:color w:val="000000"/>
          <w:sz w:val="24"/>
          <w:szCs w:val="24"/>
        </w:rPr>
      </w:pPr>
      <w:r w:rsidRPr="00F85EB5">
        <w:rPr>
          <w:color w:val="000000"/>
          <w:sz w:val="24"/>
          <w:szCs w:val="24"/>
        </w:rPr>
        <w:t>Competency Frameworks to be addressed (if appropriate)</w:t>
      </w:r>
    </w:p>
    <w:p w14:paraId="1E8EEEF8" w14:textId="77777777"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Dates</w:t>
      </w:r>
    </w:p>
    <w:p w14:paraId="6C725D15" w14:textId="7568058A" w:rsidR="007A65F7" w:rsidRPr="00F85EB5" w:rsidRDefault="006F0B64" w:rsidP="009012C1">
      <w:pPr>
        <w:numPr>
          <w:ilvl w:val="0"/>
          <w:numId w:val="3"/>
        </w:numPr>
        <w:spacing w:line="276" w:lineRule="auto"/>
        <w:ind w:right="576"/>
        <w:textAlignment w:val="baseline"/>
        <w:rPr>
          <w:color w:val="000000"/>
          <w:sz w:val="24"/>
          <w:szCs w:val="24"/>
        </w:rPr>
      </w:pPr>
      <w:r w:rsidRPr="00F85EB5">
        <w:rPr>
          <w:color w:val="000000"/>
          <w:sz w:val="24"/>
          <w:szCs w:val="24"/>
        </w:rPr>
        <w:t>Location</w:t>
      </w:r>
    </w:p>
    <w:p w14:paraId="7A69E949" w14:textId="77777777"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Language</w:t>
      </w:r>
    </w:p>
    <w:p w14:paraId="5970F9B1" w14:textId="1F0F8393" w:rsidR="00F818E3" w:rsidRPr="00F85EB5" w:rsidRDefault="00F818E3" w:rsidP="009012C1">
      <w:pPr>
        <w:numPr>
          <w:ilvl w:val="0"/>
          <w:numId w:val="3"/>
        </w:numPr>
        <w:spacing w:line="276" w:lineRule="auto"/>
        <w:ind w:right="576"/>
        <w:textAlignment w:val="baseline"/>
        <w:rPr>
          <w:color w:val="000000"/>
          <w:sz w:val="24"/>
          <w:szCs w:val="24"/>
        </w:rPr>
      </w:pPr>
      <w:r w:rsidRPr="00F85EB5">
        <w:rPr>
          <w:color w:val="000000"/>
          <w:sz w:val="24"/>
          <w:szCs w:val="24"/>
        </w:rPr>
        <w:t xml:space="preserve">Audience </w:t>
      </w:r>
      <w:r w:rsidR="00F9619A">
        <w:rPr>
          <w:color w:val="000000"/>
          <w:sz w:val="24"/>
          <w:szCs w:val="24"/>
        </w:rPr>
        <w:t>(including pre-requisites, if any)</w:t>
      </w:r>
    </w:p>
    <w:p w14:paraId="4C277CB2" w14:textId="67F5A8F0"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F</w:t>
      </w:r>
      <w:r w:rsidR="00F818E3" w:rsidRPr="00F85EB5">
        <w:rPr>
          <w:color w:val="000000"/>
          <w:sz w:val="24"/>
          <w:szCs w:val="24"/>
        </w:rPr>
        <w:t>ees and financial support (if appropriate)</w:t>
      </w:r>
    </w:p>
    <w:p w14:paraId="15D5875D" w14:textId="3BB6B41B" w:rsidR="00941061" w:rsidRPr="00F85EB5" w:rsidRDefault="00941061" w:rsidP="009012C1">
      <w:pPr>
        <w:numPr>
          <w:ilvl w:val="0"/>
          <w:numId w:val="3"/>
        </w:numPr>
        <w:spacing w:line="276" w:lineRule="auto"/>
        <w:ind w:right="576"/>
        <w:textAlignment w:val="baseline"/>
        <w:rPr>
          <w:color w:val="000000"/>
          <w:sz w:val="24"/>
          <w:szCs w:val="24"/>
        </w:rPr>
      </w:pPr>
      <w:r w:rsidRPr="00F85EB5">
        <w:rPr>
          <w:color w:val="000000"/>
          <w:sz w:val="24"/>
          <w:szCs w:val="24"/>
        </w:rPr>
        <w:lastRenderedPageBreak/>
        <w:t>Deadline for application (if appropriate)</w:t>
      </w:r>
    </w:p>
    <w:p w14:paraId="4C9E6884" w14:textId="3A5F09C9"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Contact Person</w:t>
      </w:r>
      <w:r w:rsidR="00F818E3" w:rsidRPr="00F85EB5">
        <w:rPr>
          <w:color w:val="000000"/>
          <w:sz w:val="24"/>
          <w:szCs w:val="24"/>
        </w:rPr>
        <w:t xml:space="preserve"> (name and contact information)</w:t>
      </w:r>
    </w:p>
    <w:p w14:paraId="64561230" w14:textId="77777777" w:rsidR="007A65F7" w:rsidRPr="0068400A" w:rsidRDefault="007A65F7" w:rsidP="009012C1">
      <w:pPr>
        <w:spacing w:line="276" w:lineRule="auto"/>
        <w:rPr>
          <w:rFonts w:ascii="PT Sans Narrow" w:hAnsi="PT Sans Narrow"/>
          <w:bCs/>
          <w:color w:val="FF6600"/>
          <w:sz w:val="28"/>
          <w:szCs w:val="28"/>
        </w:rPr>
      </w:pPr>
      <w:r w:rsidRPr="00F85EB5">
        <w:rPr>
          <w:sz w:val="24"/>
          <w:szCs w:val="24"/>
        </w:rPr>
        <w:br/>
      </w:r>
      <w:r w:rsidRPr="0068400A">
        <w:rPr>
          <w:rFonts w:ascii="PT Sans Narrow" w:hAnsi="PT Sans Narrow"/>
          <w:bCs/>
          <w:color w:val="FF6600"/>
          <w:sz w:val="28"/>
          <w:szCs w:val="28"/>
        </w:rPr>
        <w:t>Maintain contact with instructors</w:t>
      </w:r>
    </w:p>
    <w:p w14:paraId="5504AF33" w14:textId="72C876A1" w:rsidR="007A65F7" w:rsidRPr="00F85EB5" w:rsidRDefault="007A65F7" w:rsidP="009012C1">
      <w:pPr>
        <w:spacing w:line="276" w:lineRule="auto"/>
        <w:rPr>
          <w:color w:val="000000"/>
          <w:sz w:val="24"/>
          <w:szCs w:val="24"/>
        </w:rPr>
      </w:pPr>
      <w:r w:rsidRPr="00F85EB5">
        <w:rPr>
          <w:color w:val="000000"/>
          <w:sz w:val="24"/>
          <w:szCs w:val="24"/>
        </w:rPr>
        <w:t>Maintain contact with the instructors to ensure they are kept briefed about the program</w:t>
      </w:r>
      <w:r w:rsidR="0037077B">
        <w:rPr>
          <w:color w:val="000000"/>
          <w:sz w:val="24"/>
          <w:szCs w:val="24"/>
        </w:rPr>
        <w:t>me</w:t>
      </w:r>
      <w:r w:rsidRPr="00F85EB5">
        <w:rPr>
          <w:color w:val="000000"/>
          <w:sz w:val="24"/>
          <w:szCs w:val="24"/>
        </w:rPr>
        <w:t xml:space="preserve"> and a</w:t>
      </w:r>
      <w:r w:rsidR="0068400A">
        <w:rPr>
          <w:color w:val="000000"/>
          <w:sz w:val="24"/>
          <w:szCs w:val="24"/>
        </w:rPr>
        <w:t>rrangements. Make sure that</w:t>
      </w:r>
      <w:r w:rsidRPr="00F85EB5">
        <w:rPr>
          <w:color w:val="000000"/>
          <w:sz w:val="24"/>
          <w:szCs w:val="24"/>
        </w:rPr>
        <w:t xml:space="preserve"> their </w:t>
      </w:r>
      <w:r w:rsidR="0037077B">
        <w:rPr>
          <w:color w:val="000000"/>
          <w:sz w:val="24"/>
          <w:szCs w:val="24"/>
        </w:rPr>
        <w:t xml:space="preserve">requirements for </w:t>
      </w:r>
      <w:r w:rsidRPr="00F85EB5">
        <w:rPr>
          <w:color w:val="000000"/>
          <w:sz w:val="24"/>
          <w:szCs w:val="24"/>
        </w:rPr>
        <w:t xml:space="preserve">equipment </w:t>
      </w:r>
      <w:r w:rsidR="0037077B">
        <w:rPr>
          <w:color w:val="000000"/>
          <w:sz w:val="24"/>
          <w:szCs w:val="24"/>
        </w:rPr>
        <w:t xml:space="preserve">and support are </w:t>
      </w:r>
      <w:r w:rsidRPr="00F85EB5">
        <w:rPr>
          <w:color w:val="000000"/>
          <w:sz w:val="24"/>
          <w:szCs w:val="24"/>
        </w:rPr>
        <w:t xml:space="preserve">identified and provided </w:t>
      </w:r>
      <w:r w:rsidR="0037077B">
        <w:rPr>
          <w:color w:val="000000"/>
          <w:sz w:val="24"/>
          <w:szCs w:val="24"/>
        </w:rPr>
        <w:t>in time</w:t>
      </w:r>
      <w:r w:rsidRPr="00F85EB5">
        <w:rPr>
          <w:color w:val="000000"/>
          <w:sz w:val="24"/>
          <w:szCs w:val="24"/>
        </w:rPr>
        <w:t xml:space="preserve">. Having meetings with the instructors before the training event </w:t>
      </w:r>
      <w:r w:rsidR="002A39CD">
        <w:rPr>
          <w:color w:val="000000"/>
          <w:sz w:val="24"/>
          <w:szCs w:val="24"/>
        </w:rPr>
        <w:t xml:space="preserve">are extremely valuable opportunities to </w:t>
      </w:r>
      <w:r w:rsidR="002A39CD">
        <w:rPr>
          <w:sz w:val="24"/>
          <w:szCs w:val="24"/>
        </w:rPr>
        <w:t>discuss any support needed prior and during the training (e.g. organising training material in website, printing handouts). Setting up deadlines for production of training material is essential</w:t>
      </w:r>
      <w:r w:rsidRPr="00F85EB5">
        <w:rPr>
          <w:color w:val="000000"/>
          <w:sz w:val="24"/>
          <w:szCs w:val="24"/>
        </w:rPr>
        <w:t>.</w:t>
      </w:r>
    </w:p>
    <w:p w14:paraId="2FC229B8" w14:textId="77777777" w:rsidR="007A65F7" w:rsidRPr="00F85EB5" w:rsidRDefault="007A65F7" w:rsidP="009012C1">
      <w:pPr>
        <w:spacing w:line="276" w:lineRule="auto"/>
        <w:rPr>
          <w:color w:val="000000"/>
          <w:sz w:val="24"/>
          <w:szCs w:val="24"/>
        </w:rPr>
      </w:pPr>
    </w:p>
    <w:p w14:paraId="47B2B95D" w14:textId="66DF0277" w:rsidR="007A65F7" w:rsidRPr="00530ADC" w:rsidRDefault="00530ADC" w:rsidP="009012C1">
      <w:pPr>
        <w:spacing w:line="276" w:lineRule="auto"/>
        <w:rPr>
          <w:rFonts w:ascii="PT Sans Narrow" w:hAnsi="PT Sans Narrow"/>
          <w:bCs/>
          <w:color w:val="FF6600"/>
          <w:sz w:val="28"/>
          <w:szCs w:val="28"/>
        </w:rPr>
      </w:pPr>
      <w:r w:rsidRPr="00530ADC">
        <w:rPr>
          <w:rFonts w:ascii="PT Sans Narrow" w:hAnsi="PT Sans Narrow"/>
          <w:bCs/>
          <w:color w:val="FF6600"/>
          <w:sz w:val="28"/>
          <w:szCs w:val="28"/>
        </w:rPr>
        <w:t>Prepare</w:t>
      </w:r>
      <w:r w:rsidR="007A65F7" w:rsidRPr="00530ADC">
        <w:rPr>
          <w:rFonts w:ascii="PT Sans Narrow" w:hAnsi="PT Sans Narrow"/>
          <w:bCs/>
          <w:color w:val="FF6600"/>
          <w:sz w:val="28"/>
          <w:szCs w:val="28"/>
        </w:rPr>
        <w:t xml:space="preserve"> “Information </w:t>
      </w:r>
      <w:r w:rsidRPr="00530ADC">
        <w:rPr>
          <w:rFonts w:ascii="PT Sans Narrow" w:hAnsi="PT Sans Narrow"/>
          <w:bCs/>
          <w:color w:val="FF6600"/>
          <w:sz w:val="28"/>
          <w:szCs w:val="28"/>
        </w:rPr>
        <w:t>Pack</w:t>
      </w:r>
      <w:r w:rsidR="007A65F7" w:rsidRPr="00530ADC">
        <w:rPr>
          <w:rFonts w:ascii="PT Sans Narrow" w:hAnsi="PT Sans Narrow"/>
          <w:bCs/>
          <w:color w:val="FF6600"/>
          <w:sz w:val="28"/>
          <w:szCs w:val="28"/>
        </w:rPr>
        <w:t>”</w:t>
      </w:r>
    </w:p>
    <w:p w14:paraId="7683881A" w14:textId="1A82A9B6" w:rsidR="00530ADC" w:rsidRPr="00530ADC" w:rsidRDefault="00530ADC" w:rsidP="00530ADC">
      <w:pPr>
        <w:spacing w:line="276" w:lineRule="auto"/>
        <w:ind w:right="576"/>
        <w:textAlignment w:val="baseline"/>
        <w:rPr>
          <w:color w:val="000000"/>
          <w:sz w:val="24"/>
          <w:szCs w:val="24"/>
        </w:rPr>
      </w:pPr>
      <w:r>
        <w:rPr>
          <w:sz w:val="24"/>
          <w:szCs w:val="24"/>
        </w:rPr>
        <w:t>Prepare and distribu</w:t>
      </w:r>
      <w:r w:rsidR="00D13ACB">
        <w:rPr>
          <w:sz w:val="24"/>
          <w:szCs w:val="24"/>
        </w:rPr>
        <w:t xml:space="preserve">te information pack to </w:t>
      </w:r>
      <w:r>
        <w:rPr>
          <w:sz w:val="24"/>
          <w:szCs w:val="24"/>
        </w:rPr>
        <w:t xml:space="preserve">participants. </w:t>
      </w:r>
      <w:r w:rsidR="00D13ACB">
        <w:rPr>
          <w:sz w:val="24"/>
          <w:szCs w:val="24"/>
        </w:rPr>
        <w:t>This</w:t>
      </w:r>
      <w:r w:rsidR="00D13ACB">
        <w:rPr>
          <w:i/>
          <w:sz w:val="24"/>
          <w:szCs w:val="24"/>
        </w:rPr>
        <w:t xml:space="preserve"> </w:t>
      </w:r>
      <w:r w:rsidR="00D13ACB">
        <w:rPr>
          <w:sz w:val="24"/>
          <w:szCs w:val="24"/>
        </w:rPr>
        <w:t>could</w:t>
      </w:r>
      <w:r w:rsidR="00D13ACB" w:rsidRPr="00F85EB5">
        <w:rPr>
          <w:sz w:val="24"/>
          <w:szCs w:val="24"/>
        </w:rPr>
        <w:t xml:space="preserve"> be enclosed with </w:t>
      </w:r>
      <w:r w:rsidR="00D13ACB">
        <w:rPr>
          <w:sz w:val="24"/>
          <w:szCs w:val="24"/>
        </w:rPr>
        <w:t>the acceptance letter and also be made available in the course website</w:t>
      </w:r>
      <w:r w:rsidR="00D13ACB" w:rsidRPr="00F85EB5">
        <w:rPr>
          <w:sz w:val="24"/>
          <w:szCs w:val="24"/>
        </w:rPr>
        <w:t xml:space="preserve"> </w:t>
      </w:r>
      <w:r w:rsidR="00D13ACB">
        <w:rPr>
          <w:sz w:val="24"/>
          <w:szCs w:val="24"/>
        </w:rPr>
        <w:t>(is applicable)</w:t>
      </w:r>
      <w:r>
        <w:rPr>
          <w:sz w:val="24"/>
          <w:szCs w:val="24"/>
        </w:rPr>
        <w:t>. Important information to include:</w:t>
      </w:r>
    </w:p>
    <w:p w14:paraId="33110CA0" w14:textId="2F094E2C"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Address of the venue</w:t>
      </w:r>
    </w:p>
    <w:p w14:paraId="301E2420" w14:textId="77777777"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How to reach the venue</w:t>
      </w:r>
    </w:p>
    <w:p w14:paraId="0F5CBCD7" w14:textId="5E10191B" w:rsidR="007A65F7" w:rsidRPr="00F85EB5" w:rsidRDefault="00545313" w:rsidP="009012C1">
      <w:pPr>
        <w:numPr>
          <w:ilvl w:val="0"/>
          <w:numId w:val="3"/>
        </w:numPr>
        <w:spacing w:line="276" w:lineRule="auto"/>
        <w:ind w:right="576"/>
        <w:textAlignment w:val="baseline"/>
        <w:rPr>
          <w:color w:val="000000"/>
          <w:sz w:val="24"/>
          <w:szCs w:val="24"/>
        </w:rPr>
      </w:pPr>
      <w:r>
        <w:rPr>
          <w:color w:val="000000"/>
          <w:sz w:val="24"/>
          <w:szCs w:val="24"/>
        </w:rPr>
        <w:t>Information about transport</w:t>
      </w:r>
    </w:p>
    <w:p w14:paraId="73C53614" w14:textId="77777777"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Accommodation and lodging</w:t>
      </w:r>
    </w:p>
    <w:p w14:paraId="6FB8A362" w14:textId="77777777"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Visa information</w:t>
      </w:r>
    </w:p>
    <w:p w14:paraId="1960EC34" w14:textId="77777777"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Climate data</w:t>
      </w:r>
    </w:p>
    <w:p w14:paraId="36523546" w14:textId="77777777"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Currency information</w:t>
      </w:r>
    </w:p>
    <w:p w14:paraId="0AD2829E" w14:textId="77777777"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Insurance responsibilities</w:t>
      </w:r>
    </w:p>
    <w:p w14:paraId="48E9A61D" w14:textId="77777777"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Electricity and plugs info</w:t>
      </w:r>
    </w:p>
    <w:p w14:paraId="469681A6" w14:textId="6C61C2F5" w:rsidR="007A65F7" w:rsidRPr="00F85EB5" w:rsidRDefault="00545313" w:rsidP="009012C1">
      <w:pPr>
        <w:numPr>
          <w:ilvl w:val="0"/>
          <w:numId w:val="3"/>
        </w:numPr>
        <w:spacing w:line="276" w:lineRule="auto"/>
        <w:ind w:right="576"/>
        <w:textAlignment w:val="baseline"/>
        <w:rPr>
          <w:color w:val="000000"/>
          <w:sz w:val="24"/>
          <w:szCs w:val="24"/>
        </w:rPr>
      </w:pPr>
      <w:r>
        <w:rPr>
          <w:color w:val="000000"/>
          <w:sz w:val="24"/>
          <w:szCs w:val="24"/>
        </w:rPr>
        <w:t>Local e</w:t>
      </w:r>
      <w:r w:rsidR="007A65F7" w:rsidRPr="00F85EB5">
        <w:rPr>
          <w:color w:val="000000"/>
          <w:sz w:val="24"/>
          <w:szCs w:val="24"/>
        </w:rPr>
        <w:t>mergen</w:t>
      </w:r>
      <w:r>
        <w:rPr>
          <w:color w:val="000000"/>
          <w:sz w:val="24"/>
          <w:szCs w:val="24"/>
        </w:rPr>
        <w:t>cy numbers</w:t>
      </w:r>
    </w:p>
    <w:p w14:paraId="16F8925A" w14:textId="77777777" w:rsidR="007A65F7" w:rsidRPr="00F85EB5" w:rsidRDefault="007A65F7" w:rsidP="009012C1">
      <w:pPr>
        <w:spacing w:line="276" w:lineRule="auto"/>
        <w:rPr>
          <w:color w:val="000000"/>
          <w:sz w:val="24"/>
          <w:szCs w:val="24"/>
        </w:rPr>
      </w:pPr>
    </w:p>
    <w:p w14:paraId="59134064" w14:textId="5063AA0B" w:rsidR="007A65F7" w:rsidRPr="009744A2" w:rsidRDefault="009744A2" w:rsidP="009012C1">
      <w:pPr>
        <w:spacing w:line="276" w:lineRule="auto"/>
        <w:rPr>
          <w:rFonts w:ascii="PT Sans Narrow" w:hAnsi="PT Sans Narrow"/>
          <w:bCs/>
          <w:color w:val="FF6600"/>
          <w:sz w:val="28"/>
          <w:szCs w:val="28"/>
        </w:rPr>
      </w:pPr>
      <w:r>
        <w:rPr>
          <w:rFonts w:ascii="PT Sans Narrow" w:hAnsi="PT Sans Narrow"/>
          <w:bCs/>
          <w:color w:val="FF6600"/>
          <w:sz w:val="28"/>
          <w:szCs w:val="28"/>
        </w:rPr>
        <w:t>Create the Course Programme</w:t>
      </w:r>
    </w:p>
    <w:p w14:paraId="529A10EC" w14:textId="451B8E40" w:rsidR="007A65F7" w:rsidRPr="00F85EB5" w:rsidRDefault="009744A2" w:rsidP="009012C1">
      <w:pPr>
        <w:spacing w:line="276" w:lineRule="auto"/>
        <w:rPr>
          <w:sz w:val="24"/>
          <w:szCs w:val="24"/>
        </w:rPr>
      </w:pPr>
      <w:r>
        <w:rPr>
          <w:sz w:val="24"/>
          <w:szCs w:val="24"/>
        </w:rPr>
        <w:t>The</w:t>
      </w:r>
      <w:r w:rsidR="007A65F7" w:rsidRPr="00F85EB5">
        <w:rPr>
          <w:sz w:val="24"/>
          <w:szCs w:val="24"/>
        </w:rPr>
        <w:t xml:space="preserve"> </w:t>
      </w:r>
      <w:r>
        <w:rPr>
          <w:i/>
          <w:sz w:val="24"/>
          <w:szCs w:val="24"/>
        </w:rPr>
        <w:t>Course Programme</w:t>
      </w:r>
      <w:r w:rsidR="007A65F7" w:rsidRPr="00F85EB5">
        <w:rPr>
          <w:i/>
          <w:sz w:val="24"/>
          <w:szCs w:val="24"/>
        </w:rPr>
        <w:t xml:space="preserve"> </w:t>
      </w:r>
      <w:r w:rsidRPr="009744A2">
        <w:rPr>
          <w:sz w:val="24"/>
          <w:szCs w:val="24"/>
        </w:rPr>
        <w:t>is essentially the schedule</w:t>
      </w:r>
      <w:r>
        <w:rPr>
          <w:sz w:val="24"/>
          <w:szCs w:val="24"/>
        </w:rPr>
        <w:t xml:space="preserve"> of the course. This</w:t>
      </w:r>
      <w:r>
        <w:rPr>
          <w:i/>
          <w:sz w:val="24"/>
          <w:szCs w:val="24"/>
        </w:rPr>
        <w:t xml:space="preserve"> </w:t>
      </w:r>
      <w:r>
        <w:rPr>
          <w:sz w:val="24"/>
          <w:szCs w:val="24"/>
        </w:rPr>
        <w:t>could</w:t>
      </w:r>
      <w:r w:rsidR="007A65F7" w:rsidRPr="00F85EB5">
        <w:rPr>
          <w:sz w:val="24"/>
          <w:szCs w:val="24"/>
        </w:rPr>
        <w:t xml:space="preserve"> be enclosed with </w:t>
      </w:r>
      <w:r>
        <w:rPr>
          <w:sz w:val="24"/>
          <w:szCs w:val="24"/>
        </w:rPr>
        <w:t>the acceptance letter and also be made available in the course website</w:t>
      </w:r>
      <w:r w:rsidR="007A65F7" w:rsidRPr="00F85EB5">
        <w:rPr>
          <w:sz w:val="24"/>
          <w:szCs w:val="24"/>
        </w:rPr>
        <w:t xml:space="preserve"> </w:t>
      </w:r>
      <w:r>
        <w:rPr>
          <w:sz w:val="24"/>
          <w:szCs w:val="24"/>
        </w:rPr>
        <w:t>(is applicable). The document</w:t>
      </w:r>
      <w:r w:rsidR="007A65F7" w:rsidRPr="00F85EB5">
        <w:rPr>
          <w:sz w:val="24"/>
          <w:szCs w:val="24"/>
        </w:rPr>
        <w:t xml:space="preserve"> could include:</w:t>
      </w:r>
    </w:p>
    <w:p w14:paraId="7B880A58" w14:textId="19824569" w:rsidR="007A65F7" w:rsidRPr="00F85EB5" w:rsidRDefault="00866C0E" w:rsidP="009012C1">
      <w:pPr>
        <w:numPr>
          <w:ilvl w:val="0"/>
          <w:numId w:val="2"/>
        </w:numPr>
        <w:spacing w:line="276" w:lineRule="auto"/>
        <w:rPr>
          <w:sz w:val="24"/>
          <w:szCs w:val="24"/>
        </w:rPr>
      </w:pPr>
      <w:r>
        <w:rPr>
          <w:sz w:val="24"/>
          <w:szCs w:val="24"/>
        </w:rPr>
        <w:t>Date/time of Registration,</w:t>
      </w:r>
      <w:r w:rsidR="007A65F7" w:rsidRPr="00F85EB5">
        <w:rPr>
          <w:sz w:val="24"/>
          <w:szCs w:val="24"/>
        </w:rPr>
        <w:t xml:space="preserve"> Opening </w:t>
      </w:r>
      <w:r>
        <w:rPr>
          <w:sz w:val="24"/>
          <w:szCs w:val="24"/>
        </w:rPr>
        <w:t>and Closing Ceremonies</w:t>
      </w:r>
      <w:r w:rsidR="009744A2">
        <w:rPr>
          <w:sz w:val="24"/>
          <w:szCs w:val="24"/>
        </w:rPr>
        <w:t xml:space="preserve"> (if applicable)</w:t>
      </w:r>
    </w:p>
    <w:p w14:paraId="2D01BF4A" w14:textId="5962F4C3" w:rsidR="007A65F7" w:rsidRPr="00F85EB5" w:rsidRDefault="007A65F7" w:rsidP="009012C1">
      <w:pPr>
        <w:numPr>
          <w:ilvl w:val="0"/>
          <w:numId w:val="2"/>
        </w:numPr>
        <w:spacing w:line="276" w:lineRule="auto"/>
        <w:rPr>
          <w:sz w:val="24"/>
          <w:szCs w:val="24"/>
        </w:rPr>
      </w:pPr>
      <w:r w:rsidRPr="00F85EB5">
        <w:rPr>
          <w:sz w:val="24"/>
          <w:szCs w:val="24"/>
        </w:rPr>
        <w:t>Training slots</w:t>
      </w:r>
      <w:r w:rsidR="00866C0E">
        <w:rPr>
          <w:sz w:val="24"/>
          <w:szCs w:val="24"/>
        </w:rPr>
        <w:t xml:space="preserve"> - this is the main part of the programme</w:t>
      </w:r>
    </w:p>
    <w:p w14:paraId="37145452" w14:textId="35AD7DA0" w:rsidR="007A65F7" w:rsidRPr="00F85EB5" w:rsidRDefault="007A65F7" w:rsidP="009012C1">
      <w:pPr>
        <w:numPr>
          <w:ilvl w:val="0"/>
          <w:numId w:val="2"/>
        </w:numPr>
        <w:spacing w:line="276" w:lineRule="auto"/>
        <w:rPr>
          <w:sz w:val="24"/>
          <w:szCs w:val="24"/>
        </w:rPr>
      </w:pPr>
      <w:r w:rsidRPr="00F85EB5">
        <w:rPr>
          <w:sz w:val="24"/>
          <w:szCs w:val="24"/>
        </w:rPr>
        <w:t>Coffee and Lunch Breaks</w:t>
      </w:r>
      <w:r w:rsidR="00866C0E">
        <w:rPr>
          <w:sz w:val="24"/>
          <w:szCs w:val="24"/>
        </w:rPr>
        <w:t xml:space="preserve"> (if applicable)</w:t>
      </w:r>
    </w:p>
    <w:p w14:paraId="21F3B0D9" w14:textId="77777777" w:rsidR="007A65F7" w:rsidRPr="00F85EB5" w:rsidRDefault="007A65F7" w:rsidP="009012C1">
      <w:pPr>
        <w:numPr>
          <w:ilvl w:val="0"/>
          <w:numId w:val="2"/>
        </w:numPr>
        <w:spacing w:line="276" w:lineRule="auto"/>
        <w:rPr>
          <w:sz w:val="24"/>
          <w:szCs w:val="24"/>
        </w:rPr>
      </w:pPr>
      <w:r w:rsidRPr="00F85EB5">
        <w:rPr>
          <w:sz w:val="24"/>
          <w:szCs w:val="24"/>
        </w:rPr>
        <w:t>If appropriate, slots for technical and cultural activities</w:t>
      </w:r>
    </w:p>
    <w:p w14:paraId="12D8E7D7" w14:textId="77777777" w:rsidR="007A65F7" w:rsidRDefault="007A65F7" w:rsidP="009012C1">
      <w:pPr>
        <w:spacing w:line="276" w:lineRule="auto"/>
        <w:rPr>
          <w:sz w:val="24"/>
          <w:szCs w:val="24"/>
        </w:rPr>
      </w:pPr>
    </w:p>
    <w:p w14:paraId="47BCF2D3" w14:textId="77777777" w:rsidR="00D13ACB" w:rsidRPr="00E04FCA" w:rsidRDefault="00D13ACB" w:rsidP="00D13ACB">
      <w:pPr>
        <w:spacing w:line="276" w:lineRule="auto"/>
        <w:rPr>
          <w:rFonts w:ascii="PT Sans Narrow" w:hAnsi="PT Sans Narrow"/>
          <w:bCs/>
          <w:color w:val="FF6600"/>
          <w:sz w:val="28"/>
          <w:szCs w:val="28"/>
        </w:rPr>
      </w:pPr>
      <w:r w:rsidRPr="00E04FCA">
        <w:rPr>
          <w:rFonts w:ascii="PT Sans Narrow" w:hAnsi="PT Sans Narrow"/>
          <w:bCs/>
          <w:color w:val="FF6600"/>
          <w:sz w:val="28"/>
          <w:szCs w:val="28"/>
        </w:rPr>
        <w:t>Selection of participants</w:t>
      </w:r>
    </w:p>
    <w:p w14:paraId="36BC644A" w14:textId="77777777" w:rsidR="00D13ACB" w:rsidRPr="00F85EB5" w:rsidRDefault="00D13ACB" w:rsidP="00D13ACB">
      <w:pPr>
        <w:spacing w:line="276" w:lineRule="auto"/>
        <w:rPr>
          <w:color w:val="000000"/>
          <w:sz w:val="24"/>
          <w:szCs w:val="24"/>
        </w:rPr>
      </w:pPr>
      <w:r w:rsidRPr="00F85EB5">
        <w:rPr>
          <w:color w:val="000000"/>
          <w:sz w:val="24"/>
          <w:szCs w:val="24"/>
        </w:rPr>
        <w:t>Based on the selection criteria decided, a selection</w:t>
      </w:r>
      <w:r>
        <w:rPr>
          <w:color w:val="000000"/>
          <w:sz w:val="24"/>
          <w:szCs w:val="24"/>
        </w:rPr>
        <w:t xml:space="preserve"> board meeting should be organis</w:t>
      </w:r>
      <w:r w:rsidRPr="00F85EB5">
        <w:rPr>
          <w:color w:val="000000"/>
          <w:sz w:val="24"/>
          <w:szCs w:val="24"/>
        </w:rPr>
        <w:t xml:space="preserve">ed with relevant people. In addition to qualifications of candidates, </w:t>
      </w:r>
      <w:r>
        <w:rPr>
          <w:color w:val="000000"/>
          <w:sz w:val="24"/>
          <w:szCs w:val="24"/>
        </w:rPr>
        <w:t xml:space="preserve">the </w:t>
      </w:r>
      <w:r w:rsidRPr="00F85EB5">
        <w:rPr>
          <w:color w:val="000000"/>
          <w:sz w:val="24"/>
          <w:szCs w:val="24"/>
        </w:rPr>
        <w:t xml:space="preserve">selection criteria may include geographical balance, gender balance, priority of </w:t>
      </w:r>
      <w:r w:rsidRPr="00F85EB5">
        <w:rPr>
          <w:color w:val="000000"/>
          <w:sz w:val="24"/>
          <w:szCs w:val="24"/>
        </w:rPr>
        <w:lastRenderedPageBreak/>
        <w:t>candidates</w:t>
      </w:r>
      <w:r>
        <w:rPr>
          <w:color w:val="000000"/>
          <w:sz w:val="24"/>
          <w:szCs w:val="24"/>
        </w:rPr>
        <w:t xml:space="preserve"> from Least Developed Countries or</w:t>
      </w:r>
      <w:r w:rsidRPr="00F85EB5">
        <w:rPr>
          <w:color w:val="000000"/>
          <w:sz w:val="24"/>
          <w:szCs w:val="24"/>
        </w:rPr>
        <w:t xml:space="preserve"> countries in</w:t>
      </w:r>
      <w:r>
        <w:rPr>
          <w:color w:val="000000"/>
          <w:sz w:val="24"/>
          <w:szCs w:val="24"/>
        </w:rPr>
        <w:t xml:space="preserve"> need of that special training.</w:t>
      </w:r>
    </w:p>
    <w:p w14:paraId="385FA154" w14:textId="77777777" w:rsidR="00D13ACB" w:rsidRPr="00F85EB5" w:rsidRDefault="00D13ACB" w:rsidP="009012C1">
      <w:pPr>
        <w:spacing w:line="276" w:lineRule="auto"/>
        <w:rPr>
          <w:sz w:val="24"/>
          <w:szCs w:val="24"/>
        </w:rPr>
      </w:pPr>
    </w:p>
    <w:p w14:paraId="2642D2B0" w14:textId="592A718B" w:rsidR="007A65F7" w:rsidRPr="0082404C" w:rsidRDefault="007A65F7" w:rsidP="009012C1">
      <w:pPr>
        <w:spacing w:line="276" w:lineRule="auto"/>
        <w:rPr>
          <w:rFonts w:ascii="PT Sans Narrow" w:hAnsi="PT Sans Narrow"/>
          <w:bCs/>
          <w:color w:val="FF6600"/>
          <w:sz w:val="28"/>
          <w:szCs w:val="28"/>
        </w:rPr>
      </w:pPr>
      <w:r w:rsidRPr="0082404C">
        <w:rPr>
          <w:rFonts w:ascii="PT Sans Narrow" w:hAnsi="PT Sans Narrow"/>
          <w:bCs/>
          <w:color w:val="FF6600"/>
          <w:sz w:val="28"/>
          <w:szCs w:val="28"/>
        </w:rPr>
        <w:t>Send acceptance</w:t>
      </w:r>
      <w:r w:rsidR="00631BB0" w:rsidRPr="0082404C">
        <w:rPr>
          <w:rFonts w:ascii="PT Sans Narrow" w:hAnsi="PT Sans Narrow"/>
          <w:bCs/>
          <w:color w:val="FF6600"/>
          <w:sz w:val="28"/>
          <w:szCs w:val="28"/>
        </w:rPr>
        <w:t>/rejection notifications</w:t>
      </w:r>
    </w:p>
    <w:p w14:paraId="3CDFEA7F" w14:textId="77777777" w:rsidR="0063016F" w:rsidRDefault="0063016F" w:rsidP="0063016F">
      <w:pPr>
        <w:spacing w:line="276" w:lineRule="auto"/>
        <w:rPr>
          <w:color w:val="000000"/>
          <w:sz w:val="24"/>
          <w:szCs w:val="24"/>
        </w:rPr>
      </w:pPr>
      <w:r>
        <w:rPr>
          <w:color w:val="000000"/>
          <w:sz w:val="24"/>
          <w:szCs w:val="24"/>
        </w:rPr>
        <w:t xml:space="preserve">The </w:t>
      </w:r>
      <w:r>
        <w:rPr>
          <w:sz w:val="24"/>
          <w:szCs w:val="24"/>
        </w:rPr>
        <w:t xml:space="preserve">notification of acceptance/rejection </w:t>
      </w:r>
      <w:r>
        <w:rPr>
          <w:sz w:val="24"/>
          <w:szCs w:val="24"/>
        </w:rPr>
        <w:t xml:space="preserve">should be sent </w:t>
      </w:r>
      <w:r>
        <w:rPr>
          <w:sz w:val="24"/>
          <w:szCs w:val="24"/>
        </w:rPr>
        <w:t>to all applicants</w:t>
      </w:r>
      <w:r w:rsidR="007A65F7" w:rsidRPr="00F85EB5">
        <w:rPr>
          <w:color w:val="000000"/>
          <w:sz w:val="24"/>
          <w:szCs w:val="24"/>
        </w:rPr>
        <w:t xml:space="preserve"> </w:t>
      </w:r>
      <w:r>
        <w:rPr>
          <w:color w:val="000000"/>
          <w:sz w:val="24"/>
          <w:szCs w:val="24"/>
        </w:rPr>
        <w:t>(</w:t>
      </w:r>
      <w:r w:rsidR="007A65F7" w:rsidRPr="00F85EB5">
        <w:rPr>
          <w:color w:val="000000"/>
          <w:sz w:val="24"/>
          <w:szCs w:val="24"/>
        </w:rPr>
        <w:t>and/or their Permanent Representatives (PRs), director or supervisors</w:t>
      </w:r>
      <w:r>
        <w:rPr>
          <w:color w:val="000000"/>
          <w:sz w:val="24"/>
          <w:szCs w:val="24"/>
        </w:rPr>
        <w:t>, if appropriate).</w:t>
      </w:r>
      <w:r w:rsidR="007A65F7" w:rsidRPr="00F85EB5">
        <w:rPr>
          <w:color w:val="000000"/>
          <w:sz w:val="24"/>
          <w:szCs w:val="24"/>
        </w:rPr>
        <w:t xml:space="preserve"> </w:t>
      </w:r>
    </w:p>
    <w:p w14:paraId="5DC6F87A" w14:textId="77777777" w:rsidR="0063016F" w:rsidRDefault="0063016F" w:rsidP="009012C1">
      <w:pPr>
        <w:spacing w:line="276" w:lineRule="auto"/>
        <w:rPr>
          <w:sz w:val="24"/>
          <w:szCs w:val="24"/>
        </w:rPr>
      </w:pPr>
      <w:r>
        <w:rPr>
          <w:color w:val="000000"/>
          <w:sz w:val="24"/>
          <w:szCs w:val="24"/>
        </w:rPr>
        <w:t xml:space="preserve">Rejection letters should explain the reason the applicant </w:t>
      </w:r>
      <w:r w:rsidRPr="00F85EB5">
        <w:rPr>
          <w:sz w:val="24"/>
          <w:szCs w:val="24"/>
        </w:rPr>
        <w:t>could not be accommodated in the training event on that occasion. This is a sensitive letter where the wordings should be chosen very carefully. It is important not to offend the candidates and their countries.</w:t>
      </w:r>
    </w:p>
    <w:p w14:paraId="6C996A86" w14:textId="2503AE72" w:rsidR="007A65F7" w:rsidRPr="0063016F" w:rsidRDefault="0063016F" w:rsidP="009012C1">
      <w:pPr>
        <w:spacing w:line="276" w:lineRule="auto"/>
        <w:rPr>
          <w:sz w:val="24"/>
          <w:szCs w:val="24"/>
        </w:rPr>
      </w:pPr>
      <w:r>
        <w:rPr>
          <w:sz w:val="24"/>
          <w:szCs w:val="24"/>
        </w:rPr>
        <w:t>Acceptance letters</w:t>
      </w:r>
      <w:r w:rsidR="007A65F7" w:rsidRPr="00F85EB5">
        <w:rPr>
          <w:color w:val="000000"/>
          <w:sz w:val="24"/>
          <w:szCs w:val="24"/>
        </w:rPr>
        <w:t xml:space="preserve"> should include:</w:t>
      </w:r>
    </w:p>
    <w:p w14:paraId="5498868C" w14:textId="77777777"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Reiteration of dates and place of the training event</w:t>
      </w:r>
    </w:p>
    <w:p w14:paraId="7A6E8A0A" w14:textId="175B4FD5"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Confirmation of acceptance</w:t>
      </w:r>
      <w:r w:rsidR="00341215">
        <w:rPr>
          <w:color w:val="000000"/>
          <w:sz w:val="24"/>
          <w:szCs w:val="24"/>
        </w:rPr>
        <w:t xml:space="preserve"> of their application</w:t>
      </w:r>
    </w:p>
    <w:p w14:paraId="7DB29206" w14:textId="77777777" w:rsidR="007A65F7" w:rsidRPr="00F85EB5" w:rsidRDefault="007A65F7" w:rsidP="009012C1">
      <w:pPr>
        <w:numPr>
          <w:ilvl w:val="0"/>
          <w:numId w:val="3"/>
        </w:numPr>
        <w:spacing w:line="276" w:lineRule="auto"/>
        <w:ind w:right="576"/>
        <w:textAlignment w:val="baseline"/>
        <w:rPr>
          <w:color w:val="000000"/>
          <w:sz w:val="24"/>
          <w:szCs w:val="24"/>
        </w:rPr>
      </w:pPr>
      <w:r w:rsidRPr="00F85EB5">
        <w:rPr>
          <w:color w:val="000000"/>
          <w:sz w:val="24"/>
          <w:szCs w:val="24"/>
        </w:rPr>
        <w:t xml:space="preserve">Financial condition of acceptance (e.g. travel, accommodation, tuition fee, meals, pocket money, etc.) </w:t>
      </w:r>
    </w:p>
    <w:p w14:paraId="38FCBF54" w14:textId="77777777" w:rsidR="004039CC" w:rsidRDefault="007A65F7" w:rsidP="0082404C">
      <w:pPr>
        <w:numPr>
          <w:ilvl w:val="0"/>
          <w:numId w:val="3"/>
        </w:numPr>
        <w:spacing w:line="276" w:lineRule="auto"/>
        <w:ind w:right="576"/>
        <w:textAlignment w:val="baseline"/>
        <w:rPr>
          <w:color w:val="000000"/>
          <w:sz w:val="24"/>
          <w:szCs w:val="24"/>
        </w:rPr>
      </w:pPr>
      <w:r w:rsidRPr="00F85EB5">
        <w:rPr>
          <w:color w:val="000000"/>
          <w:sz w:val="24"/>
          <w:szCs w:val="24"/>
        </w:rPr>
        <w:t>Visa support statement in case needed</w:t>
      </w:r>
    </w:p>
    <w:p w14:paraId="5578CD19" w14:textId="653A4DBE" w:rsidR="0082404C" w:rsidRPr="004039CC" w:rsidRDefault="004039CC" w:rsidP="0082404C">
      <w:pPr>
        <w:numPr>
          <w:ilvl w:val="0"/>
          <w:numId w:val="3"/>
        </w:numPr>
        <w:spacing w:line="276" w:lineRule="auto"/>
        <w:ind w:right="576"/>
        <w:textAlignment w:val="baseline"/>
        <w:rPr>
          <w:color w:val="000000"/>
          <w:sz w:val="24"/>
          <w:szCs w:val="24"/>
        </w:rPr>
      </w:pPr>
      <w:r>
        <w:rPr>
          <w:color w:val="000000"/>
          <w:sz w:val="24"/>
          <w:szCs w:val="24"/>
        </w:rPr>
        <w:t>R</w:t>
      </w:r>
      <w:r w:rsidR="0082404C" w:rsidRPr="004039CC">
        <w:rPr>
          <w:color w:val="000000"/>
          <w:sz w:val="24"/>
          <w:szCs w:val="24"/>
        </w:rPr>
        <w:t>equest for confirmation of participa</w:t>
      </w:r>
      <w:r>
        <w:rPr>
          <w:color w:val="000000"/>
          <w:sz w:val="24"/>
          <w:szCs w:val="24"/>
        </w:rPr>
        <w:t>tion from selected participants</w:t>
      </w:r>
    </w:p>
    <w:p w14:paraId="7131550A" w14:textId="77777777" w:rsidR="007A65F7" w:rsidRPr="00F85EB5" w:rsidRDefault="007A65F7" w:rsidP="009012C1">
      <w:pPr>
        <w:spacing w:line="276" w:lineRule="auto"/>
        <w:rPr>
          <w:color w:val="000000"/>
          <w:sz w:val="24"/>
          <w:szCs w:val="24"/>
        </w:rPr>
      </w:pPr>
    </w:p>
    <w:p w14:paraId="230400B5" w14:textId="77777777" w:rsidR="007A65F7" w:rsidRPr="000E10A6" w:rsidRDefault="007A65F7" w:rsidP="009012C1">
      <w:pPr>
        <w:spacing w:line="276" w:lineRule="auto"/>
        <w:rPr>
          <w:rFonts w:ascii="PT Sans Narrow" w:hAnsi="PT Sans Narrow"/>
          <w:bCs/>
          <w:color w:val="FF6600"/>
          <w:sz w:val="28"/>
          <w:szCs w:val="28"/>
        </w:rPr>
      </w:pPr>
      <w:r w:rsidRPr="000E10A6">
        <w:rPr>
          <w:rFonts w:ascii="PT Sans Narrow" w:hAnsi="PT Sans Narrow"/>
          <w:bCs/>
          <w:color w:val="FF6600"/>
          <w:sz w:val="28"/>
          <w:szCs w:val="28"/>
        </w:rPr>
        <w:t>Identify technical requirements and arrange for their availability</w:t>
      </w:r>
    </w:p>
    <w:p w14:paraId="6B9BDA7F" w14:textId="77777777" w:rsidR="007A65F7" w:rsidRPr="00F85EB5" w:rsidRDefault="007A65F7" w:rsidP="009012C1">
      <w:pPr>
        <w:spacing w:line="276" w:lineRule="auto"/>
        <w:rPr>
          <w:color w:val="000000"/>
          <w:sz w:val="24"/>
          <w:szCs w:val="24"/>
        </w:rPr>
      </w:pPr>
      <w:r w:rsidRPr="00F85EB5">
        <w:rPr>
          <w:color w:val="000000"/>
          <w:sz w:val="24"/>
          <w:szCs w:val="24"/>
        </w:rPr>
        <w:t>Determine what kind of equipment will be needed and where you will get them. It is important to liaise with the instructors to know their needs for their sessions.</w:t>
      </w:r>
    </w:p>
    <w:p w14:paraId="551A238F" w14:textId="77777777" w:rsidR="007A65F7" w:rsidRPr="00F85EB5" w:rsidRDefault="007A65F7" w:rsidP="009012C1">
      <w:pPr>
        <w:spacing w:line="276" w:lineRule="auto"/>
        <w:rPr>
          <w:color w:val="000000"/>
          <w:sz w:val="24"/>
          <w:szCs w:val="24"/>
        </w:rPr>
      </w:pPr>
    </w:p>
    <w:p w14:paraId="66D314AA" w14:textId="77777777" w:rsidR="007A65F7" w:rsidRPr="00F85EB5" w:rsidRDefault="007A65F7" w:rsidP="009012C1">
      <w:pPr>
        <w:spacing w:line="276" w:lineRule="auto"/>
        <w:rPr>
          <w:sz w:val="24"/>
          <w:szCs w:val="24"/>
          <w:u w:val="single"/>
        </w:rPr>
      </w:pPr>
      <w:r w:rsidRPr="00F85EB5">
        <w:rPr>
          <w:color w:val="000000"/>
          <w:sz w:val="24"/>
          <w:szCs w:val="24"/>
          <w:u w:val="single"/>
        </w:rPr>
        <w:t>The equipment may include:</w:t>
      </w:r>
    </w:p>
    <w:p w14:paraId="4ACCB74B" w14:textId="77777777" w:rsidR="007A65F7" w:rsidRPr="00F85EB5" w:rsidRDefault="007A65F7" w:rsidP="009012C1">
      <w:pPr>
        <w:numPr>
          <w:ilvl w:val="0"/>
          <w:numId w:val="2"/>
        </w:numPr>
        <w:spacing w:line="276" w:lineRule="auto"/>
        <w:rPr>
          <w:sz w:val="24"/>
          <w:szCs w:val="24"/>
        </w:rPr>
      </w:pPr>
      <w:r w:rsidRPr="00F85EB5">
        <w:rPr>
          <w:sz w:val="24"/>
          <w:szCs w:val="24"/>
        </w:rPr>
        <w:t>Computers</w:t>
      </w:r>
    </w:p>
    <w:p w14:paraId="2AA0838D" w14:textId="77777777" w:rsidR="007A65F7" w:rsidRPr="00F85EB5" w:rsidRDefault="007A65F7" w:rsidP="009012C1">
      <w:pPr>
        <w:numPr>
          <w:ilvl w:val="0"/>
          <w:numId w:val="2"/>
        </w:numPr>
        <w:spacing w:line="276" w:lineRule="auto"/>
        <w:rPr>
          <w:sz w:val="24"/>
          <w:szCs w:val="24"/>
        </w:rPr>
      </w:pPr>
      <w:r w:rsidRPr="00F85EB5">
        <w:rPr>
          <w:sz w:val="24"/>
          <w:szCs w:val="24"/>
        </w:rPr>
        <w:t>Internet connection</w:t>
      </w:r>
    </w:p>
    <w:p w14:paraId="6AE380C0" w14:textId="1757D547" w:rsidR="007A65F7" w:rsidRPr="00F85EB5" w:rsidRDefault="000E10A6" w:rsidP="009012C1">
      <w:pPr>
        <w:numPr>
          <w:ilvl w:val="0"/>
          <w:numId w:val="2"/>
        </w:numPr>
        <w:spacing w:line="276" w:lineRule="auto"/>
        <w:rPr>
          <w:sz w:val="24"/>
          <w:szCs w:val="24"/>
        </w:rPr>
      </w:pPr>
      <w:r>
        <w:rPr>
          <w:sz w:val="24"/>
          <w:szCs w:val="24"/>
        </w:rPr>
        <w:t>Specific</w:t>
      </w:r>
      <w:r w:rsidR="007A65F7" w:rsidRPr="00F85EB5">
        <w:rPr>
          <w:sz w:val="24"/>
          <w:szCs w:val="24"/>
        </w:rPr>
        <w:t xml:space="preserve"> software packages</w:t>
      </w:r>
    </w:p>
    <w:p w14:paraId="34CF3F5C" w14:textId="001207FC" w:rsidR="007A65F7" w:rsidRPr="00F85EB5" w:rsidRDefault="000E10A6" w:rsidP="009012C1">
      <w:pPr>
        <w:numPr>
          <w:ilvl w:val="0"/>
          <w:numId w:val="2"/>
        </w:numPr>
        <w:spacing w:line="276" w:lineRule="auto"/>
        <w:rPr>
          <w:sz w:val="24"/>
          <w:szCs w:val="24"/>
        </w:rPr>
      </w:pPr>
      <w:r>
        <w:rPr>
          <w:sz w:val="24"/>
          <w:szCs w:val="24"/>
        </w:rPr>
        <w:t>Data p</w:t>
      </w:r>
      <w:r w:rsidR="007A65F7" w:rsidRPr="00F85EB5">
        <w:rPr>
          <w:sz w:val="24"/>
          <w:szCs w:val="24"/>
        </w:rPr>
        <w:t>rojector</w:t>
      </w:r>
    </w:p>
    <w:p w14:paraId="0DBE7EC5" w14:textId="77777777" w:rsidR="007A65F7" w:rsidRPr="00F85EB5" w:rsidRDefault="007A65F7" w:rsidP="009012C1">
      <w:pPr>
        <w:numPr>
          <w:ilvl w:val="0"/>
          <w:numId w:val="2"/>
        </w:numPr>
        <w:spacing w:line="276" w:lineRule="auto"/>
        <w:rPr>
          <w:sz w:val="24"/>
          <w:szCs w:val="24"/>
        </w:rPr>
      </w:pPr>
      <w:r w:rsidRPr="00F85EB5">
        <w:rPr>
          <w:sz w:val="24"/>
          <w:szCs w:val="24"/>
        </w:rPr>
        <w:t>Screen</w:t>
      </w:r>
    </w:p>
    <w:p w14:paraId="601216F1" w14:textId="77777777" w:rsidR="007A65F7" w:rsidRPr="00F85EB5" w:rsidRDefault="007A65F7" w:rsidP="009012C1">
      <w:pPr>
        <w:numPr>
          <w:ilvl w:val="0"/>
          <w:numId w:val="2"/>
        </w:numPr>
        <w:spacing w:line="276" w:lineRule="auto"/>
        <w:rPr>
          <w:sz w:val="24"/>
          <w:szCs w:val="24"/>
        </w:rPr>
      </w:pPr>
      <w:r w:rsidRPr="00F85EB5">
        <w:rPr>
          <w:sz w:val="24"/>
          <w:szCs w:val="24"/>
        </w:rPr>
        <w:t>Pointer</w:t>
      </w:r>
    </w:p>
    <w:p w14:paraId="3107116A" w14:textId="77777777" w:rsidR="007A65F7" w:rsidRPr="00F85EB5" w:rsidRDefault="007A65F7" w:rsidP="009012C1">
      <w:pPr>
        <w:numPr>
          <w:ilvl w:val="0"/>
          <w:numId w:val="2"/>
        </w:numPr>
        <w:spacing w:line="276" w:lineRule="auto"/>
        <w:rPr>
          <w:sz w:val="24"/>
          <w:szCs w:val="24"/>
        </w:rPr>
      </w:pPr>
      <w:r w:rsidRPr="00F85EB5">
        <w:rPr>
          <w:sz w:val="24"/>
          <w:szCs w:val="24"/>
        </w:rPr>
        <w:t>Microphones</w:t>
      </w:r>
    </w:p>
    <w:p w14:paraId="7733DEA1" w14:textId="77777777" w:rsidR="007A65F7" w:rsidRPr="00F85EB5" w:rsidRDefault="007A65F7" w:rsidP="009012C1">
      <w:pPr>
        <w:numPr>
          <w:ilvl w:val="0"/>
          <w:numId w:val="2"/>
        </w:numPr>
        <w:spacing w:line="276" w:lineRule="auto"/>
        <w:rPr>
          <w:sz w:val="24"/>
          <w:szCs w:val="24"/>
        </w:rPr>
      </w:pPr>
      <w:r w:rsidRPr="00F85EB5">
        <w:rPr>
          <w:sz w:val="24"/>
          <w:szCs w:val="24"/>
        </w:rPr>
        <w:t>Headsets and translation boots (if interpretation provided)</w:t>
      </w:r>
    </w:p>
    <w:p w14:paraId="1BF0BF80" w14:textId="10653199" w:rsidR="007A65F7" w:rsidRPr="00F85EB5" w:rsidRDefault="000E10A6" w:rsidP="009012C1">
      <w:pPr>
        <w:numPr>
          <w:ilvl w:val="0"/>
          <w:numId w:val="2"/>
        </w:numPr>
        <w:spacing w:line="276" w:lineRule="auto"/>
        <w:rPr>
          <w:sz w:val="24"/>
          <w:szCs w:val="24"/>
        </w:rPr>
      </w:pPr>
      <w:r>
        <w:rPr>
          <w:sz w:val="24"/>
          <w:szCs w:val="24"/>
        </w:rPr>
        <w:t>Pens and paper</w:t>
      </w:r>
    </w:p>
    <w:p w14:paraId="7DEF5276" w14:textId="77777777" w:rsidR="007A65F7" w:rsidRPr="00F85EB5" w:rsidRDefault="007A65F7" w:rsidP="009012C1">
      <w:pPr>
        <w:numPr>
          <w:ilvl w:val="0"/>
          <w:numId w:val="2"/>
        </w:numPr>
        <w:spacing w:line="276" w:lineRule="auto"/>
        <w:rPr>
          <w:sz w:val="24"/>
          <w:szCs w:val="24"/>
        </w:rPr>
      </w:pPr>
      <w:r w:rsidRPr="00F85EB5">
        <w:rPr>
          <w:sz w:val="24"/>
          <w:szCs w:val="24"/>
        </w:rPr>
        <w:t>Flip charts and markers</w:t>
      </w:r>
    </w:p>
    <w:p w14:paraId="1D7908BA" w14:textId="0F6805FA" w:rsidR="007A65F7" w:rsidRPr="0039771B" w:rsidRDefault="007A65F7" w:rsidP="0039771B">
      <w:pPr>
        <w:numPr>
          <w:ilvl w:val="0"/>
          <w:numId w:val="2"/>
        </w:numPr>
        <w:spacing w:line="276" w:lineRule="auto"/>
        <w:rPr>
          <w:sz w:val="24"/>
          <w:szCs w:val="24"/>
        </w:rPr>
      </w:pPr>
      <w:r w:rsidRPr="00F85EB5">
        <w:rPr>
          <w:sz w:val="24"/>
          <w:szCs w:val="24"/>
        </w:rPr>
        <w:t>Whiteboard/backboard</w:t>
      </w:r>
    </w:p>
    <w:p w14:paraId="74F21403" w14:textId="77777777" w:rsidR="007A65F7" w:rsidRPr="00F85EB5" w:rsidRDefault="007A65F7" w:rsidP="009012C1">
      <w:pPr>
        <w:spacing w:line="276" w:lineRule="auto"/>
        <w:rPr>
          <w:sz w:val="24"/>
          <w:szCs w:val="24"/>
        </w:rPr>
      </w:pPr>
    </w:p>
    <w:p w14:paraId="05F6AF34" w14:textId="1389FB2A" w:rsidR="007A65F7" w:rsidRPr="00AB7FC9" w:rsidRDefault="00AB7FC9" w:rsidP="009012C1">
      <w:pPr>
        <w:spacing w:line="276" w:lineRule="auto"/>
        <w:rPr>
          <w:rFonts w:ascii="PT Sans Narrow" w:hAnsi="PT Sans Narrow"/>
          <w:bCs/>
          <w:color w:val="FF6600"/>
          <w:sz w:val="28"/>
          <w:szCs w:val="28"/>
        </w:rPr>
      </w:pPr>
      <w:r>
        <w:rPr>
          <w:rFonts w:ascii="PT Sans Narrow" w:hAnsi="PT Sans Narrow"/>
          <w:bCs/>
          <w:color w:val="FF6600"/>
          <w:sz w:val="28"/>
          <w:szCs w:val="28"/>
        </w:rPr>
        <w:t>Plan</w:t>
      </w:r>
      <w:r w:rsidR="007A65F7" w:rsidRPr="00AB7FC9">
        <w:rPr>
          <w:rFonts w:ascii="PT Sans Narrow" w:hAnsi="PT Sans Narrow"/>
          <w:bCs/>
          <w:color w:val="FF6600"/>
          <w:sz w:val="28"/>
          <w:szCs w:val="28"/>
        </w:rPr>
        <w:t xml:space="preserve"> opening </w:t>
      </w:r>
      <w:r>
        <w:rPr>
          <w:rFonts w:ascii="PT Sans Narrow" w:hAnsi="PT Sans Narrow"/>
          <w:bCs/>
          <w:color w:val="FF6600"/>
          <w:sz w:val="28"/>
          <w:szCs w:val="28"/>
        </w:rPr>
        <w:t>and closing ceremonies (if applicable)</w:t>
      </w:r>
    </w:p>
    <w:p w14:paraId="5C200970" w14:textId="08F2F3F1" w:rsidR="007A65F7" w:rsidRPr="00F85EB5" w:rsidRDefault="007A65F7" w:rsidP="009012C1">
      <w:pPr>
        <w:spacing w:line="276" w:lineRule="auto"/>
        <w:rPr>
          <w:sz w:val="24"/>
          <w:szCs w:val="24"/>
        </w:rPr>
      </w:pPr>
      <w:r w:rsidRPr="00F85EB5">
        <w:rPr>
          <w:sz w:val="24"/>
          <w:szCs w:val="24"/>
        </w:rPr>
        <w:t>Depending on national and international importance and participants of the training event, the type of an opening ceremony and its invitees could be different. Invitations should be made well in advance. Below are some possible invitees to be considered for an opening ceremony:</w:t>
      </w:r>
    </w:p>
    <w:p w14:paraId="5416FC0E" w14:textId="77777777" w:rsidR="007A65F7" w:rsidRPr="00F85EB5" w:rsidRDefault="007A65F7" w:rsidP="009012C1">
      <w:pPr>
        <w:numPr>
          <w:ilvl w:val="0"/>
          <w:numId w:val="2"/>
        </w:numPr>
        <w:spacing w:line="276" w:lineRule="auto"/>
        <w:rPr>
          <w:sz w:val="24"/>
          <w:szCs w:val="24"/>
        </w:rPr>
      </w:pPr>
      <w:r w:rsidRPr="00F85EB5">
        <w:rPr>
          <w:sz w:val="24"/>
          <w:szCs w:val="24"/>
        </w:rPr>
        <w:t>Permanent Representative (PR) of the country with WMO</w:t>
      </w:r>
    </w:p>
    <w:p w14:paraId="10D09448" w14:textId="77777777" w:rsidR="007A65F7" w:rsidRPr="00F85EB5" w:rsidRDefault="007A65F7" w:rsidP="009012C1">
      <w:pPr>
        <w:numPr>
          <w:ilvl w:val="0"/>
          <w:numId w:val="2"/>
        </w:numPr>
        <w:spacing w:line="276" w:lineRule="auto"/>
        <w:rPr>
          <w:sz w:val="24"/>
          <w:szCs w:val="24"/>
        </w:rPr>
      </w:pPr>
      <w:r w:rsidRPr="00F85EB5">
        <w:rPr>
          <w:sz w:val="24"/>
          <w:szCs w:val="24"/>
        </w:rPr>
        <w:lastRenderedPageBreak/>
        <w:t>Sponsoring organizations</w:t>
      </w:r>
    </w:p>
    <w:p w14:paraId="2CD556EA" w14:textId="77777777" w:rsidR="007A65F7" w:rsidRPr="00F85EB5" w:rsidRDefault="007A65F7" w:rsidP="009012C1">
      <w:pPr>
        <w:numPr>
          <w:ilvl w:val="0"/>
          <w:numId w:val="2"/>
        </w:numPr>
        <w:spacing w:line="276" w:lineRule="auto"/>
        <w:rPr>
          <w:sz w:val="24"/>
          <w:szCs w:val="24"/>
        </w:rPr>
      </w:pPr>
      <w:r w:rsidRPr="00F85EB5">
        <w:rPr>
          <w:sz w:val="24"/>
          <w:szCs w:val="24"/>
        </w:rPr>
        <w:t>Management of the training institution</w:t>
      </w:r>
    </w:p>
    <w:p w14:paraId="0F7410CC" w14:textId="77777777" w:rsidR="007A65F7" w:rsidRPr="00F85EB5" w:rsidRDefault="007A65F7" w:rsidP="009012C1">
      <w:pPr>
        <w:numPr>
          <w:ilvl w:val="0"/>
          <w:numId w:val="2"/>
        </w:numPr>
        <w:spacing w:line="276" w:lineRule="auto"/>
        <w:rPr>
          <w:sz w:val="24"/>
          <w:szCs w:val="24"/>
        </w:rPr>
      </w:pPr>
      <w:r w:rsidRPr="00F85EB5">
        <w:rPr>
          <w:sz w:val="24"/>
          <w:szCs w:val="24"/>
        </w:rPr>
        <w:t>Local authorities</w:t>
      </w:r>
    </w:p>
    <w:p w14:paraId="72B52804" w14:textId="77777777" w:rsidR="007A65F7" w:rsidRPr="00F85EB5" w:rsidRDefault="007A65F7" w:rsidP="009012C1">
      <w:pPr>
        <w:numPr>
          <w:ilvl w:val="0"/>
          <w:numId w:val="2"/>
        </w:numPr>
        <w:spacing w:line="276" w:lineRule="auto"/>
        <w:rPr>
          <w:sz w:val="24"/>
          <w:szCs w:val="24"/>
        </w:rPr>
      </w:pPr>
      <w:r w:rsidRPr="00F85EB5">
        <w:rPr>
          <w:sz w:val="24"/>
          <w:szCs w:val="24"/>
        </w:rPr>
        <w:t>Local press</w:t>
      </w:r>
    </w:p>
    <w:p w14:paraId="2ACD0D5A" w14:textId="77777777" w:rsidR="007A65F7" w:rsidRPr="00F85EB5" w:rsidRDefault="007A65F7" w:rsidP="009012C1">
      <w:pPr>
        <w:numPr>
          <w:ilvl w:val="0"/>
          <w:numId w:val="2"/>
        </w:numPr>
        <w:spacing w:line="276" w:lineRule="auto"/>
        <w:rPr>
          <w:sz w:val="24"/>
          <w:szCs w:val="24"/>
        </w:rPr>
      </w:pPr>
      <w:r w:rsidRPr="00F85EB5">
        <w:rPr>
          <w:sz w:val="24"/>
          <w:szCs w:val="24"/>
        </w:rPr>
        <w:t>Instructors</w:t>
      </w:r>
    </w:p>
    <w:p w14:paraId="1785FEC1" w14:textId="77777777" w:rsidR="007A65F7" w:rsidRPr="00F85EB5" w:rsidRDefault="007A65F7" w:rsidP="009012C1">
      <w:pPr>
        <w:numPr>
          <w:ilvl w:val="0"/>
          <w:numId w:val="2"/>
        </w:numPr>
        <w:spacing w:line="276" w:lineRule="auto"/>
        <w:rPr>
          <w:sz w:val="24"/>
          <w:szCs w:val="24"/>
        </w:rPr>
      </w:pPr>
      <w:r w:rsidRPr="00F85EB5">
        <w:rPr>
          <w:sz w:val="24"/>
          <w:szCs w:val="24"/>
        </w:rPr>
        <w:t>Participants</w:t>
      </w:r>
    </w:p>
    <w:p w14:paraId="0A8AE96A" w14:textId="77777777" w:rsidR="007A65F7" w:rsidRPr="00F85EB5" w:rsidRDefault="007A65F7" w:rsidP="009012C1">
      <w:pPr>
        <w:spacing w:line="276" w:lineRule="auto"/>
        <w:rPr>
          <w:sz w:val="24"/>
          <w:szCs w:val="24"/>
        </w:rPr>
      </w:pPr>
    </w:p>
    <w:p w14:paraId="622CC646" w14:textId="77777777" w:rsidR="00CD69AD" w:rsidRDefault="00CD69AD" w:rsidP="009012C1">
      <w:pPr>
        <w:spacing w:line="276" w:lineRule="auto"/>
        <w:rPr>
          <w:rFonts w:ascii="PT Sans Narrow" w:hAnsi="PT Sans Narrow"/>
          <w:bCs/>
          <w:color w:val="FF6600"/>
          <w:sz w:val="28"/>
          <w:szCs w:val="28"/>
        </w:rPr>
      </w:pPr>
    </w:p>
    <w:p w14:paraId="0E293CEF" w14:textId="77777777" w:rsidR="007A65F7" w:rsidRPr="00AB7FC9" w:rsidRDefault="007A65F7" w:rsidP="009012C1">
      <w:pPr>
        <w:spacing w:line="276" w:lineRule="auto"/>
        <w:rPr>
          <w:rFonts w:ascii="PT Sans Narrow" w:hAnsi="PT Sans Narrow"/>
          <w:bCs/>
          <w:color w:val="FF6600"/>
          <w:sz w:val="28"/>
          <w:szCs w:val="28"/>
        </w:rPr>
      </w:pPr>
      <w:r w:rsidRPr="00AB7FC9">
        <w:rPr>
          <w:rFonts w:ascii="PT Sans Narrow" w:hAnsi="PT Sans Narrow"/>
          <w:bCs/>
          <w:color w:val="FF6600"/>
          <w:sz w:val="28"/>
          <w:szCs w:val="28"/>
        </w:rPr>
        <w:t>Arrange breaks and catering</w:t>
      </w:r>
    </w:p>
    <w:p w14:paraId="5F1363DB" w14:textId="77777777" w:rsidR="007A65F7" w:rsidRPr="00F85EB5" w:rsidRDefault="007A65F7" w:rsidP="009012C1">
      <w:pPr>
        <w:spacing w:line="276" w:lineRule="auto"/>
        <w:rPr>
          <w:sz w:val="24"/>
          <w:szCs w:val="24"/>
        </w:rPr>
      </w:pPr>
      <w:r w:rsidRPr="00F85EB5">
        <w:rPr>
          <w:sz w:val="24"/>
          <w:szCs w:val="24"/>
        </w:rPr>
        <w:t>It is necessary to make sure that all arrangements have been done regarding coffee breaks and lunches. If the facilities do not have catering, it would be a good idea to arrange a catering company or decide on some restaurants close to the facilities, and pre-book places for the group, well in advance. Wasting time by taking the participants to far places and/or having reservation problems may affect the training programme negatively.</w:t>
      </w:r>
    </w:p>
    <w:p w14:paraId="05EAA9E5" w14:textId="77777777" w:rsidR="007A65F7" w:rsidRPr="00F85EB5" w:rsidRDefault="007A65F7" w:rsidP="009012C1">
      <w:pPr>
        <w:spacing w:line="276" w:lineRule="auto"/>
        <w:rPr>
          <w:sz w:val="24"/>
          <w:szCs w:val="24"/>
        </w:rPr>
      </w:pPr>
    </w:p>
    <w:p w14:paraId="168467CC" w14:textId="77777777" w:rsidR="007A65F7" w:rsidRPr="00CD69AD" w:rsidRDefault="007A65F7" w:rsidP="009012C1">
      <w:pPr>
        <w:spacing w:line="276" w:lineRule="auto"/>
        <w:rPr>
          <w:rFonts w:ascii="PT Sans Narrow" w:hAnsi="PT Sans Narrow"/>
          <w:bCs/>
          <w:color w:val="FF6600"/>
          <w:sz w:val="28"/>
          <w:szCs w:val="28"/>
        </w:rPr>
      </w:pPr>
      <w:r w:rsidRPr="00CD69AD">
        <w:rPr>
          <w:rFonts w:ascii="PT Sans Narrow" w:hAnsi="PT Sans Narrow"/>
          <w:bCs/>
          <w:color w:val="FF6600"/>
          <w:sz w:val="28"/>
          <w:szCs w:val="28"/>
        </w:rPr>
        <w:t>Arrange accommodation</w:t>
      </w:r>
    </w:p>
    <w:p w14:paraId="708EBA06" w14:textId="4217CAE2" w:rsidR="007A65F7" w:rsidRPr="00F85EB5" w:rsidRDefault="007A65F7" w:rsidP="009012C1">
      <w:pPr>
        <w:spacing w:line="276" w:lineRule="auto"/>
        <w:rPr>
          <w:bCs/>
          <w:color w:val="000000"/>
          <w:sz w:val="24"/>
          <w:szCs w:val="24"/>
        </w:rPr>
      </w:pPr>
      <w:r w:rsidRPr="00F85EB5">
        <w:rPr>
          <w:sz w:val="24"/>
          <w:szCs w:val="24"/>
        </w:rPr>
        <w:t>If the training facilities also have suitable accommodation capabilities, rooms and other logistics have to be arrange</w:t>
      </w:r>
      <w:r w:rsidR="00FB0E4D">
        <w:rPr>
          <w:sz w:val="24"/>
          <w:szCs w:val="24"/>
        </w:rPr>
        <w:t>d</w:t>
      </w:r>
      <w:r w:rsidRPr="00F85EB5">
        <w:rPr>
          <w:sz w:val="24"/>
          <w:szCs w:val="24"/>
        </w:rPr>
        <w:t xml:space="preserve"> before the participants’ arrival. It is ideal to spare one room for each participant. However, if this is not possible, the participants should be informed at the very beginning. Their agreements have to be obtained and they should never be obliged. Considering their cultural differences, gender, and religion are important criteria.</w:t>
      </w:r>
    </w:p>
    <w:p w14:paraId="2E836BDF" w14:textId="77777777" w:rsidR="007A65F7" w:rsidRPr="00F85EB5" w:rsidRDefault="007A65F7" w:rsidP="009012C1">
      <w:pPr>
        <w:spacing w:line="276" w:lineRule="auto"/>
        <w:textAlignment w:val="baseline"/>
        <w:rPr>
          <w:bCs/>
          <w:color w:val="000000"/>
          <w:sz w:val="24"/>
          <w:szCs w:val="24"/>
        </w:rPr>
      </w:pPr>
    </w:p>
    <w:p w14:paraId="02CE0EE0" w14:textId="12F55D51" w:rsidR="007A65F7" w:rsidRPr="00FB0E4D" w:rsidRDefault="00FB0E4D" w:rsidP="009012C1">
      <w:pPr>
        <w:spacing w:line="276" w:lineRule="auto"/>
        <w:rPr>
          <w:rFonts w:ascii="PT Sans Narrow" w:hAnsi="PT Sans Narrow"/>
          <w:bCs/>
          <w:color w:val="FF6600"/>
          <w:sz w:val="28"/>
          <w:szCs w:val="28"/>
        </w:rPr>
      </w:pPr>
      <w:r w:rsidRPr="00FB0E4D">
        <w:rPr>
          <w:rFonts w:ascii="PT Sans Narrow" w:hAnsi="PT Sans Narrow"/>
          <w:bCs/>
          <w:color w:val="FF6600"/>
          <w:sz w:val="28"/>
          <w:szCs w:val="28"/>
        </w:rPr>
        <w:t>Arrange transport</w:t>
      </w:r>
    </w:p>
    <w:p w14:paraId="361D5814" w14:textId="77777777" w:rsidR="007A65F7" w:rsidRPr="00F85EB5" w:rsidRDefault="007A65F7" w:rsidP="009012C1">
      <w:pPr>
        <w:spacing w:line="276" w:lineRule="auto"/>
        <w:rPr>
          <w:sz w:val="24"/>
          <w:szCs w:val="24"/>
        </w:rPr>
      </w:pPr>
      <w:r w:rsidRPr="00F85EB5">
        <w:rPr>
          <w:sz w:val="24"/>
          <w:szCs w:val="24"/>
        </w:rPr>
        <w:t>These arrangements could include:</w:t>
      </w:r>
    </w:p>
    <w:p w14:paraId="1EC8D3A8" w14:textId="77777777" w:rsidR="007A65F7" w:rsidRPr="00F85EB5" w:rsidRDefault="007A65F7" w:rsidP="009012C1">
      <w:pPr>
        <w:numPr>
          <w:ilvl w:val="0"/>
          <w:numId w:val="2"/>
        </w:numPr>
        <w:spacing w:line="276" w:lineRule="auto"/>
        <w:rPr>
          <w:sz w:val="24"/>
          <w:szCs w:val="24"/>
        </w:rPr>
      </w:pPr>
      <w:r w:rsidRPr="00F85EB5">
        <w:rPr>
          <w:sz w:val="24"/>
          <w:szCs w:val="24"/>
        </w:rPr>
        <w:t>Transfers between airport or bus/train station and accommodation for arrival and departure of participants</w:t>
      </w:r>
    </w:p>
    <w:p w14:paraId="196C9D17" w14:textId="77777777" w:rsidR="007A65F7" w:rsidRPr="00F85EB5" w:rsidRDefault="007A65F7" w:rsidP="009012C1">
      <w:pPr>
        <w:numPr>
          <w:ilvl w:val="0"/>
          <w:numId w:val="2"/>
        </w:numPr>
        <w:spacing w:line="276" w:lineRule="auto"/>
        <w:rPr>
          <w:sz w:val="24"/>
          <w:szCs w:val="24"/>
        </w:rPr>
      </w:pPr>
      <w:r w:rsidRPr="00F85EB5">
        <w:rPr>
          <w:sz w:val="24"/>
          <w:szCs w:val="24"/>
        </w:rPr>
        <w:t>Transfers between accommodation and the training facilities (if not the same place)</w:t>
      </w:r>
    </w:p>
    <w:p w14:paraId="76D332A6" w14:textId="77777777" w:rsidR="007A65F7" w:rsidRPr="00F85EB5" w:rsidRDefault="007A65F7" w:rsidP="009012C1">
      <w:pPr>
        <w:numPr>
          <w:ilvl w:val="0"/>
          <w:numId w:val="2"/>
        </w:numPr>
        <w:spacing w:line="276" w:lineRule="auto"/>
        <w:rPr>
          <w:sz w:val="24"/>
          <w:szCs w:val="24"/>
        </w:rPr>
      </w:pPr>
      <w:r w:rsidRPr="00F85EB5">
        <w:rPr>
          <w:sz w:val="24"/>
          <w:szCs w:val="24"/>
        </w:rPr>
        <w:t>Transfers for technical/cultural tours and excursions (if applicable)</w:t>
      </w:r>
    </w:p>
    <w:p w14:paraId="1F4B0C75" w14:textId="77777777" w:rsidR="007A65F7" w:rsidRPr="00F85EB5" w:rsidRDefault="007A65F7" w:rsidP="009012C1">
      <w:pPr>
        <w:spacing w:line="276" w:lineRule="auto"/>
        <w:rPr>
          <w:sz w:val="24"/>
          <w:szCs w:val="24"/>
        </w:rPr>
      </w:pPr>
    </w:p>
    <w:p w14:paraId="1D29AB9D" w14:textId="77777777" w:rsidR="007A65F7" w:rsidRPr="00F85EB5" w:rsidRDefault="007A65F7" w:rsidP="009012C1">
      <w:pPr>
        <w:spacing w:line="276" w:lineRule="auto"/>
        <w:rPr>
          <w:sz w:val="24"/>
          <w:szCs w:val="24"/>
        </w:rPr>
      </w:pPr>
      <w:r w:rsidRPr="00F85EB5">
        <w:rPr>
          <w:sz w:val="24"/>
          <w:szCs w:val="24"/>
        </w:rPr>
        <w:t xml:space="preserve">According the conditions and agreements, the organizers maybe expected to provide transfers between airport or bus/train station and accommodation. If this is the case, the organizers are expected to make necessary arrangements according to travel details of the participants before their arrival. </w:t>
      </w:r>
    </w:p>
    <w:p w14:paraId="62A967F8" w14:textId="77777777" w:rsidR="007A65F7" w:rsidRPr="00F85EB5" w:rsidRDefault="007A65F7" w:rsidP="009012C1">
      <w:pPr>
        <w:spacing w:line="276" w:lineRule="auto"/>
        <w:rPr>
          <w:sz w:val="24"/>
          <w:szCs w:val="24"/>
        </w:rPr>
      </w:pPr>
    </w:p>
    <w:p w14:paraId="18068F4E" w14:textId="02EDC472" w:rsidR="007A65F7" w:rsidRPr="00F85EB5" w:rsidRDefault="007A65F7" w:rsidP="009012C1">
      <w:pPr>
        <w:spacing w:line="276" w:lineRule="auto"/>
        <w:rPr>
          <w:sz w:val="24"/>
          <w:szCs w:val="24"/>
        </w:rPr>
      </w:pPr>
      <w:r w:rsidRPr="00F85EB5">
        <w:rPr>
          <w:sz w:val="24"/>
          <w:szCs w:val="24"/>
        </w:rPr>
        <w:t>If for any reason the accommodation and the training facilities are not in the same place, transportation between these t</w:t>
      </w:r>
      <w:r w:rsidR="004F0F6D">
        <w:rPr>
          <w:sz w:val="24"/>
          <w:szCs w:val="24"/>
        </w:rPr>
        <w:t>w</w:t>
      </w:r>
      <w:r w:rsidRPr="00F85EB5">
        <w:rPr>
          <w:sz w:val="24"/>
          <w:szCs w:val="24"/>
        </w:rPr>
        <w:t>o places during the training event should also be arranged before the event.</w:t>
      </w:r>
    </w:p>
    <w:p w14:paraId="4EB460A0" w14:textId="77777777" w:rsidR="007A65F7" w:rsidRPr="00F85EB5" w:rsidRDefault="007A65F7" w:rsidP="009012C1">
      <w:pPr>
        <w:spacing w:line="276" w:lineRule="auto"/>
        <w:rPr>
          <w:sz w:val="24"/>
          <w:szCs w:val="24"/>
        </w:rPr>
      </w:pPr>
    </w:p>
    <w:p w14:paraId="78EBCA4A" w14:textId="6C4E82E3" w:rsidR="007A65F7" w:rsidRPr="00F85EB5" w:rsidRDefault="007A65F7" w:rsidP="009012C1">
      <w:pPr>
        <w:spacing w:line="276" w:lineRule="auto"/>
        <w:rPr>
          <w:sz w:val="24"/>
          <w:szCs w:val="24"/>
        </w:rPr>
      </w:pPr>
      <w:r w:rsidRPr="00F85EB5">
        <w:rPr>
          <w:sz w:val="24"/>
          <w:szCs w:val="24"/>
        </w:rPr>
        <w:lastRenderedPageBreak/>
        <w:t>If the budget and the training programme allow slots for technical/cultural tours and excursions, these arrangements should also be done before the event start</w:t>
      </w:r>
      <w:r w:rsidR="00022BD9">
        <w:rPr>
          <w:sz w:val="24"/>
          <w:szCs w:val="24"/>
        </w:rPr>
        <w:t>s</w:t>
      </w:r>
      <w:r w:rsidRPr="00F85EB5">
        <w:rPr>
          <w:sz w:val="24"/>
          <w:szCs w:val="24"/>
        </w:rPr>
        <w:t>, if possible. This should be coordinated with the instructors and not affect the training programme and cause delays.</w:t>
      </w:r>
    </w:p>
    <w:p w14:paraId="08BC75DE" w14:textId="77777777" w:rsidR="007A65F7" w:rsidRDefault="007A65F7" w:rsidP="009012C1">
      <w:pPr>
        <w:spacing w:line="276" w:lineRule="auto"/>
        <w:rPr>
          <w:sz w:val="24"/>
          <w:szCs w:val="24"/>
        </w:rPr>
      </w:pPr>
    </w:p>
    <w:p w14:paraId="3378E865" w14:textId="4854A5DF" w:rsidR="00A336A6" w:rsidRPr="00D13ACB" w:rsidRDefault="003A0282" w:rsidP="00A336A6">
      <w:pPr>
        <w:spacing w:line="276" w:lineRule="auto"/>
        <w:rPr>
          <w:rFonts w:ascii="PT Sans Narrow" w:hAnsi="PT Sans Narrow"/>
          <w:bCs/>
          <w:color w:val="FF6600"/>
          <w:sz w:val="28"/>
          <w:szCs w:val="28"/>
        </w:rPr>
      </w:pPr>
      <w:r>
        <w:rPr>
          <w:rFonts w:ascii="PT Sans Narrow" w:hAnsi="PT Sans Narrow"/>
          <w:bCs/>
          <w:color w:val="FF6600"/>
          <w:sz w:val="28"/>
          <w:szCs w:val="28"/>
        </w:rPr>
        <w:t>Write a Course Guide</w:t>
      </w:r>
    </w:p>
    <w:p w14:paraId="5AE23786" w14:textId="4745F1D0" w:rsidR="00A336A6" w:rsidRDefault="003A0282" w:rsidP="00A336A6">
      <w:pPr>
        <w:spacing w:line="276" w:lineRule="auto"/>
        <w:rPr>
          <w:sz w:val="24"/>
          <w:szCs w:val="24"/>
        </w:rPr>
      </w:pPr>
      <w:r>
        <w:rPr>
          <w:sz w:val="24"/>
          <w:szCs w:val="24"/>
        </w:rPr>
        <w:t>The Course Guide is an important document, as it explains what sort of engagement organisers and instructors expect from participants</w:t>
      </w:r>
      <w:r w:rsidR="00AE6743">
        <w:rPr>
          <w:sz w:val="24"/>
          <w:szCs w:val="24"/>
        </w:rPr>
        <w:t>,</w:t>
      </w:r>
      <w:r>
        <w:rPr>
          <w:sz w:val="24"/>
          <w:szCs w:val="24"/>
        </w:rPr>
        <w:t xml:space="preserve"> and also w</w:t>
      </w:r>
      <w:r w:rsidR="00AE6743">
        <w:rPr>
          <w:sz w:val="24"/>
          <w:szCs w:val="24"/>
        </w:rPr>
        <w:t>hat participants</w:t>
      </w:r>
      <w:r>
        <w:rPr>
          <w:sz w:val="24"/>
          <w:szCs w:val="24"/>
        </w:rPr>
        <w:t xml:space="preserve"> should expect </w:t>
      </w:r>
      <w:r w:rsidR="00AE6743">
        <w:rPr>
          <w:sz w:val="24"/>
          <w:szCs w:val="24"/>
        </w:rPr>
        <w:t xml:space="preserve">to gain from their full participation in the course. </w:t>
      </w:r>
      <w:r w:rsidR="00942FAF">
        <w:rPr>
          <w:sz w:val="24"/>
          <w:szCs w:val="24"/>
        </w:rPr>
        <w:t>The guide should include:</w:t>
      </w:r>
    </w:p>
    <w:p w14:paraId="1A5B9A94" w14:textId="2CF4064A" w:rsidR="00942FAF" w:rsidRDefault="00942FAF" w:rsidP="00942FAF">
      <w:pPr>
        <w:pStyle w:val="ListParagraph"/>
        <w:numPr>
          <w:ilvl w:val="0"/>
          <w:numId w:val="5"/>
        </w:numPr>
        <w:spacing w:line="276" w:lineRule="auto"/>
        <w:rPr>
          <w:sz w:val="24"/>
          <w:szCs w:val="24"/>
        </w:rPr>
      </w:pPr>
      <w:r>
        <w:rPr>
          <w:sz w:val="24"/>
          <w:szCs w:val="24"/>
        </w:rPr>
        <w:t>Orientation about the structure of the course</w:t>
      </w:r>
    </w:p>
    <w:p w14:paraId="187383B8" w14:textId="1E58D639" w:rsidR="00942FAF" w:rsidRDefault="00942FAF" w:rsidP="00942FAF">
      <w:pPr>
        <w:pStyle w:val="ListParagraph"/>
        <w:numPr>
          <w:ilvl w:val="0"/>
          <w:numId w:val="5"/>
        </w:numPr>
        <w:spacing w:line="276" w:lineRule="auto"/>
        <w:rPr>
          <w:sz w:val="24"/>
          <w:szCs w:val="24"/>
        </w:rPr>
      </w:pPr>
      <w:r>
        <w:rPr>
          <w:sz w:val="24"/>
          <w:szCs w:val="24"/>
        </w:rPr>
        <w:t>Estimated time participants should expect to dedicate to studying the course (this is particularly important to online courses)</w:t>
      </w:r>
    </w:p>
    <w:p w14:paraId="1E8407BC" w14:textId="77777777" w:rsidR="00942FAF" w:rsidRDefault="00942FAF" w:rsidP="00942FAF">
      <w:pPr>
        <w:pStyle w:val="ListParagraph"/>
        <w:numPr>
          <w:ilvl w:val="0"/>
          <w:numId w:val="5"/>
        </w:numPr>
        <w:spacing w:line="276" w:lineRule="auto"/>
        <w:rPr>
          <w:sz w:val="24"/>
          <w:szCs w:val="24"/>
        </w:rPr>
      </w:pPr>
      <w:r>
        <w:rPr>
          <w:sz w:val="24"/>
          <w:szCs w:val="24"/>
        </w:rPr>
        <w:t>Guidelines on how communication between instructors and participants should take place</w:t>
      </w:r>
    </w:p>
    <w:p w14:paraId="19D1BD53" w14:textId="60C8A945" w:rsidR="00942FAF" w:rsidRDefault="00942FAF" w:rsidP="00942FAF">
      <w:pPr>
        <w:pStyle w:val="ListParagraph"/>
        <w:numPr>
          <w:ilvl w:val="0"/>
          <w:numId w:val="5"/>
        </w:numPr>
        <w:spacing w:line="276" w:lineRule="auto"/>
        <w:rPr>
          <w:sz w:val="24"/>
          <w:szCs w:val="24"/>
        </w:rPr>
      </w:pPr>
      <w:r>
        <w:rPr>
          <w:sz w:val="24"/>
          <w:szCs w:val="24"/>
        </w:rPr>
        <w:t>Information about ways to request support if needed</w:t>
      </w:r>
    </w:p>
    <w:p w14:paraId="336C676E" w14:textId="2FB4EE2B" w:rsidR="00942FAF" w:rsidRDefault="00942FAF" w:rsidP="00942FAF">
      <w:pPr>
        <w:pStyle w:val="ListParagraph"/>
        <w:numPr>
          <w:ilvl w:val="0"/>
          <w:numId w:val="5"/>
        </w:numPr>
        <w:spacing w:line="276" w:lineRule="auto"/>
        <w:rPr>
          <w:sz w:val="24"/>
          <w:szCs w:val="24"/>
        </w:rPr>
      </w:pPr>
      <w:r>
        <w:rPr>
          <w:sz w:val="24"/>
          <w:szCs w:val="24"/>
        </w:rPr>
        <w:t>Reminder of where to find the schedule of the course (including deadlines for assignments)</w:t>
      </w:r>
    </w:p>
    <w:p w14:paraId="00A40733" w14:textId="682D32DE" w:rsidR="00942FAF" w:rsidRPr="00942FAF" w:rsidRDefault="00942FAF" w:rsidP="00942FAF">
      <w:pPr>
        <w:pStyle w:val="ListParagraph"/>
        <w:numPr>
          <w:ilvl w:val="0"/>
          <w:numId w:val="5"/>
        </w:numPr>
        <w:spacing w:line="276" w:lineRule="auto"/>
        <w:rPr>
          <w:sz w:val="24"/>
          <w:szCs w:val="24"/>
        </w:rPr>
      </w:pPr>
      <w:r>
        <w:rPr>
          <w:sz w:val="24"/>
          <w:szCs w:val="24"/>
        </w:rPr>
        <w:t>Assessment guide (if applicable), including information regarding minimum requirements to obtain a certificate at the end of the training</w:t>
      </w:r>
    </w:p>
    <w:p w14:paraId="6145E2F0" w14:textId="77777777" w:rsidR="00A336A6" w:rsidRPr="00F85EB5" w:rsidRDefault="00A336A6" w:rsidP="00A336A6">
      <w:pPr>
        <w:spacing w:line="276" w:lineRule="auto"/>
        <w:rPr>
          <w:sz w:val="24"/>
          <w:szCs w:val="24"/>
        </w:rPr>
      </w:pPr>
    </w:p>
    <w:p w14:paraId="4102783A" w14:textId="6A82684D" w:rsidR="007A65F7" w:rsidRPr="00D13ACB" w:rsidRDefault="00D13ACB" w:rsidP="009012C1">
      <w:pPr>
        <w:spacing w:line="276" w:lineRule="auto"/>
        <w:rPr>
          <w:rFonts w:ascii="PT Sans Narrow" w:hAnsi="PT Sans Narrow"/>
          <w:bCs/>
          <w:color w:val="FF6600"/>
          <w:sz w:val="28"/>
          <w:szCs w:val="28"/>
        </w:rPr>
      </w:pPr>
      <w:r w:rsidRPr="00D13ACB">
        <w:rPr>
          <w:rFonts w:ascii="PT Sans Narrow" w:hAnsi="PT Sans Narrow"/>
          <w:bCs/>
          <w:color w:val="FF6600"/>
          <w:sz w:val="28"/>
          <w:szCs w:val="28"/>
        </w:rPr>
        <w:t>Prepare registration</w:t>
      </w:r>
      <w:r w:rsidR="007A65F7" w:rsidRPr="00D13ACB">
        <w:rPr>
          <w:rFonts w:ascii="PT Sans Narrow" w:hAnsi="PT Sans Narrow"/>
          <w:bCs/>
          <w:color w:val="FF6600"/>
          <w:sz w:val="28"/>
          <w:szCs w:val="28"/>
        </w:rPr>
        <w:t xml:space="preserve"> packs for participants</w:t>
      </w:r>
      <w:r w:rsidRPr="00D13ACB">
        <w:rPr>
          <w:rFonts w:ascii="PT Sans Narrow" w:hAnsi="PT Sans Narrow"/>
          <w:bCs/>
          <w:color w:val="FF6600"/>
          <w:sz w:val="28"/>
          <w:szCs w:val="28"/>
        </w:rPr>
        <w:t xml:space="preserve"> (classroom events only)</w:t>
      </w:r>
    </w:p>
    <w:p w14:paraId="16CB13DA" w14:textId="79CF1D00" w:rsidR="007A65F7" w:rsidRPr="00F85EB5" w:rsidRDefault="007A65F7" w:rsidP="009012C1">
      <w:pPr>
        <w:spacing w:line="276" w:lineRule="auto"/>
        <w:rPr>
          <w:sz w:val="24"/>
          <w:szCs w:val="24"/>
          <w:u w:val="single"/>
        </w:rPr>
      </w:pPr>
      <w:r w:rsidRPr="00F85EB5">
        <w:rPr>
          <w:sz w:val="24"/>
          <w:szCs w:val="24"/>
        </w:rPr>
        <w:t>These individual pa</w:t>
      </w:r>
      <w:r w:rsidR="00D13ACB">
        <w:rPr>
          <w:sz w:val="24"/>
          <w:szCs w:val="24"/>
        </w:rPr>
        <w:t>cks for participants should</w:t>
      </w:r>
      <w:r w:rsidRPr="00F85EB5">
        <w:rPr>
          <w:sz w:val="24"/>
          <w:szCs w:val="24"/>
        </w:rPr>
        <w:t xml:space="preserve"> be prepared before the event and given to them during registration or their arrival to the facility. They can include: </w:t>
      </w:r>
    </w:p>
    <w:p w14:paraId="07C55051" w14:textId="77777777" w:rsidR="007A65F7" w:rsidRPr="00F85EB5" w:rsidRDefault="007A65F7" w:rsidP="009012C1">
      <w:pPr>
        <w:spacing w:line="276" w:lineRule="auto"/>
        <w:rPr>
          <w:sz w:val="24"/>
          <w:szCs w:val="24"/>
          <w:u w:val="single"/>
        </w:rPr>
      </w:pPr>
    </w:p>
    <w:p w14:paraId="37A6D6CB" w14:textId="77777777" w:rsidR="007A65F7" w:rsidRPr="00F85EB5" w:rsidRDefault="007A65F7" w:rsidP="009012C1">
      <w:pPr>
        <w:numPr>
          <w:ilvl w:val="0"/>
          <w:numId w:val="2"/>
        </w:numPr>
        <w:spacing w:line="276" w:lineRule="auto"/>
        <w:rPr>
          <w:sz w:val="24"/>
          <w:szCs w:val="24"/>
        </w:rPr>
      </w:pPr>
      <w:r w:rsidRPr="00F85EB5">
        <w:rPr>
          <w:sz w:val="24"/>
          <w:szCs w:val="24"/>
        </w:rPr>
        <w:t>Name badges</w:t>
      </w:r>
    </w:p>
    <w:p w14:paraId="168AF966" w14:textId="77777777" w:rsidR="007A65F7" w:rsidRPr="00F85EB5" w:rsidRDefault="007A65F7" w:rsidP="009012C1">
      <w:pPr>
        <w:numPr>
          <w:ilvl w:val="0"/>
          <w:numId w:val="2"/>
        </w:numPr>
        <w:spacing w:line="276" w:lineRule="auto"/>
        <w:rPr>
          <w:sz w:val="24"/>
          <w:szCs w:val="24"/>
        </w:rPr>
      </w:pPr>
      <w:r w:rsidRPr="00F85EB5">
        <w:rPr>
          <w:sz w:val="24"/>
          <w:szCs w:val="24"/>
        </w:rPr>
        <w:t>Detailed course programme</w:t>
      </w:r>
    </w:p>
    <w:p w14:paraId="6C8E74C0" w14:textId="77777777" w:rsidR="007A65F7" w:rsidRPr="00F85EB5" w:rsidRDefault="007A65F7" w:rsidP="009012C1">
      <w:pPr>
        <w:numPr>
          <w:ilvl w:val="0"/>
          <w:numId w:val="2"/>
        </w:numPr>
        <w:spacing w:line="276" w:lineRule="auto"/>
        <w:rPr>
          <w:sz w:val="24"/>
          <w:szCs w:val="24"/>
        </w:rPr>
      </w:pPr>
      <w:r w:rsidRPr="00F85EB5">
        <w:rPr>
          <w:sz w:val="24"/>
          <w:szCs w:val="24"/>
        </w:rPr>
        <w:t>List of participants</w:t>
      </w:r>
    </w:p>
    <w:p w14:paraId="3021DA85" w14:textId="77777777" w:rsidR="007A65F7" w:rsidRPr="00F85EB5" w:rsidRDefault="007A65F7" w:rsidP="009012C1">
      <w:pPr>
        <w:numPr>
          <w:ilvl w:val="0"/>
          <w:numId w:val="2"/>
        </w:numPr>
        <w:spacing w:line="276" w:lineRule="auto"/>
        <w:rPr>
          <w:sz w:val="24"/>
          <w:szCs w:val="24"/>
        </w:rPr>
      </w:pPr>
      <w:r w:rsidRPr="00F85EB5">
        <w:rPr>
          <w:sz w:val="24"/>
          <w:szCs w:val="24"/>
        </w:rPr>
        <w:t>Information on the venue</w:t>
      </w:r>
    </w:p>
    <w:p w14:paraId="1DC8E208" w14:textId="77777777" w:rsidR="007A65F7" w:rsidRPr="00F85EB5" w:rsidRDefault="007A65F7" w:rsidP="009012C1">
      <w:pPr>
        <w:numPr>
          <w:ilvl w:val="0"/>
          <w:numId w:val="2"/>
        </w:numPr>
        <w:spacing w:line="276" w:lineRule="auto"/>
        <w:rPr>
          <w:sz w:val="24"/>
          <w:szCs w:val="24"/>
        </w:rPr>
      </w:pPr>
      <w:r w:rsidRPr="00F85EB5">
        <w:rPr>
          <w:sz w:val="24"/>
          <w:szCs w:val="24"/>
        </w:rPr>
        <w:t>Pens and writing pads</w:t>
      </w:r>
    </w:p>
    <w:p w14:paraId="3E940BD9" w14:textId="77777777" w:rsidR="007A65F7" w:rsidRPr="00F85EB5" w:rsidRDefault="007A65F7" w:rsidP="009012C1">
      <w:pPr>
        <w:numPr>
          <w:ilvl w:val="0"/>
          <w:numId w:val="2"/>
        </w:numPr>
        <w:spacing w:line="276" w:lineRule="auto"/>
        <w:rPr>
          <w:sz w:val="24"/>
          <w:szCs w:val="24"/>
        </w:rPr>
      </w:pPr>
      <w:r w:rsidRPr="00F85EB5">
        <w:rPr>
          <w:sz w:val="24"/>
          <w:szCs w:val="24"/>
        </w:rPr>
        <w:t>Bags, if the budget allows</w:t>
      </w:r>
    </w:p>
    <w:p w14:paraId="50974D7C" w14:textId="77777777" w:rsidR="007A65F7" w:rsidRPr="00F85EB5" w:rsidRDefault="007A65F7" w:rsidP="009012C1">
      <w:pPr>
        <w:numPr>
          <w:ilvl w:val="0"/>
          <w:numId w:val="2"/>
        </w:numPr>
        <w:spacing w:line="276" w:lineRule="auto"/>
        <w:rPr>
          <w:sz w:val="24"/>
          <w:szCs w:val="24"/>
        </w:rPr>
      </w:pPr>
      <w:r w:rsidRPr="00F85EB5">
        <w:rPr>
          <w:sz w:val="24"/>
          <w:szCs w:val="24"/>
        </w:rPr>
        <w:t>Training material</w:t>
      </w:r>
    </w:p>
    <w:p w14:paraId="57847D17" w14:textId="77777777" w:rsidR="007A65F7" w:rsidRPr="00F85EB5" w:rsidRDefault="007A65F7" w:rsidP="009012C1">
      <w:pPr>
        <w:numPr>
          <w:ilvl w:val="0"/>
          <w:numId w:val="2"/>
        </w:numPr>
        <w:spacing w:line="276" w:lineRule="auto"/>
        <w:rPr>
          <w:sz w:val="24"/>
          <w:szCs w:val="24"/>
        </w:rPr>
      </w:pPr>
      <w:r w:rsidRPr="00F85EB5">
        <w:rPr>
          <w:sz w:val="24"/>
          <w:szCs w:val="24"/>
        </w:rPr>
        <w:t>Local maps and brochures</w:t>
      </w:r>
    </w:p>
    <w:p w14:paraId="26B0C42A" w14:textId="1A9B0EFA" w:rsidR="007A65F7" w:rsidRPr="00D13ACB" w:rsidRDefault="007A65F7" w:rsidP="00D13ACB">
      <w:pPr>
        <w:numPr>
          <w:ilvl w:val="0"/>
          <w:numId w:val="2"/>
        </w:numPr>
        <w:spacing w:line="276" w:lineRule="auto"/>
        <w:rPr>
          <w:sz w:val="24"/>
          <w:szCs w:val="24"/>
        </w:rPr>
      </w:pPr>
      <w:r w:rsidRPr="00F85EB5">
        <w:rPr>
          <w:sz w:val="24"/>
          <w:szCs w:val="24"/>
        </w:rPr>
        <w:t>Emergency numbers/contacts</w:t>
      </w:r>
    </w:p>
    <w:p w14:paraId="099B24F3" w14:textId="77777777" w:rsidR="007A65F7" w:rsidRPr="00F85EB5" w:rsidRDefault="007A65F7" w:rsidP="009012C1">
      <w:pPr>
        <w:spacing w:line="276" w:lineRule="auto"/>
        <w:rPr>
          <w:sz w:val="24"/>
          <w:szCs w:val="24"/>
        </w:rPr>
      </w:pPr>
    </w:p>
    <w:p w14:paraId="1FE53AAC" w14:textId="7FCD308A" w:rsidR="007A65F7" w:rsidRPr="009A0F5A" w:rsidRDefault="007A65F7" w:rsidP="009012C1">
      <w:pPr>
        <w:spacing w:line="276" w:lineRule="auto"/>
        <w:rPr>
          <w:rFonts w:ascii="PT Sans Narrow" w:hAnsi="PT Sans Narrow"/>
          <w:bCs/>
          <w:color w:val="FF6600"/>
          <w:sz w:val="28"/>
          <w:szCs w:val="28"/>
        </w:rPr>
      </w:pPr>
      <w:r w:rsidRPr="009A0F5A">
        <w:rPr>
          <w:rFonts w:ascii="PT Sans Narrow" w:hAnsi="PT Sans Narrow"/>
          <w:bCs/>
          <w:color w:val="FF6600"/>
          <w:sz w:val="28"/>
          <w:szCs w:val="28"/>
        </w:rPr>
        <w:t>Set up the venue</w:t>
      </w:r>
      <w:r w:rsidR="009A0F5A">
        <w:rPr>
          <w:rFonts w:ascii="PT Sans Narrow" w:hAnsi="PT Sans Narrow"/>
          <w:bCs/>
          <w:color w:val="FF6600"/>
          <w:sz w:val="28"/>
          <w:szCs w:val="28"/>
        </w:rPr>
        <w:t xml:space="preserve"> (classroom events only)</w:t>
      </w:r>
    </w:p>
    <w:p w14:paraId="3D3E5366" w14:textId="1BFC3036" w:rsidR="007A65F7" w:rsidRPr="00F85EB5" w:rsidRDefault="007A65F7" w:rsidP="009012C1">
      <w:pPr>
        <w:spacing w:line="276" w:lineRule="auto"/>
        <w:rPr>
          <w:sz w:val="24"/>
          <w:szCs w:val="24"/>
        </w:rPr>
      </w:pPr>
      <w:r w:rsidRPr="00F85EB5">
        <w:rPr>
          <w:sz w:val="24"/>
          <w:szCs w:val="24"/>
        </w:rPr>
        <w:t>Setting up the venue can include:</w:t>
      </w:r>
    </w:p>
    <w:p w14:paraId="1B124480" w14:textId="31B72BB1" w:rsidR="007A65F7" w:rsidRPr="00F85EB5" w:rsidRDefault="00F85EB5" w:rsidP="009012C1">
      <w:pPr>
        <w:numPr>
          <w:ilvl w:val="0"/>
          <w:numId w:val="2"/>
        </w:numPr>
        <w:spacing w:line="276" w:lineRule="auto"/>
        <w:rPr>
          <w:sz w:val="24"/>
          <w:szCs w:val="24"/>
        </w:rPr>
      </w:pPr>
      <w:r>
        <w:rPr>
          <w:sz w:val="24"/>
          <w:szCs w:val="24"/>
        </w:rPr>
        <w:t>Organis</w:t>
      </w:r>
      <w:r w:rsidR="007A65F7" w:rsidRPr="00F85EB5">
        <w:rPr>
          <w:sz w:val="24"/>
          <w:szCs w:val="24"/>
        </w:rPr>
        <w:t>ing the classroom</w:t>
      </w:r>
    </w:p>
    <w:p w14:paraId="26DAB12D" w14:textId="77777777" w:rsidR="007A65F7" w:rsidRPr="00F85EB5" w:rsidRDefault="007A65F7" w:rsidP="009012C1">
      <w:pPr>
        <w:numPr>
          <w:ilvl w:val="0"/>
          <w:numId w:val="2"/>
        </w:numPr>
        <w:spacing w:line="276" w:lineRule="auto"/>
        <w:rPr>
          <w:sz w:val="24"/>
          <w:szCs w:val="24"/>
        </w:rPr>
      </w:pPr>
      <w:r w:rsidRPr="00F85EB5">
        <w:rPr>
          <w:sz w:val="24"/>
          <w:szCs w:val="24"/>
        </w:rPr>
        <w:t>Arranging chairs and tables setup depending on the training needs</w:t>
      </w:r>
    </w:p>
    <w:p w14:paraId="2ECBDA8C" w14:textId="77777777" w:rsidR="007A65F7" w:rsidRPr="00F85EB5" w:rsidRDefault="007A65F7" w:rsidP="009012C1">
      <w:pPr>
        <w:numPr>
          <w:ilvl w:val="0"/>
          <w:numId w:val="2"/>
        </w:numPr>
        <w:spacing w:line="276" w:lineRule="auto"/>
        <w:rPr>
          <w:sz w:val="24"/>
          <w:szCs w:val="24"/>
        </w:rPr>
      </w:pPr>
      <w:r w:rsidRPr="00F85EB5">
        <w:rPr>
          <w:sz w:val="24"/>
          <w:szCs w:val="24"/>
        </w:rPr>
        <w:t>Distributing training material</w:t>
      </w:r>
    </w:p>
    <w:p w14:paraId="5D8C0679" w14:textId="1CC58332" w:rsidR="007A65F7" w:rsidRPr="00F85EB5" w:rsidRDefault="009A0F5A" w:rsidP="009012C1">
      <w:pPr>
        <w:numPr>
          <w:ilvl w:val="0"/>
          <w:numId w:val="2"/>
        </w:numPr>
        <w:spacing w:line="276" w:lineRule="auto"/>
        <w:rPr>
          <w:sz w:val="24"/>
          <w:szCs w:val="24"/>
        </w:rPr>
      </w:pPr>
      <w:r>
        <w:rPr>
          <w:sz w:val="24"/>
          <w:szCs w:val="24"/>
        </w:rPr>
        <w:t>Checking equipment</w:t>
      </w:r>
      <w:r w:rsidR="007A65F7" w:rsidRPr="00F85EB5">
        <w:rPr>
          <w:sz w:val="24"/>
          <w:szCs w:val="24"/>
        </w:rPr>
        <w:t xml:space="preserve"> (flipcharts, projectors, computers, internet, etc.)</w:t>
      </w:r>
    </w:p>
    <w:p w14:paraId="5FE13316" w14:textId="77777777" w:rsidR="007A65F7" w:rsidRPr="00F85EB5" w:rsidRDefault="007A65F7" w:rsidP="009012C1">
      <w:pPr>
        <w:numPr>
          <w:ilvl w:val="0"/>
          <w:numId w:val="2"/>
        </w:numPr>
        <w:spacing w:line="276" w:lineRule="auto"/>
        <w:rPr>
          <w:sz w:val="24"/>
          <w:szCs w:val="24"/>
        </w:rPr>
      </w:pPr>
      <w:r w:rsidRPr="00F85EB5">
        <w:rPr>
          <w:sz w:val="24"/>
          <w:szCs w:val="24"/>
        </w:rPr>
        <w:lastRenderedPageBreak/>
        <w:t>Placing interpretation boots and headsets (if applicable)</w:t>
      </w:r>
    </w:p>
    <w:p w14:paraId="5D71B8BE" w14:textId="77777777" w:rsidR="007A65F7" w:rsidRPr="00F85EB5" w:rsidRDefault="007A65F7" w:rsidP="009012C1">
      <w:pPr>
        <w:numPr>
          <w:ilvl w:val="0"/>
          <w:numId w:val="2"/>
        </w:numPr>
        <w:spacing w:line="276" w:lineRule="auto"/>
        <w:rPr>
          <w:sz w:val="24"/>
          <w:szCs w:val="24"/>
        </w:rPr>
      </w:pPr>
      <w:r w:rsidRPr="00F85EB5">
        <w:rPr>
          <w:sz w:val="24"/>
          <w:szCs w:val="24"/>
        </w:rPr>
        <w:t>Putting up signage (room numbers, facility directions)</w:t>
      </w:r>
    </w:p>
    <w:p w14:paraId="6EC9447C" w14:textId="271C11AD" w:rsidR="007A65F7" w:rsidRPr="00F85EB5" w:rsidRDefault="00F85EB5" w:rsidP="009012C1">
      <w:pPr>
        <w:numPr>
          <w:ilvl w:val="0"/>
          <w:numId w:val="2"/>
        </w:numPr>
        <w:spacing w:line="276" w:lineRule="auto"/>
        <w:rPr>
          <w:sz w:val="24"/>
          <w:szCs w:val="24"/>
        </w:rPr>
      </w:pPr>
      <w:r>
        <w:rPr>
          <w:sz w:val="24"/>
          <w:szCs w:val="24"/>
        </w:rPr>
        <w:t>Organis</w:t>
      </w:r>
      <w:r w:rsidR="007A65F7" w:rsidRPr="00F85EB5">
        <w:rPr>
          <w:sz w:val="24"/>
          <w:szCs w:val="24"/>
        </w:rPr>
        <w:t>ing the registration desk</w:t>
      </w:r>
    </w:p>
    <w:p w14:paraId="3A5545BA" w14:textId="77777777" w:rsidR="007A65F7" w:rsidRPr="00F85EB5" w:rsidRDefault="007A65F7" w:rsidP="009012C1">
      <w:pPr>
        <w:numPr>
          <w:ilvl w:val="0"/>
          <w:numId w:val="2"/>
        </w:numPr>
        <w:spacing w:line="276" w:lineRule="auto"/>
        <w:rPr>
          <w:sz w:val="24"/>
          <w:szCs w:val="24"/>
        </w:rPr>
      </w:pPr>
      <w:r w:rsidRPr="00F85EB5">
        <w:rPr>
          <w:sz w:val="24"/>
          <w:szCs w:val="24"/>
        </w:rPr>
        <w:t>Getting the information packs for participants ready</w:t>
      </w:r>
    </w:p>
    <w:p w14:paraId="7460D3FF" w14:textId="77777777" w:rsidR="007A65F7" w:rsidRPr="00F85EB5" w:rsidRDefault="007A65F7" w:rsidP="009012C1">
      <w:pPr>
        <w:spacing w:line="276" w:lineRule="auto"/>
        <w:rPr>
          <w:sz w:val="24"/>
          <w:szCs w:val="24"/>
        </w:rPr>
      </w:pPr>
    </w:p>
    <w:p w14:paraId="41B1DF43" w14:textId="77777777" w:rsidR="007A65F7" w:rsidRPr="00231C86" w:rsidRDefault="007A65F7" w:rsidP="009012C1">
      <w:pPr>
        <w:spacing w:line="276" w:lineRule="auto"/>
        <w:rPr>
          <w:rFonts w:ascii="PT Sans Narrow" w:hAnsi="PT Sans Narrow"/>
          <w:bCs/>
          <w:color w:val="FF6600"/>
          <w:sz w:val="28"/>
          <w:szCs w:val="28"/>
        </w:rPr>
      </w:pPr>
      <w:r w:rsidRPr="00231C86">
        <w:rPr>
          <w:rFonts w:ascii="PT Sans Narrow" w:hAnsi="PT Sans Narrow"/>
          <w:bCs/>
          <w:color w:val="FF6600"/>
          <w:sz w:val="28"/>
          <w:szCs w:val="28"/>
        </w:rPr>
        <w:t>Allocate responsibilities among staff involved</w:t>
      </w:r>
    </w:p>
    <w:p w14:paraId="20EC1159" w14:textId="1D5F3647" w:rsidR="007A65F7" w:rsidRPr="00F85EB5" w:rsidRDefault="007A65F7" w:rsidP="009012C1">
      <w:pPr>
        <w:spacing w:line="276" w:lineRule="auto"/>
        <w:rPr>
          <w:sz w:val="24"/>
          <w:szCs w:val="24"/>
        </w:rPr>
      </w:pPr>
      <w:r w:rsidRPr="00F85EB5">
        <w:rPr>
          <w:sz w:val="24"/>
          <w:szCs w:val="24"/>
        </w:rPr>
        <w:t>It will be important to allocate responsibilities amo</w:t>
      </w:r>
      <w:r w:rsidR="00F85EB5">
        <w:rPr>
          <w:sz w:val="24"/>
          <w:szCs w:val="24"/>
        </w:rPr>
        <w:t>ng the staff involved in organis</w:t>
      </w:r>
      <w:r w:rsidRPr="00F85EB5">
        <w:rPr>
          <w:sz w:val="24"/>
          <w:szCs w:val="24"/>
        </w:rPr>
        <w:t>ing and running the training event. They need to be thoroughly briefed on the program</w:t>
      </w:r>
      <w:r w:rsidR="00231C86">
        <w:rPr>
          <w:sz w:val="24"/>
          <w:szCs w:val="24"/>
        </w:rPr>
        <w:t>me</w:t>
      </w:r>
      <w:r w:rsidRPr="00F85EB5">
        <w:rPr>
          <w:sz w:val="24"/>
          <w:szCs w:val="24"/>
        </w:rPr>
        <w:t>, the venue and facilities and their responsibilities. They should be easily identifi</w:t>
      </w:r>
      <w:r w:rsidR="00231C86">
        <w:rPr>
          <w:sz w:val="24"/>
          <w:szCs w:val="24"/>
        </w:rPr>
        <w:t>ed by participants as people they could</w:t>
      </w:r>
      <w:r w:rsidRPr="00F85EB5">
        <w:rPr>
          <w:sz w:val="24"/>
          <w:szCs w:val="24"/>
        </w:rPr>
        <w:t xml:space="preserve"> ask for assistance. Tasks of these staff could include:</w:t>
      </w:r>
    </w:p>
    <w:p w14:paraId="1B625070" w14:textId="78ED1E6B" w:rsidR="007A65F7" w:rsidRPr="00F85EB5" w:rsidRDefault="007A65F7" w:rsidP="009012C1">
      <w:pPr>
        <w:numPr>
          <w:ilvl w:val="0"/>
          <w:numId w:val="2"/>
        </w:numPr>
        <w:spacing w:line="276" w:lineRule="auto"/>
        <w:rPr>
          <w:sz w:val="24"/>
          <w:szCs w:val="24"/>
        </w:rPr>
      </w:pPr>
      <w:r w:rsidRPr="00F85EB5">
        <w:rPr>
          <w:sz w:val="24"/>
          <w:szCs w:val="24"/>
        </w:rPr>
        <w:t>Providing ass</w:t>
      </w:r>
      <w:r w:rsidR="00231C86">
        <w:rPr>
          <w:sz w:val="24"/>
          <w:szCs w:val="24"/>
        </w:rPr>
        <w:t xml:space="preserve">istance on the registration, </w:t>
      </w:r>
      <w:r w:rsidRPr="00F85EB5">
        <w:rPr>
          <w:sz w:val="24"/>
          <w:szCs w:val="24"/>
        </w:rPr>
        <w:t xml:space="preserve">opening </w:t>
      </w:r>
      <w:r w:rsidR="00231C86">
        <w:rPr>
          <w:sz w:val="24"/>
          <w:szCs w:val="24"/>
        </w:rPr>
        <w:t>and closing ceremonies</w:t>
      </w:r>
    </w:p>
    <w:p w14:paraId="25B488A5" w14:textId="77777777" w:rsidR="007A65F7" w:rsidRPr="00F85EB5" w:rsidRDefault="007A65F7" w:rsidP="009012C1">
      <w:pPr>
        <w:numPr>
          <w:ilvl w:val="0"/>
          <w:numId w:val="2"/>
        </w:numPr>
        <w:spacing w:line="276" w:lineRule="auto"/>
        <w:rPr>
          <w:sz w:val="24"/>
          <w:szCs w:val="24"/>
        </w:rPr>
      </w:pPr>
      <w:r w:rsidRPr="00F85EB5">
        <w:rPr>
          <w:sz w:val="24"/>
          <w:szCs w:val="24"/>
        </w:rPr>
        <w:t>Setting up and testing equipment</w:t>
      </w:r>
    </w:p>
    <w:p w14:paraId="19EADF03" w14:textId="77777777" w:rsidR="007A65F7" w:rsidRPr="00F85EB5" w:rsidRDefault="007A65F7" w:rsidP="009012C1">
      <w:pPr>
        <w:numPr>
          <w:ilvl w:val="0"/>
          <w:numId w:val="2"/>
        </w:numPr>
        <w:spacing w:line="276" w:lineRule="auto"/>
        <w:rPr>
          <w:sz w:val="24"/>
          <w:szCs w:val="24"/>
        </w:rPr>
      </w:pPr>
      <w:r w:rsidRPr="00F85EB5">
        <w:rPr>
          <w:sz w:val="24"/>
          <w:szCs w:val="24"/>
        </w:rPr>
        <w:t>Making sure equipment is securely stored during breaks</w:t>
      </w:r>
    </w:p>
    <w:p w14:paraId="627A2AFD" w14:textId="77777777" w:rsidR="007A65F7" w:rsidRPr="00F85EB5" w:rsidRDefault="007A65F7" w:rsidP="009012C1">
      <w:pPr>
        <w:numPr>
          <w:ilvl w:val="0"/>
          <w:numId w:val="2"/>
        </w:numPr>
        <w:spacing w:line="276" w:lineRule="auto"/>
        <w:rPr>
          <w:sz w:val="24"/>
          <w:szCs w:val="24"/>
        </w:rPr>
      </w:pPr>
      <w:r w:rsidRPr="00F85EB5">
        <w:rPr>
          <w:sz w:val="24"/>
          <w:szCs w:val="24"/>
        </w:rPr>
        <w:t>Liaising with caterers</w:t>
      </w:r>
    </w:p>
    <w:p w14:paraId="03D00EE5" w14:textId="77777777" w:rsidR="007A65F7" w:rsidRPr="00F85EB5" w:rsidRDefault="007A65F7" w:rsidP="009012C1">
      <w:pPr>
        <w:numPr>
          <w:ilvl w:val="0"/>
          <w:numId w:val="2"/>
        </w:numPr>
        <w:spacing w:line="276" w:lineRule="auto"/>
        <w:rPr>
          <w:sz w:val="24"/>
          <w:szCs w:val="24"/>
        </w:rPr>
      </w:pPr>
      <w:r w:rsidRPr="00F85EB5">
        <w:rPr>
          <w:sz w:val="24"/>
          <w:szCs w:val="24"/>
        </w:rPr>
        <w:t>Helping in classroom (checking ventilation, room temperature, water and glasses on the tables, etc.)</w:t>
      </w:r>
    </w:p>
    <w:p w14:paraId="5FD818A4" w14:textId="77777777" w:rsidR="007A65F7" w:rsidRPr="00F85EB5" w:rsidRDefault="007A65F7" w:rsidP="009012C1">
      <w:pPr>
        <w:numPr>
          <w:ilvl w:val="0"/>
          <w:numId w:val="2"/>
        </w:numPr>
        <w:spacing w:line="276" w:lineRule="auto"/>
        <w:rPr>
          <w:sz w:val="24"/>
          <w:szCs w:val="24"/>
        </w:rPr>
      </w:pPr>
      <w:r w:rsidRPr="00F85EB5">
        <w:rPr>
          <w:sz w:val="24"/>
          <w:szCs w:val="24"/>
        </w:rPr>
        <w:t>Supporting instructors before, during and after their sessions (photocopying, distributing handouts, circulating microphones, etc.)</w:t>
      </w:r>
    </w:p>
    <w:p w14:paraId="0036474A" w14:textId="77777777" w:rsidR="007A65F7" w:rsidRPr="00F85EB5" w:rsidRDefault="007A65F7" w:rsidP="009012C1">
      <w:pPr>
        <w:numPr>
          <w:ilvl w:val="0"/>
          <w:numId w:val="2"/>
        </w:numPr>
        <w:spacing w:line="276" w:lineRule="auto"/>
        <w:rPr>
          <w:sz w:val="24"/>
          <w:szCs w:val="24"/>
        </w:rPr>
      </w:pPr>
      <w:r w:rsidRPr="00F85EB5">
        <w:rPr>
          <w:sz w:val="24"/>
          <w:szCs w:val="24"/>
        </w:rPr>
        <w:t>Providing assistance on excursions</w:t>
      </w:r>
    </w:p>
    <w:p w14:paraId="3D599117" w14:textId="77CDEDC6" w:rsidR="007A65F7" w:rsidRDefault="00386380" w:rsidP="009012C1">
      <w:pPr>
        <w:numPr>
          <w:ilvl w:val="0"/>
          <w:numId w:val="2"/>
        </w:numPr>
        <w:spacing w:line="276" w:lineRule="auto"/>
        <w:rPr>
          <w:sz w:val="24"/>
          <w:szCs w:val="24"/>
        </w:rPr>
      </w:pPr>
      <w:r>
        <w:rPr>
          <w:sz w:val="24"/>
          <w:szCs w:val="24"/>
        </w:rPr>
        <w:t>Helping the</w:t>
      </w:r>
      <w:r w:rsidR="007A65F7" w:rsidRPr="00F85EB5">
        <w:rPr>
          <w:sz w:val="24"/>
          <w:szCs w:val="24"/>
        </w:rPr>
        <w:t xml:space="preserve"> distribution of c</w:t>
      </w:r>
      <w:r>
        <w:rPr>
          <w:sz w:val="24"/>
          <w:szCs w:val="24"/>
        </w:rPr>
        <w:t>ertificates</w:t>
      </w:r>
    </w:p>
    <w:p w14:paraId="15E5789E" w14:textId="0B37D91E" w:rsidR="00D72E97" w:rsidRDefault="00D72E97" w:rsidP="009012C1">
      <w:pPr>
        <w:numPr>
          <w:ilvl w:val="0"/>
          <w:numId w:val="2"/>
        </w:numPr>
        <w:spacing w:line="276" w:lineRule="auto"/>
        <w:rPr>
          <w:sz w:val="24"/>
          <w:szCs w:val="24"/>
        </w:rPr>
      </w:pPr>
      <w:r>
        <w:rPr>
          <w:sz w:val="24"/>
          <w:szCs w:val="24"/>
        </w:rPr>
        <w:t>Providing technical support to participants (e.g. using equipment/laboratories and also using the course website (e.g. participating in activities, checking settings of the site, ect.)</w:t>
      </w:r>
    </w:p>
    <w:p w14:paraId="339860FF" w14:textId="3227CEA6" w:rsidR="00386380" w:rsidRPr="00F85EB5" w:rsidRDefault="00386380" w:rsidP="009012C1">
      <w:pPr>
        <w:numPr>
          <w:ilvl w:val="0"/>
          <w:numId w:val="2"/>
        </w:numPr>
        <w:spacing w:line="276" w:lineRule="auto"/>
        <w:rPr>
          <w:sz w:val="24"/>
          <w:szCs w:val="24"/>
        </w:rPr>
      </w:pPr>
      <w:r>
        <w:rPr>
          <w:sz w:val="24"/>
          <w:szCs w:val="24"/>
        </w:rPr>
        <w:t>Testing and maintaining the course website up to date</w:t>
      </w:r>
    </w:p>
    <w:p w14:paraId="301FE378" w14:textId="77777777" w:rsidR="007A65F7" w:rsidRPr="00F85EB5" w:rsidRDefault="007A65F7" w:rsidP="009012C1">
      <w:pPr>
        <w:spacing w:line="276" w:lineRule="auto"/>
        <w:rPr>
          <w:sz w:val="24"/>
          <w:szCs w:val="24"/>
        </w:rPr>
      </w:pPr>
    </w:p>
    <w:p w14:paraId="526638BA" w14:textId="77777777" w:rsidR="00A03BD0" w:rsidRPr="00F85EB5" w:rsidRDefault="00A03BD0" w:rsidP="009012C1">
      <w:pPr>
        <w:spacing w:line="276" w:lineRule="auto"/>
        <w:rPr>
          <w:sz w:val="24"/>
          <w:szCs w:val="24"/>
        </w:rPr>
      </w:pPr>
    </w:p>
    <w:p w14:paraId="760EB9C7" w14:textId="328C9651" w:rsidR="007A65F7" w:rsidRPr="00A849DC" w:rsidRDefault="00A849DC" w:rsidP="009012C1">
      <w:pPr>
        <w:spacing w:line="276" w:lineRule="auto"/>
        <w:rPr>
          <w:color w:val="2F5496" w:themeColor="accent1" w:themeShade="BF"/>
          <w:sz w:val="24"/>
          <w:szCs w:val="24"/>
        </w:rPr>
      </w:pPr>
      <w:r w:rsidRPr="00500B4C">
        <w:rPr>
          <w:rFonts w:ascii="PT Sans Narrow" w:hAnsi="PT Sans Narrow"/>
          <w:color w:val="2F5496" w:themeColor="accent1" w:themeShade="BF"/>
          <w:sz w:val="36"/>
          <w:szCs w:val="36"/>
        </w:rPr>
        <w:t>Activities</w:t>
      </w:r>
      <w:r>
        <w:rPr>
          <w:rFonts w:ascii="PT Sans Narrow" w:hAnsi="PT Sans Narrow"/>
          <w:color w:val="2F5496" w:themeColor="accent1" w:themeShade="BF"/>
          <w:sz w:val="36"/>
          <w:szCs w:val="36"/>
        </w:rPr>
        <w:t xml:space="preserve"> during</w:t>
      </w:r>
      <w:r w:rsidRPr="00500B4C">
        <w:rPr>
          <w:rFonts w:ascii="PT Sans Narrow" w:hAnsi="PT Sans Narrow"/>
          <w:color w:val="2F5496" w:themeColor="accent1" w:themeShade="BF"/>
          <w:sz w:val="36"/>
          <w:szCs w:val="36"/>
        </w:rPr>
        <w:t xml:space="preserve"> the training event</w:t>
      </w:r>
    </w:p>
    <w:p w14:paraId="2DFA0C71" w14:textId="77777777" w:rsidR="007A65F7" w:rsidRPr="00A849DC" w:rsidRDefault="007A65F7" w:rsidP="009012C1">
      <w:pPr>
        <w:spacing w:line="276" w:lineRule="auto"/>
        <w:rPr>
          <w:rFonts w:ascii="PT Sans Narrow" w:hAnsi="PT Sans Narrow"/>
          <w:bCs/>
          <w:color w:val="FF6600"/>
          <w:sz w:val="28"/>
          <w:szCs w:val="28"/>
        </w:rPr>
      </w:pPr>
      <w:r w:rsidRPr="00A849DC">
        <w:rPr>
          <w:rFonts w:ascii="PT Sans Narrow" w:hAnsi="PT Sans Narrow"/>
          <w:bCs/>
          <w:color w:val="FF6600"/>
          <w:sz w:val="28"/>
          <w:szCs w:val="28"/>
        </w:rPr>
        <w:t>Arrange registration of participants</w:t>
      </w:r>
    </w:p>
    <w:p w14:paraId="6CBC1C58" w14:textId="17C55D7D" w:rsidR="007A65F7" w:rsidRDefault="007A65F7" w:rsidP="009012C1">
      <w:pPr>
        <w:spacing w:line="276" w:lineRule="auto"/>
        <w:rPr>
          <w:sz w:val="24"/>
          <w:szCs w:val="24"/>
        </w:rPr>
      </w:pPr>
      <w:r w:rsidRPr="00F85EB5">
        <w:rPr>
          <w:sz w:val="24"/>
          <w:szCs w:val="24"/>
        </w:rPr>
        <w:t>A registration desk with local staff should</w:t>
      </w:r>
      <w:r w:rsidR="000A5D5C">
        <w:rPr>
          <w:sz w:val="24"/>
          <w:szCs w:val="24"/>
        </w:rPr>
        <w:t xml:space="preserve"> be ready on the day of opening,</w:t>
      </w:r>
      <w:r w:rsidRPr="00F85EB5">
        <w:rPr>
          <w:sz w:val="24"/>
          <w:szCs w:val="24"/>
        </w:rPr>
        <w:t xml:space="preserve"> and the name badges and event packs should be handled to the participants. </w:t>
      </w:r>
    </w:p>
    <w:p w14:paraId="53EE250D" w14:textId="4060CB44" w:rsidR="00A7249D" w:rsidRDefault="00A7249D" w:rsidP="009012C1">
      <w:pPr>
        <w:spacing w:line="276" w:lineRule="auto"/>
        <w:rPr>
          <w:sz w:val="24"/>
          <w:szCs w:val="24"/>
        </w:rPr>
      </w:pPr>
      <w:r>
        <w:rPr>
          <w:sz w:val="24"/>
          <w:szCs w:val="24"/>
        </w:rPr>
        <w:t xml:space="preserve">In online events, this may be done </w:t>
      </w:r>
      <w:r>
        <w:rPr>
          <w:sz w:val="24"/>
          <w:szCs w:val="24"/>
        </w:rPr>
        <w:t xml:space="preserve">some time before the course starts (about one week before is recommended). This allows time for participants to explore the website and solve any access problems prior the beginning of the course. </w:t>
      </w:r>
    </w:p>
    <w:p w14:paraId="4394D94A" w14:textId="780ADF6E" w:rsidR="00A7249D" w:rsidRPr="00F85EB5" w:rsidRDefault="00A7249D" w:rsidP="009012C1">
      <w:pPr>
        <w:spacing w:line="276" w:lineRule="auto"/>
        <w:rPr>
          <w:sz w:val="24"/>
          <w:szCs w:val="24"/>
        </w:rPr>
      </w:pPr>
      <w:r>
        <w:rPr>
          <w:sz w:val="24"/>
          <w:szCs w:val="24"/>
        </w:rPr>
        <w:t xml:space="preserve">It is important that the organisers of the course confirm all enrolled participants are present at the venue (classroom courses) or have been able to access the course website (online course). This will indicate if there is need </w:t>
      </w:r>
      <w:r>
        <w:rPr>
          <w:sz w:val="24"/>
          <w:szCs w:val="24"/>
        </w:rPr>
        <w:t>to contact missing participants to i</w:t>
      </w:r>
      <w:r>
        <w:rPr>
          <w:sz w:val="24"/>
          <w:szCs w:val="24"/>
        </w:rPr>
        <w:t>nvestigate reason of absence and also</w:t>
      </w:r>
      <w:r>
        <w:rPr>
          <w:sz w:val="24"/>
          <w:szCs w:val="24"/>
        </w:rPr>
        <w:t xml:space="preserve"> need for support.</w:t>
      </w:r>
    </w:p>
    <w:p w14:paraId="07985F3F" w14:textId="77777777" w:rsidR="007A65F7" w:rsidRDefault="007A65F7" w:rsidP="009012C1">
      <w:pPr>
        <w:spacing w:line="276" w:lineRule="auto"/>
        <w:rPr>
          <w:sz w:val="24"/>
          <w:szCs w:val="24"/>
        </w:rPr>
      </w:pPr>
    </w:p>
    <w:p w14:paraId="67F341BC" w14:textId="77777777" w:rsidR="0085132A" w:rsidRDefault="0085132A" w:rsidP="009012C1">
      <w:pPr>
        <w:spacing w:line="276" w:lineRule="auto"/>
        <w:rPr>
          <w:sz w:val="24"/>
          <w:szCs w:val="24"/>
        </w:rPr>
      </w:pPr>
    </w:p>
    <w:p w14:paraId="7A2DC1B4" w14:textId="77777777" w:rsidR="0085132A" w:rsidRPr="00F85EB5" w:rsidRDefault="0085132A" w:rsidP="009012C1">
      <w:pPr>
        <w:spacing w:line="276" w:lineRule="auto"/>
        <w:rPr>
          <w:sz w:val="24"/>
          <w:szCs w:val="24"/>
        </w:rPr>
      </w:pPr>
    </w:p>
    <w:p w14:paraId="7B8AB05A" w14:textId="486D129F" w:rsidR="007A65F7" w:rsidRPr="0085132A" w:rsidRDefault="007A65F7" w:rsidP="009012C1">
      <w:pPr>
        <w:spacing w:line="276" w:lineRule="auto"/>
        <w:rPr>
          <w:rFonts w:ascii="PT Sans Narrow" w:hAnsi="PT Sans Narrow"/>
          <w:bCs/>
          <w:color w:val="FF6600"/>
          <w:sz w:val="28"/>
          <w:szCs w:val="28"/>
        </w:rPr>
      </w:pPr>
      <w:r w:rsidRPr="0085132A">
        <w:rPr>
          <w:rFonts w:ascii="PT Sans Narrow" w:hAnsi="PT Sans Narrow"/>
          <w:bCs/>
          <w:color w:val="FF6600"/>
          <w:sz w:val="28"/>
          <w:szCs w:val="28"/>
        </w:rPr>
        <w:lastRenderedPageBreak/>
        <w:t>Conduct an opening ceremony</w:t>
      </w:r>
      <w:r w:rsidR="0085132A">
        <w:rPr>
          <w:rFonts w:ascii="PT Sans Narrow" w:hAnsi="PT Sans Narrow"/>
          <w:bCs/>
          <w:color w:val="FF6600"/>
          <w:sz w:val="28"/>
          <w:szCs w:val="28"/>
        </w:rPr>
        <w:t xml:space="preserve"> (classroom events only)</w:t>
      </w:r>
    </w:p>
    <w:p w14:paraId="129C5CF1" w14:textId="77777777" w:rsidR="007A65F7" w:rsidRPr="00F85EB5" w:rsidRDefault="007A65F7" w:rsidP="009012C1">
      <w:pPr>
        <w:spacing w:line="276" w:lineRule="auto"/>
        <w:rPr>
          <w:sz w:val="24"/>
          <w:szCs w:val="24"/>
        </w:rPr>
      </w:pPr>
      <w:r w:rsidRPr="00F85EB5">
        <w:rPr>
          <w:sz w:val="24"/>
          <w:szCs w:val="24"/>
        </w:rPr>
        <w:t>In order to avoid any diplomatic and/or hierarchy problems, order of statements should be checked with the individuals.</w:t>
      </w:r>
    </w:p>
    <w:p w14:paraId="13A640ED" w14:textId="77777777" w:rsidR="007A65F7" w:rsidRPr="00F85EB5" w:rsidRDefault="007A65F7" w:rsidP="009012C1">
      <w:pPr>
        <w:spacing w:line="276" w:lineRule="auto"/>
        <w:rPr>
          <w:sz w:val="24"/>
          <w:szCs w:val="24"/>
        </w:rPr>
      </w:pPr>
    </w:p>
    <w:p w14:paraId="6C15807D" w14:textId="77777777" w:rsidR="007A65F7" w:rsidRPr="0085132A" w:rsidRDefault="007A65F7" w:rsidP="009012C1">
      <w:pPr>
        <w:spacing w:line="276" w:lineRule="auto"/>
        <w:rPr>
          <w:rFonts w:ascii="PT Sans Narrow" w:hAnsi="PT Sans Narrow"/>
          <w:bCs/>
          <w:color w:val="FF6600"/>
          <w:sz w:val="28"/>
          <w:szCs w:val="28"/>
        </w:rPr>
      </w:pPr>
      <w:r w:rsidRPr="0085132A">
        <w:rPr>
          <w:rFonts w:ascii="PT Sans Narrow" w:hAnsi="PT Sans Narrow"/>
          <w:bCs/>
          <w:color w:val="FF6600"/>
          <w:sz w:val="28"/>
          <w:szCs w:val="28"/>
        </w:rPr>
        <w:t>Arrange a group photo session</w:t>
      </w:r>
    </w:p>
    <w:p w14:paraId="0FEF24B0" w14:textId="77777777" w:rsidR="007A65F7" w:rsidRPr="00F85EB5" w:rsidRDefault="007A65F7" w:rsidP="009012C1">
      <w:pPr>
        <w:spacing w:line="276" w:lineRule="auto"/>
        <w:rPr>
          <w:sz w:val="24"/>
          <w:szCs w:val="24"/>
        </w:rPr>
      </w:pPr>
      <w:r w:rsidRPr="00F85EB5">
        <w:rPr>
          <w:sz w:val="24"/>
          <w:szCs w:val="24"/>
        </w:rPr>
        <w:t>Photographs of the venue, presenters, participants and sessions can be used to promote the activity. Just after the opening ceremony, a photo session can be arranged to include also the high ranking officials and representatives attending the ceremony.</w:t>
      </w:r>
    </w:p>
    <w:p w14:paraId="645F2F5B" w14:textId="77777777" w:rsidR="007A65F7" w:rsidRPr="00F85EB5" w:rsidRDefault="007A65F7" w:rsidP="009012C1">
      <w:pPr>
        <w:spacing w:line="276" w:lineRule="auto"/>
        <w:rPr>
          <w:sz w:val="24"/>
          <w:szCs w:val="24"/>
        </w:rPr>
      </w:pPr>
    </w:p>
    <w:p w14:paraId="32A89179" w14:textId="77777777" w:rsidR="007A65F7" w:rsidRPr="00F26BE7" w:rsidRDefault="007A65F7" w:rsidP="009012C1">
      <w:pPr>
        <w:spacing w:line="276" w:lineRule="auto"/>
        <w:rPr>
          <w:rFonts w:ascii="PT Sans Narrow" w:hAnsi="PT Sans Narrow"/>
          <w:bCs/>
          <w:color w:val="FF6600"/>
          <w:sz w:val="28"/>
          <w:szCs w:val="28"/>
        </w:rPr>
      </w:pPr>
      <w:r w:rsidRPr="00F26BE7">
        <w:rPr>
          <w:rFonts w:ascii="PT Sans Narrow" w:hAnsi="PT Sans Narrow"/>
          <w:bCs/>
          <w:color w:val="FF6600"/>
          <w:sz w:val="28"/>
          <w:szCs w:val="28"/>
        </w:rPr>
        <w:t>Make general announcements</w:t>
      </w:r>
    </w:p>
    <w:p w14:paraId="07E19984" w14:textId="0F58AD9A" w:rsidR="007A65F7" w:rsidRPr="00F85EB5" w:rsidRDefault="007A65F7" w:rsidP="009012C1">
      <w:pPr>
        <w:spacing w:line="276" w:lineRule="auto"/>
        <w:rPr>
          <w:sz w:val="24"/>
          <w:szCs w:val="24"/>
        </w:rPr>
      </w:pPr>
      <w:r w:rsidRPr="00F85EB5">
        <w:rPr>
          <w:sz w:val="24"/>
          <w:szCs w:val="24"/>
        </w:rPr>
        <w:t>One person should be arranged to gather and compile information and to announce it at the beginning or at the end of each session when necessary. This information could be on facilities, where coffee breaks and lunch will be served, tele</w:t>
      </w:r>
      <w:r w:rsidR="00F26BE7">
        <w:rPr>
          <w:sz w:val="24"/>
          <w:szCs w:val="24"/>
        </w:rPr>
        <w:t>phones, internet, transport</w:t>
      </w:r>
      <w:r w:rsidRPr="00F85EB5">
        <w:rPr>
          <w:sz w:val="24"/>
          <w:szCs w:val="24"/>
        </w:rPr>
        <w:t>, security, computers, and other specific matters.</w:t>
      </w:r>
    </w:p>
    <w:p w14:paraId="74CB0629" w14:textId="15647807" w:rsidR="007A65F7" w:rsidRPr="00F85EB5" w:rsidRDefault="00F26BE7" w:rsidP="009012C1">
      <w:pPr>
        <w:spacing w:line="276" w:lineRule="auto"/>
        <w:rPr>
          <w:sz w:val="24"/>
          <w:szCs w:val="24"/>
        </w:rPr>
      </w:pPr>
      <w:r>
        <w:rPr>
          <w:sz w:val="24"/>
          <w:szCs w:val="24"/>
        </w:rPr>
        <w:t>In online courses, having a forum dedicated to announcements is always a good way to make the information easy to find at any time.</w:t>
      </w:r>
    </w:p>
    <w:p w14:paraId="2BB84F5A" w14:textId="77777777" w:rsidR="00A03BD0" w:rsidRPr="00F85EB5" w:rsidRDefault="00A03BD0" w:rsidP="009012C1">
      <w:pPr>
        <w:spacing w:line="276" w:lineRule="auto"/>
        <w:rPr>
          <w:sz w:val="24"/>
          <w:szCs w:val="24"/>
        </w:rPr>
      </w:pPr>
    </w:p>
    <w:p w14:paraId="58C8FE4B" w14:textId="77777777" w:rsidR="007A65F7" w:rsidRPr="00D32AFA" w:rsidRDefault="007A65F7" w:rsidP="009012C1">
      <w:pPr>
        <w:spacing w:line="276" w:lineRule="auto"/>
        <w:rPr>
          <w:rFonts w:ascii="PT Sans Narrow" w:hAnsi="PT Sans Narrow"/>
          <w:bCs/>
          <w:color w:val="FF6600"/>
          <w:sz w:val="28"/>
          <w:szCs w:val="28"/>
        </w:rPr>
      </w:pPr>
      <w:r w:rsidRPr="00D32AFA">
        <w:rPr>
          <w:rFonts w:ascii="PT Sans Narrow" w:hAnsi="PT Sans Narrow"/>
          <w:bCs/>
          <w:color w:val="FF6600"/>
          <w:sz w:val="28"/>
          <w:szCs w:val="28"/>
        </w:rPr>
        <w:t>Ensure smooth delivery of training</w:t>
      </w:r>
    </w:p>
    <w:p w14:paraId="31D071D7" w14:textId="71599C61" w:rsidR="007A65F7" w:rsidRPr="00F85EB5" w:rsidRDefault="00D32AFA" w:rsidP="009012C1">
      <w:pPr>
        <w:spacing w:line="276" w:lineRule="auto"/>
        <w:rPr>
          <w:sz w:val="24"/>
          <w:szCs w:val="24"/>
        </w:rPr>
      </w:pPr>
      <w:r>
        <w:rPr>
          <w:sz w:val="24"/>
          <w:szCs w:val="24"/>
        </w:rPr>
        <w:t>Ensure supporting staff is available and acting as needed to provide smooth delivery of training</w:t>
      </w:r>
      <w:r>
        <w:rPr>
          <w:sz w:val="24"/>
          <w:szCs w:val="24"/>
        </w:rPr>
        <w:t>.</w:t>
      </w:r>
      <w:r w:rsidRPr="00F85EB5">
        <w:rPr>
          <w:sz w:val="24"/>
          <w:szCs w:val="24"/>
        </w:rPr>
        <w:t xml:space="preserve"> </w:t>
      </w:r>
      <w:r w:rsidR="007A65F7" w:rsidRPr="00F85EB5">
        <w:rPr>
          <w:sz w:val="24"/>
          <w:szCs w:val="24"/>
        </w:rPr>
        <w:t xml:space="preserve">Instructors/facilitators </w:t>
      </w:r>
      <w:r>
        <w:rPr>
          <w:sz w:val="24"/>
          <w:szCs w:val="24"/>
        </w:rPr>
        <w:t>may need support</w:t>
      </w:r>
      <w:r w:rsidR="007A65F7" w:rsidRPr="00F85EB5">
        <w:rPr>
          <w:sz w:val="24"/>
          <w:szCs w:val="24"/>
        </w:rPr>
        <w:t xml:space="preserve"> during th</w:t>
      </w:r>
      <w:r>
        <w:rPr>
          <w:sz w:val="24"/>
          <w:szCs w:val="24"/>
        </w:rPr>
        <w:t>eir sessions for</w:t>
      </w:r>
      <w:r w:rsidR="007A65F7" w:rsidRPr="00F85EB5">
        <w:rPr>
          <w:sz w:val="24"/>
          <w:szCs w:val="24"/>
        </w:rPr>
        <w:t xml:space="preserve"> </w:t>
      </w:r>
      <w:r>
        <w:rPr>
          <w:sz w:val="24"/>
          <w:szCs w:val="24"/>
        </w:rPr>
        <w:t>printing</w:t>
      </w:r>
      <w:r w:rsidR="007A65F7" w:rsidRPr="00F85EB5">
        <w:rPr>
          <w:sz w:val="24"/>
          <w:szCs w:val="24"/>
        </w:rPr>
        <w:t>, distributing handou</w:t>
      </w:r>
      <w:r>
        <w:rPr>
          <w:sz w:val="24"/>
          <w:szCs w:val="24"/>
        </w:rPr>
        <w:t>ts, circulating microphones, uploading training resources to the website, setting up of synchronous sessions, etc</w:t>
      </w:r>
      <w:r w:rsidR="007A65F7" w:rsidRPr="00F85EB5">
        <w:rPr>
          <w:sz w:val="24"/>
          <w:szCs w:val="24"/>
        </w:rPr>
        <w:t>.</w:t>
      </w:r>
    </w:p>
    <w:p w14:paraId="0AAD30F3" w14:textId="51E172BC" w:rsidR="007A65F7" w:rsidRPr="00F85EB5" w:rsidRDefault="007A65F7" w:rsidP="009012C1">
      <w:pPr>
        <w:spacing w:line="276" w:lineRule="auto"/>
        <w:rPr>
          <w:b/>
          <w:bCs/>
          <w:color w:val="000000"/>
          <w:sz w:val="24"/>
          <w:szCs w:val="24"/>
        </w:rPr>
      </w:pPr>
    </w:p>
    <w:p w14:paraId="313B8F54" w14:textId="77777777" w:rsidR="007A65F7" w:rsidRPr="007F122A" w:rsidRDefault="007A65F7" w:rsidP="009012C1">
      <w:pPr>
        <w:spacing w:line="276" w:lineRule="auto"/>
        <w:rPr>
          <w:rFonts w:ascii="PT Sans Narrow" w:hAnsi="PT Sans Narrow"/>
          <w:bCs/>
          <w:color w:val="FF6600"/>
          <w:sz w:val="28"/>
          <w:szCs w:val="28"/>
        </w:rPr>
      </w:pPr>
      <w:r w:rsidRPr="007F122A">
        <w:rPr>
          <w:rFonts w:ascii="PT Sans Narrow" w:hAnsi="PT Sans Narrow"/>
          <w:bCs/>
          <w:color w:val="FF6600"/>
          <w:sz w:val="28"/>
          <w:szCs w:val="28"/>
        </w:rPr>
        <w:t>Distribute certificates</w:t>
      </w:r>
    </w:p>
    <w:p w14:paraId="54F65411" w14:textId="77777777" w:rsidR="007A65F7" w:rsidRDefault="007A65F7" w:rsidP="009012C1">
      <w:pPr>
        <w:spacing w:line="276" w:lineRule="auto"/>
        <w:rPr>
          <w:sz w:val="24"/>
          <w:szCs w:val="24"/>
        </w:rPr>
      </w:pPr>
      <w:r w:rsidRPr="00F85EB5">
        <w:rPr>
          <w:sz w:val="24"/>
          <w:szCs w:val="24"/>
        </w:rPr>
        <w:t xml:space="preserve">Attendance certificates, which are already prepared and signed by the relevant people, should be handled to the participants at the end of the training event. It is important to try to have these certificates ready in advance, as there maybe difficulties to reach the PRs and other authorities to sign at the last minute. </w:t>
      </w:r>
    </w:p>
    <w:p w14:paraId="7CE6A127" w14:textId="7B7BC39B" w:rsidR="007F122A" w:rsidRPr="00F85EB5" w:rsidRDefault="007F122A" w:rsidP="009012C1">
      <w:pPr>
        <w:spacing w:line="276" w:lineRule="auto"/>
        <w:rPr>
          <w:sz w:val="24"/>
          <w:szCs w:val="24"/>
        </w:rPr>
      </w:pPr>
      <w:r>
        <w:rPr>
          <w:sz w:val="24"/>
          <w:szCs w:val="24"/>
        </w:rPr>
        <w:t>This activity may take place after the event, in case assessments and projects need to be marked.</w:t>
      </w:r>
    </w:p>
    <w:p w14:paraId="0904061E" w14:textId="77777777" w:rsidR="007A65F7" w:rsidRPr="00F85EB5" w:rsidRDefault="007A65F7" w:rsidP="009012C1">
      <w:pPr>
        <w:spacing w:line="276" w:lineRule="auto"/>
        <w:rPr>
          <w:sz w:val="24"/>
          <w:szCs w:val="24"/>
        </w:rPr>
      </w:pPr>
    </w:p>
    <w:p w14:paraId="7A6B5CA0" w14:textId="77777777" w:rsidR="007A65F7" w:rsidRPr="007F122A" w:rsidRDefault="007A65F7" w:rsidP="009012C1">
      <w:pPr>
        <w:spacing w:line="276" w:lineRule="auto"/>
        <w:rPr>
          <w:rFonts w:ascii="PT Sans Narrow" w:hAnsi="PT Sans Narrow"/>
          <w:bCs/>
          <w:color w:val="FF6600"/>
          <w:sz w:val="28"/>
          <w:szCs w:val="28"/>
        </w:rPr>
      </w:pPr>
      <w:r w:rsidRPr="007F122A">
        <w:rPr>
          <w:rFonts w:ascii="PT Sans Narrow" w:hAnsi="PT Sans Narrow"/>
          <w:bCs/>
          <w:color w:val="FF6600"/>
          <w:sz w:val="28"/>
          <w:szCs w:val="28"/>
        </w:rPr>
        <w:t>Conduct an event evaluation</w:t>
      </w:r>
    </w:p>
    <w:p w14:paraId="12662A4E" w14:textId="7B7B4961" w:rsidR="003E2DBB" w:rsidRDefault="003E2DBB" w:rsidP="009012C1">
      <w:pPr>
        <w:spacing w:line="276" w:lineRule="auto"/>
        <w:rPr>
          <w:sz w:val="24"/>
          <w:szCs w:val="24"/>
        </w:rPr>
      </w:pPr>
      <w:r>
        <w:rPr>
          <w:sz w:val="24"/>
          <w:szCs w:val="24"/>
        </w:rPr>
        <w:t>The evaluation</w:t>
      </w:r>
      <w:r>
        <w:rPr>
          <w:sz w:val="24"/>
          <w:szCs w:val="24"/>
        </w:rPr>
        <w:t xml:space="preserve"> may be initiated at the end of the training event, with the collection and or discussion of general feedback and suggestions. </w:t>
      </w:r>
      <w:r w:rsidRPr="00F85EB5">
        <w:rPr>
          <w:sz w:val="24"/>
          <w:szCs w:val="24"/>
        </w:rPr>
        <w:t>In addition to the questions about course conten</w:t>
      </w:r>
      <w:r>
        <w:rPr>
          <w:sz w:val="24"/>
          <w:szCs w:val="24"/>
        </w:rPr>
        <w:t>t and training delivery, organis</w:t>
      </w:r>
      <w:r w:rsidRPr="00F85EB5">
        <w:rPr>
          <w:sz w:val="24"/>
          <w:szCs w:val="24"/>
        </w:rPr>
        <w:t>ational aspects should also be evaluated.</w:t>
      </w:r>
      <w:r>
        <w:rPr>
          <w:sz w:val="24"/>
          <w:szCs w:val="24"/>
        </w:rPr>
        <w:t xml:space="preserve"> </w:t>
      </w:r>
      <w:r>
        <w:rPr>
          <w:sz w:val="24"/>
          <w:szCs w:val="24"/>
        </w:rPr>
        <w:t xml:space="preserve">Contacting participants to collect further feedback a couple of months after the end of the course, </w:t>
      </w:r>
      <w:r>
        <w:rPr>
          <w:sz w:val="24"/>
          <w:szCs w:val="24"/>
        </w:rPr>
        <w:t xml:space="preserve">in order </w:t>
      </w:r>
      <w:r>
        <w:rPr>
          <w:sz w:val="24"/>
          <w:szCs w:val="24"/>
        </w:rPr>
        <w:t>to investigate about the application of skills acquired during the training, should also be considered.</w:t>
      </w:r>
    </w:p>
    <w:p w14:paraId="782969B6" w14:textId="77777777" w:rsidR="007A65F7" w:rsidRDefault="007A65F7" w:rsidP="009012C1">
      <w:pPr>
        <w:spacing w:line="276" w:lineRule="auto"/>
        <w:rPr>
          <w:sz w:val="24"/>
          <w:szCs w:val="24"/>
        </w:rPr>
      </w:pPr>
    </w:p>
    <w:p w14:paraId="43BB1017" w14:textId="77777777" w:rsidR="003E2DBB" w:rsidRPr="00F85EB5" w:rsidRDefault="003E2DBB" w:rsidP="009012C1">
      <w:pPr>
        <w:spacing w:line="276" w:lineRule="auto"/>
        <w:rPr>
          <w:sz w:val="24"/>
          <w:szCs w:val="24"/>
        </w:rPr>
      </w:pPr>
    </w:p>
    <w:p w14:paraId="42FCBDAE" w14:textId="77777777" w:rsidR="00A03BD0" w:rsidRPr="00F85EB5" w:rsidRDefault="00A03BD0" w:rsidP="009012C1">
      <w:pPr>
        <w:spacing w:line="276" w:lineRule="auto"/>
        <w:rPr>
          <w:sz w:val="24"/>
          <w:szCs w:val="24"/>
        </w:rPr>
      </w:pPr>
    </w:p>
    <w:p w14:paraId="71602DA5" w14:textId="7445E0DB" w:rsidR="007A65F7" w:rsidRPr="00133DC3" w:rsidRDefault="00133DC3" w:rsidP="009012C1">
      <w:pPr>
        <w:spacing w:line="276" w:lineRule="auto"/>
        <w:rPr>
          <w:color w:val="2F5496" w:themeColor="accent1" w:themeShade="BF"/>
          <w:sz w:val="24"/>
          <w:szCs w:val="24"/>
        </w:rPr>
      </w:pPr>
      <w:r w:rsidRPr="00500B4C">
        <w:rPr>
          <w:rFonts w:ascii="PT Sans Narrow" w:hAnsi="PT Sans Narrow"/>
          <w:color w:val="2F5496" w:themeColor="accent1" w:themeShade="BF"/>
          <w:sz w:val="36"/>
          <w:szCs w:val="36"/>
        </w:rPr>
        <w:t>Activities</w:t>
      </w:r>
      <w:r>
        <w:rPr>
          <w:rFonts w:ascii="PT Sans Narrow" w:hAnsi="PT Sans Narrow"/>
          <w:color w:val="2F5496" w:themeColor="accent1" w:themeShade="BF"/>
          <w:sz w:val="36"/>
          <w:szCs w:val="36"/>
        </w:rPr>
        <w:t xml:space="preserve"> after</w:t>
      </w:r>
      <w:r w:rsidRPr="00500B4C">
        <w:rPr>
          <w:rFonts w:ascii="PT Sans Narrow" w:hAnsi="PT Sans Narrow"/>
          <w:color w:val="2F5496" w:themeColor="accent1" w:themeShade="BF"/>
          <w:sz w:val="36"/>
          <w:szCs w:val="36"/>
        </w:rPr>
        <w:t xml:space="preserve"> the training event</w:t>
      </w:r>
    </w:p>
    <w:p w14:paraId="11C3F9AC" w14:textId="3023001A" w:rsidR="007A65F7" w:rsidRPr="00133DC3" w:rsidRDefault="00133DC3" w:rsidP="009012C1">
      <w:pPr>
        <w:spacing w:line="276" w:lineRule="auto"/>
        <w:rPr>
          <w:rFonts w:ascii="PT Sans Narrow" w:hAnsi="PT Sans Narrow"/>
          <w:bCs/>
          <w:color w:val="FF6600"/>
          <w:sz w:val="28"/>
          <w:szCs w:val="28"/>
        </w:rPr>
      </w:pPr>
      <w:r w:rsidRPr="00133DC3">
        <w:rPr>
          <w:rFonts w:ascii="PT Sans Narrow" w:hAnsi="PT Sans Narrow"/>
          <w:bCs/>
          <w:color w:val="FF6600"/>
          <w:sz w:val="28"/>
          <w:szCs w:val="28"/>
        </w:rPr>
        <w:t>Send final communication to everyone involved in the training</w:t>
      </w:r>
    </w:p>
    <w:p w14:paraId="2F466A40" w14:textId="3BAAB0A7" w:rsidR="00133DC3" w:rsidRDefault="00133DC3" w:rsidP="009012C1">
      <w:pPr>
        <w:spacing w:line="276" w:lineRule="auto"/>
        <w:rPr>
          <w:sz w:val="24"/>
          <w:szCs w:val="24"/>
        </w:rPr>
      </w:pPr>
      <w:r>
        <w:rPr>
          <w:sz w:val="24"/>
          <w:szCs w:val="24"/>
        </w:rPr>
        <w:t>The final communication to be sent to participants</w:t>
      </w:r>
      <w:r>
        <w:rPr>
          <w:sz w:val="24"/>
          <w:szCs w:val="24"/>
        </w:rPr>
        <w:t xml:space="preserve"> may be just a final acknowledgement from organisers or also include results of final assessment and projects.</w:t>
      </w:r>
      <w:r>
        <w:rPr>
          <w:sz w:val="24"/>
          <w:szCs w:val="24"/>
        </w:rPr>
        <w:t xml:space="preserve"> Remember to also w</w:t>
      </w:r>
      <w:r w:rsidR="007A65F7" w:rsidRPr="00F85EB5">
        <w:rPr>
          <w:sz w:val="24"/>
          <w:szCs w:val="24"/>
        </w:rPr>
        <w:t>rite thank you letters to in</w:t>
      </w:r>
      <w:r>
        <w:rPr>
          <w:sz w:val="24"/>
          <w:szCs w:val="24"/>
        </w:rPr>
        <w:t>structors, sponsors, and supporting staff</w:t>
      </w:r>
      <w:r w:rsidR="007A65F7" w:rsidRPr="00F85EB5">
        <w:rPr>
          <w:sz w:val="24"/>
          <w:szCs w:val="24"/>
        </w:rPr>
        <w:t xml:space="preserve"> for their contributions. </w:t>
      </w:r>
    </w:p>
    <w:p w14:paraId="170322F9" w14:textId="77777777" w:rsidR="007A65F7" w:rsidRPr="00F85EB5" w:rsidRDefault="007A65F7" w:rsidP="009012C1">
      <w:pPr>
        <w:spacing w:line="276" w:lineRule="auto"/>
        <w:rPr>
          <w:sz w:val="24"/>
          <w:szCs w:val="24"/>
        </w:rPr>
      </w:pPr>
    </w:p>
    <w:p w14:paraId="6E616845" w14:textId="1B94492A" w:rsidR="007A65F7" w:rsidRPr="00F77F9D" w:rsidRDefault="00F77F9D" w:rsidP="009012C1">
      <w:pPr>
        <w:spacing w:line="276" w:lineRule="auto"/>
        <w:rPr>
          <w:rFonts w:ascii="PT Sans Narrow" w:hAnsi="PT Sans Narrow"/>
          <w:bCs/>
          <w:color w:val="FF6600"/>
          <w:sz w:val="28"/>
          <w:szCs w:val="28"/>
        </w:rPr>
      </w:pPr>
      <w:r w:rsidRPr="00F77F9D">
        <w:rPr>
          <w:rFonts w:ascii="PT Sans Narrow" w:hAnsi="PT Sans Narrow"/>
          <w:bCs/>
          <w:color w:val="FF6600"/>
          <w:sz w:val="28"/>
          <w:szCs w:val="28"/>
        </w:rPr>
        <w:t>Finalise financial responsibilities</w:t>
      </w:r>
    </w:p>
    <w:p w14:paraId="29EA19A7" w14:textId="77777777" w:rsidR="007A65F7" w:rsidRPr="00F85EB5" w:rsidRDefault="007A65F7" w:rsidP="009012C1">
      <w:pPr>
        <w:spacing w:line="276" w:lineRule="auto"/>
        <w:rPr>
          <w:b/>
          <w:bCs/>
          <w:color w:val="000000"/>
          <w:sz w:val="24"/>
          <w:szCs w:val="24"/>
        </w:rPr>
      </w:pPr>
      <w:r w:rsidRPr="00F85EB5">
        <w:rPr>
          <w:sz w:val="24"/>
          <w:szCs w:val="24"/>
        </w:rPr>
        <w:t>Pay outstanding accounts and develop a closing balance sheet.</w:t>
      </w:r>
    </w:p>
    <w:p w14:paraId="14E6D571" w14:textId="77777777" w:rsidR="007A65F7" w:rsidRPr="00F85EB5" w:rsidRDefault="007A65F7" w:rsidP="009012C1">
      <w:pPr>
        <w:spacing w:line="276" w:lineRule="auto"/>
        <w:textAlignment w:val="baseline"/>
        <w:rPr>
          <w:b/>
          <w:bCs/>
          <w:color w:val="000000"/>
          <w:sz w:val="24"/>
          <w:szCs w:val="24"/>
        </w:rPr>
      </w:pPr>
    </w:p>
    <w:p w14:paraId="7697053F" w14:textId="77777777" w:rsidR="007A65F7" w:rsidRPr="00F77F9D" w:rsidRDefault="007A65F7" w:rsidP="009012C1">
      <w:pPr>
        <w:spacing w:line="276" w:lineRule="auto"/>
        <w:rPr>
          <w:rFonts w:ascii="PT Sans Narrow" w:hAnsi="PT Sans Narrow"/>
          <w:bCs/>
          <w:color w:val="FF6600"/>
          <w:sz w:val="28"/>
          <w:szCs w:val="28"/>
        </w:rPr>
      </w:pPr>
      <w:r w:rsidRPr="00F77F9D">
        <w:rPr>
          <w:rFonts w:ascii="PT Sans Narrow" w:hAnsi="PT Sans Narrow"/>
          <w:bCs/>
          <w:color w:val="FF6600"/>
          <w:sz w:val="28"/>
          <w:szCs w:val="28"/>
        </w:rPr>
        <w:t>Prepare a report</w:t>
      </w:r>
    </w:p>
    <w:p w14:paraId="1D0D806F" w14:textId="4DF92DEB" w:rsidR="007A65F7" w:rsidRPr="00F85EB5" w:rsidRDefault="007A65F7" w:rsidP="009012C1">
      <w:pPr>
        <w:spacing w:line="276" w:lineRule="auto"/>
        <w:rPr>
          <w:sz w:val="24"/>
          <w:szCs w:val="24"/>
        </w:rPr>
      </w:pPr>
      <w:r w:rsidRPr="00F85EB5">
        <w:rPr>
          <w:sz w:val="24"/>
          <w:szCs w:val="24"/>
        </w:rPr>
        <w:t>Prepare a report o</w:t>
      </w:r>
      <w:r w:rsidR="00F77F9D">
        <w:rPr>
          <w:sz w:val="24"/>
          <w:szCs w:val="24"/>
        </w:rPr>
        <w:t>n the training event to summaris</w:t>
      </w:r>
      <w:r w:rsidRPr="00F85EB5">
        <w:rPr>
          <w:sz w:val="24"/>
          <w:szCs w:val="24"/>
        </w:rPr>
        <w:t>e outc</w:t>
      </w:r>
      <w:r w:rsidR="00F77F9D">
        <w:rPr>
          <w:sz w:val="24"/>
          <w:szCs w:val="24"/>
        </w:rPr>
        <w:t>omes and identify lessons learned</w:t>
      </w:r>
      <w:r w:rsidRPr="00F85EB5">
        <w:rPr>
          <w:sz w:val="24"/>
          <w:szCs w:val="24"/>
        </w:rPr>
        <w:t>. Such report should include:</w:t>
      </w:r>
    </w:p>
    <w:p w14:paraId="2A04D9C6" w14:textId="77777777" w:rsidR="007A65F7" w:rsidRPr="00F85EB5" w:rsidRDefault="007A65F7" w:rsidP="009012C1">
      <w:pPr>
        <w:numPr>
          <w:ilvl w:val="0"/>
          <w:numId w:val="2"/>
        </w:numPr>
        <w:spacing w:line="276" w:lineRule="auto"/>
        <w:rPr>
          <w:sz w:val="24"/>
          <w:szCs w:val="24"/>
        </w:rPr>
      </w:pPr>
      <w:r w:rsidRPr="00F85EB5">
        <w:rPr>
          <w:sz w:val="24"/>
          <w:szCs w:val="24"/>
        </w:rPr>
        <w:t>List of participants</w:t>
      </w:r>
    </w:p>
    <w:p w14:paraId="1723444B" w14:textId="77777777" w:rsidR="007A65F7" w:rsidRPr="00F85EB5" w:rsidRDefault="007A65F7" w:rsidP="009012C1">
      <w:pPr>
        <w:numPr>
          <w:ilvl w:val="0"/>
          <w:numId w:val="2"/>
        </w:numPr>
        <w:spacing w:line="276" w:lineRule="auto"/>
        <w:rPr>
          <w:sz w:val="24"/>
          <w:szCs w:val="24"/>
        </w:rPr>
      </w:pPr>
      <w:r w:rsidRPr="00F85EB5">
        <w:rPr>
          <w:sz w:val="24"/>
          <w:szCs w:val="24"/>
        </w:rPr>
        <w:t>An overview of activities undertaken</w:t>
      </w:r>
    </w:p>
    <w:p w14:paraId="3EFFB009" w14:textId="77777777" w:rsidR="007A65F7" w:rsidRPr="00F85EB5" w:rsidRDefault="007A65F7" w:rsidP="009012C1">
      <w:pPr>
        <w:numPr>
          <w:ilvl w:val="0"/>
          <w:numId w:val="2"/>
        </w:numPr>
        <w:spacing w:line="276" w:lineRule="auto"/>
        <w:rPr>
          <w:sz w:val="24"/>
          <w:szCs w:val="24"/>
        </w:rPr>
      </w:pPr>
      <w:r w:rsidRPr="00F85EB5">
        <w:rPr>
          <w:sz w:val="24"/>
          <w:szCs w:val="24"/>
        </w:rPr>
        <w:t>Summary of evaluation results</w:t>
      </w:r>
    </w:p>
    <w:p w14:paraId="72112B59" w14:textId="77777777" w:rsidR="007A65F7" w:rsidRPr="00F85EB5" w:rsidRDefault="007A65F7" w:rsidP="009012C1">
      <w:pPr>
        <w:numPr>
          <w:ilvl w:val="0"/>
          <w:numId w:val="2"/>
        </w:numPr>
        <w:spacing w:line="276" w:lineRule="auto"/>
        <w:rPr>
          <w:sz w:val="24"/>
          <w:szCs w:val="24"/>
        </w:rPr>
      </w:pPr>
      <w:r w:rsidRPr="00F85EB5">
        <w:rPr>
          <w:sz w:val="24"/>
          <w:szCs w:val="24"/>
        </w:rPr>
        <w:t>Financial summary (incomes, expenditures, receipts, etc.)</w:t>
      </w:r>
    </w:p>
    <w:p w14:paraId="17B8EC9F" w14:textId="77777777" w:rsidR="007A65F7" w:rsidRDefault="007A65F7" w:rsidP="009012C1">
      <w:pPr>
        <w:numPr>
          <w:ilvl w:val="0"/>
          <w:numId w:val="2"/>
        </w:numPr>
        <w:spacing w:line="276" w:lineRule="auto"/>
        <w:rPr>
          <w:sz w:val="24"/>
          <w:szCs w:val="24"/>
        </w:rPr>
      </w:pPr>
      <w:r w:rsidRPr="00F85EB5">
        <w:rPr>
          <w:sz w:val="24"/>
          <w:szCs w:val="24"/>
        </w:rPr>
        <w:t>Lessons learnt to support future events planning</w:t>
      </w:r>
    </w:p>
    <w:p w14:paraId="6B637FDD" w14:textId="759F40FB" w:rsidR="00F77F9D" w:rsidRPr="00F85EB5" w:rsidRDefault="00F77F9D" w:rsidP="00F77F9D">
      <w:pPr>
        <w:spacing w:line="276" w:lineRule="auto"/>
        <w:rPr>
          <w:sz w:val="24"/>
          <w:szCs w:val="24"/>
        </w:rPr>
      </w:pPr>
      <w:r>
        <w:rPr>
          <w:sz w:val="24"/>
          <w:szCs w:val="24"/>
        </w:rPr>
        <w:t xml:space="preserve">Remember to share the report </w:t>
      </w:r>
      <w:r w:rsidR="00F70524">
        <w:rPr>
          <w:sz w:val="24"/>
          <w:szCs w:val="24"/>
        </w:rPr>
        <w:t>with sponsors too, if there is any.</w:t>
      </w:r>
    </w:p>
    <w:sectPr w:rsidR="00F77F9D" w:rsidRPr="00F85EB5" w:rsidSect="00764285">
      <w:headerReference w:type="default" r:id="rId7"/>
      <w:footerReference w:type="default" r:id="rId8"/>
      <w:pgSz w:w="11906" w:h="16838"/>
      <w:pgMar w:top="1440" w:right="1440" w:bottom="1440" w:left="1440" w:header="907" w:footer="90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11A5B" w14:textId="77777777" w:rsidR="005E09F8" w:rsidRDefault="005E09F8">
      <w:r>
        <w:separator/>
      </w:r>
    </w:p>
  </w:endnote>
  <w:endnote w:type="continuationSeparator" w:id="0">
    <w:p w14:paraId="7DBFBAEB" w14:textId="77777777" w:rsidR="005E09F8" w:rsidRDefault="005E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iberation Sans">
    <w:altName w:val="Arial Unicode MS"/>
    <w:charset w:val="80"/>
    <w:family w:val="swiss"/>
    <w:pitch w:val="variable"/>
  </w:font>
  <w:font w:name="DejaVu Sans">
    <w:charset w:val="80"/>
    <w:family w:val="auto"/>
    <w:pitch w:val="variable"/>
  </w:font>
  <w:font w:name="Lohit Hindi">
    <w:altName w:val="MS Mincho"/>
    <w:charset w:val="80"/>
    <w:family w:val="auto"/>
    <w:pitch w:val="variable"/>
  </w:font>
  <w:font w:name="Tahoma">
    <w:panose1 w:val="020B0604030504040204"/>
    <w:charset w:val="00"/>
    <w:family w:val="auto"/>
    <w:pitch w:val="variable"/>
    <w:sig w:usb0="E1002EFF" w:usb1="C000605B" w:usb2="00000029" w:usb3="00000000" w:csb0="000101FF" w:csb1="00000000"/>
  </w:font>
  <w:font w:name="PT Sans Narrow">
    <w:panose1 w:val="020B0506020203020204"/>
    <w:charset w:val="CC"/>
    <w:family w:val="auto"/>
    <w:pitch w:val="variable"/>
    <w:sig w:usb0="A00002EF" w:usb1="5000204B" w:usb2="00000000" w:usb3="00000000" w:csb0="00000097"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506"/>
      <w:gridCol w:w="4520"/>
    </w:tblGrid>
    <w:tr w:rsidR="0088039B" w14:paraId="179D17E9" w14:textId="77777777" w:rsidTr="00B31978">
      <w:tc>
        <w:tcPr>
          <w:tcW w:w="4788" w:type="dxa"/>
          <w:shd w:val="clear" w:color="auto" w:fill="auto"/>
          <w:tcMar>
            <w:top w:w="113" w:type="dxa"/>
          </w:tcMar>
        </w:tcPr>
        <w:p w14:paraId="51C3F75D" w14:textId="7D5F3C9E" w:rsidR="0088039B" w:rsidRPr="00A365F3" w:rsidRDefault="0088039B" w:rsidP="00B31978">
          <w:pPr>
            <w:pStyle w:val="Footer"/>
            <w:rPr>
              <w:rFonts w:eastAsia="SimSun"/>
              <w:sz w:val="18"/>
              <w:szCs w:val="18"/>
            </w:rPr>
          </w:pPr>
          <w:r>
            <w:rPr>
              <w:rFonts w:eastAsia="SimSun"/>
              <w:sz w:val="18"/>
              <w:szCs w:val="18"/>
            </w:rPr>
            <w:t>V</w:t>
          </w:r>
          <w:r w:rsidR="0011140E">
            <w:rPr>
              <w:rFonts w:eastAsia="SimSun"/>
              <w:sz w:val="18"/>
              <w:szCs w:val="18"/>
            </w:rPr>
            <w:t>ersion 2</w:t>
          </w:r>
          <w:r>
            <w:rPr>
              <w:rFonts w:eastAsia="SimSun"/>
              <w:sz w:val="18"/>
              <w:szCs w:val="18"/>
            </w:rPr>
            <w:t>.0 2017</w:t>
          </w:r>
        </w:p>
      </w:tc>
      <w:tc>
        <w:tcPr>
          <w:tcW w:w="4788" w:type="dxa"/>
          <w:shd w:val="clear" w:color="auto" w:fill="auto"/>
          <w:tcMar>
            <w:top w:w="113" w:type="dxa"/>
          </w:tcMar>
        </w:tcPr>
        <w:p w14:paraId="65F58931" w14:textId="77777777" w:rsidR="0088039B" w:rsidRPr="00A365F3" w:rsidRDefault="0088039B" w:rsidP="00B31978">
          <w:pPr>
            <w:pStyle w:val="Footer"/>
            <w:jc w:val="right"/>
            <w:rPr>
              <w:rFonts w:eastAsia="SimSun"/>
              <w:sz w:val="18"/>
              <w:szCs w:val="18"/>
            </w:rPr>
          </w:pPr>
          <w:r w:rsidRPr="00A365F3">
            <w:rPr>
              <w:rFonts w:eastAsia="SimSun"/>
              <w:noProof/>
              <w:sz w:val="18"/>
              <w:szCs w:val="18"/>
              <w:lang w:val="en-US" w:eastAsia="en-US"/>
            </w:rPr>
            <w:drawing>
              <wp:inline distT="0" distB="0" distL="0" distR="0" wp14:anchorId="00AB09D5" wp14:editId="3CA4EF18">
                <wp:extent cx="508000" cy="1778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177800"/>
                        </a:xfrm>
                        <a:prstGeom prst="rect">
                          <a:avLst/>
                        </a:prstGeom>
                        <a:noFill/>
                        <a:ln>
                          <a:noFill/>
                        </a:ln>
                      </pic:spPr>
                    </pic:pic>
                  </a:graphicData>
                </a:graphic>
              </wp:inline>
            </w:drawing>
          </w:r>
        </w:p>
      </w:tc>
    </w:tr>
  </w:tbl>
  <w:p w14:paraId="42B9321D" w14:textId="77777777" w:rsidR="0088039B" w:rsidRDefault="0088039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FBFD9" w14:textId="77777777" w:rsidR="005E09F8" w:rsidRDefault="005E09F8">
      <w:r>
        <w:separator/>
      </w:r>
    </w:p>
  </w:footnote>
  <w:footnote w:type="continuationSeparator" w:id="0">
    <w:p w14:paraId="03E7ACD4" w14:textId="77777777" w:rsidR="005E09F8" w:rsidRDefault="005E09F8">
      <w:r>
        <w:continuationSeparator/>
      </w:r>
    </w:p>
  </w:footnote>
  <w:footnote w:id="1">
    <w:p w14:paraId="40304DC6" w14:textId="787E08AF" w:rsidR="00450C15" w:rsidRDefault="00450C15">
      <w:pPr>
        <w:pStyle w:val="FootnoteText"/>
      </w:pPr>
      <w:r>
        <w:rPr>
          <w:rStyle w:val="FootnoteReference"/>
        </w:rPr>
        <w:footnoteRef/>
      </w:r>
      <w:r>
        <w:t xml:space="preserve"> </w:t>
      </w:r>
      <w:r w:rsidR="00BA7B8F">
        <w:t>Adapted from lessons and presentations by Mustafa Adiguzel</w:t>
      </w:r>
      <w:r w:rsidR="00D10BC0">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9785E" w14:textId="03D5D6B9" w:rsidR="0088039B" w:rsidRPr="0088039B" w:rsidRDefault="0088039B">
    <w:pPr>
      <w:pStyle w:val="Header"/>
      <w:rPr>
        <w:sz w:val="18"/>
        <w:szCs w:val="18"/>
      </w:rPr>
    </w:pPr>
    <w:r w:rsidRPr="00642EA6">
      <w:rPr>
        <w:sz w:val="18"/>
        <w:szCs w:val="18"/>
      </w:rPr>
      <w:t>WMO Resources for Trainers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4"/>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25"/>
    <w:lvl w:ilvl="0">
      <w:start w:val="1"/>
      <w:numFmt w:val="bullet"/>
      <w:lvlText w:val=""/>
      <w:lvlJc w:val="left"/>
      <w:pPr>
        <w:tabs>
          <w:tab w:val="num" w:pos="720"/>
        </w:tabs>
        <w:ind w:left="720" w:hanging="360"/>
      </w:pPr>
      <w:rPr>
        <w:rFonts w:ascii="Symbol" w:hAnsi="Symbol" w:cs="Symbol"/>
      </w:rPr>
    </w:lvl>
  </w:abstractNum>
  <w:abstractNum w:abstractNumId="3">
    <w:nsid w:val="472C36A9"/>
    <w:multiLevelType w:val="hybridMultilevel"/>
    <w:tmpl w:val="4FF87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596A16"/>
    <w:multiLevelType w:val="hybridMultilevel"/>
    <w:tmpl w:val="1A98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1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28A"/>
    <w:rsid w:val="00022BD9"/>
    <w:rsid w:val="00031890"/>
    <w:rsid w:val="00051E37"/>
    <w:rsid w:val="00072307"/>
    <w:rsid w:val="000728B1"/>
    <w:rsid w:val="0007349D"/>
    <w:rsid w:val="000738FC"/>
    <w:rsid w:val="000A11E9"/>
    <w:rsid w:val="000A5D5C"/>
    <w:rsid w:val="000D15D1"/>
    <w:rsid w:val="000D3BA9"/>
    <w:rsid w:val="000D628A"/>
    <w:rsid w:val="000D6829"/>
    <w:rsid w:val="000E0FF0"/>
    <w:rsid w:val="000E10A6"/>
    <w:rsid w:val="000E7A68"/>
    <w:rsid w:val="00100589"/>
    <w:rsid w:val="00104449"/>
    <w:rsid w:val="0011140E"/>
    <w:rsid w:val="00133DC3"/>
    <w:rsid w:val="001435F2"/>
    <w:rsid w:val="0015630C"/>
    <w:rsid w:val="00164567"/>
    <w:rsid w:val="001822D8"/>
    <w:rsid w:val="0018361A"/>
    <w:rsid w:val="001B0819"/>
    <w:rsid w:val="001B2196"/>
    <w:rsid w:val="001E51D6"/>
    <w:rsid w:val="001E5BA4"/>
    <w:rsid w:val="001E643C"/>
    <w:rsid w:val="001F011F"/>
    <w:rsid w:val="0021204C"/>
    <w:rsid w:val="00216427"/>
    <w:rsid w:val="00230E85"/>
    <w:rsid w:val="00231C86"/>
    <w:rsid w:val="00241E4B"/>
    <w:rsid w:val="0025663D"/>
    <w:rsid w:val="00261754"/>
    <w:rsid w:val="002626AE"/>
    <w:rsid w:val="00277E99"/>
    <w:rsid w:val="002A39CD"/>
    <w:rsid w:val="002A40B8"/>
    <w:rsid w:val="002A4CE9"/>
    <w:rsid w:val="002B0059"/>
    <w:rsid w:val="002B1129"/>
    <w:rsid w:val="002B6425"/>
    <w:rsid w:val="002B6963"/>
    <w:rsid w:val="002B71E3"/>
    <w:rsid w:val="002C0239"/>
    <w:rsid w:val="002C60BD"/>
    <w:rsid w:val="002F1E23"/>
    <w:rsid w:val="00300123"/>
    <w:rsid w:val="003065A7"/>
    <w:rsid w:val="00323D7E"/>
    <w:rsid w:val="003351BC"/>
    <w:rsid w:val="00341215"/>
    <w:rsid w:val="00351464"/>
    <w:rsid w:val="00352DEE"/>
    <w:rsid w:val="00355F4E"/>
    <w:rsid w:val="0037077B"/>
    <w:rsid w:val="00386380"/>
    <w:rsid w:val="00387C04"/>
    <w:rsid w:val="00390C91"/>
    <w:rsid w:val="0039771B"/>
    <w:rsid w:val="003A0282"/>
    <w:rsid w:val="003B7299"/>
    <w:rsid w:val="003C1C43"/>
    <w:rsid w:val="003C5A1B"/>
    <w:rsid w:val="003C61AE"/>
    <w:rsid w:val="003C6B68"/>
    <w:rsid w:val="003D23A5"/>
    <w:rsid w:val="003D30E7"/>
    <w:rsid w:val="003E2DBB"/>
    <w:rsid w:val="003E3B11"/>
    <w:rsid w:val="003E5CD4"/>
    <w:rsid w:val="004039CC"/>
    <w:rsid w:val="00404CFE"/>
    <w:rsid w:val="00407227"/>
    <w:rsid w:val="00423988"/>
    <w:rsid w:val="004433FE"/>
    <w:rsid w:val="00450C15"/>
    <w:rsid w:val="00463F00"/>
    <w:rsid w:val="00471732"/>
    <w:rsid w:val="00483225"/>
    <w:rsid w:val="004875D6"/>
    <w:rsid w:val="004903F5"/>
    <w:rsid w:val="004A4A37"/>
    <w:rsid w:val="004B0007"/>
    <w:rsid w:val="004B7AD2"/>
    <w:rsid w:val="004C44D1"/>
    <w:rsid w:val="004C6635"/>
    <w:rsid w:val="004D1678"/>
    <w:rsid w:val="004E6E69"/>
    <w:rsid w:val="004F0F6D"/>
    <w:rsid w:val="004F20E4"/>
    <w:rsid w:val="00500B4C"/>
    <w:rsid w:val="005043A0"/>
    <w:rsid w:val="00522627"/>
    <w:rsid w:val="00530ADC"/>
    <w:rsid w:val="00534598"/>
    <w:rsid w:val="0053605D"/>
    <w:rsid w:val="00545313"/>
    <w:rsid w:val="00546093"/>
    <w:rsid w:val="0057228D"/>
    <w:rsid w:val="005B3B72"/>
    <w:rsid w:val="005B4CAE"/>
    <w:rsid w:val="005C586A"/>
    <w:rsid w:val="005C61CD"/>
    <w:rsid w:val="005C6C3C"/>
    <w:rsid w:val="005E09F8"/>
    <w:rsid w:val="0060188A"/>
    <w:rsid w:val="0060404F"/>
    <w:rsid w:val="00623A71"/>
    <w:rsid w:val="00623BD4"/>
    <w:rsid w:val="00624CDF"/>
    <w:rsid w:val="0063016F"/>
    <w:rsid w:val="00630662"/>
    <w:rsid w:val="00631BB0"/>
    <w:rsid w:val="00631CB1"/>
    <w:rsid w:val="00653B66"/>
    <w:rsid w:val="00655EA9"/>
    <w:rsid w:val="0068400A"/>
    <w:rsid w:val="006C57E4"/>
    <w:rsid w:val="006C7E02"/>
    <w:rsid w:val="006D32A6"/>
    <w:rsid w:val="006E2BE9"/>
    <w:rsid w:val="006F0B64"/>
    <w:rsid w:val="0070250A"/>
    <w:rsid w:val="00711988"/>
    <w:rsid w:val="00715453"/>
    <w:rsid w:val="007357FF"/>
    <w:rsid w:val="007617BF"/>
    <w:rsid w:val="00764285"/>
    <w:rsid w:val="007643E4"/>
    <w:rsid w:val="007767AF"/>
    <w:rsid w:val="007826EC"/>
    <w:rsid w:val="00787113"/>
    <w:rsid w:val="007907B2"/>
    <w:rsid w:val="007919FC"/>
    <w:rsid w:val="00793C2A"/>
    <w:rsid w:val="007A65F7"/>
    <w:rsid w:val="007F00DE"/>
    <w:rsid w:val="007F068F"/>
    <w:rsid w:val="007F122A"/>
    <w:rsid w:val="008147BC"/>
    <w:rsid w:val="00814A04"/>
    <w:rsid w:val="00814FD3"/>
    <w:rsid w:val="0082404C"/>
    <w:rsid w:val="00825841"/>
    <w:rsid w:val="00836EE0"/>
    <w:rsid w:val="0085132A"/>
    <w:rsid w:val="00863E3D"/>
    <w:rsid w:val="00866C0E"/>
    <w:rsid w:val="00870110"/>
    <w:rsid w:val="00877A8B"/>
    <w:rsid w:val="0088039B"/>
    <w:rsid w:val="00896773"/>
    <w:rsid w:val="008A3827"/>
    <w:rsid w:val="008B10D1"/>
    <w:rsid w:val="008B3224"/>
    <w:rsid w:val="008B6226"/>
    <w:rsid w:val="008D22E8"/>
    <w:rsid w:val="008D75B5"/>
    <w:rsid w:val="008E3A5E"/>
    <w:rsid w:val="008F2624"/>
    <w:rsid w:val="008F4084"/>
    <w:rsid w:val="009012C1"/>
    <w:rsid w:val="0090324A"/>
    <w:rsid w:val="00906A5A"/>
    <w:rsid w:val="00910175"/>
    <w:rsid w:val="00923EA1"/>
    <w:rsid w:val="009245F5"/>
    <w:rsid w:val="00941061"/>
    <w:rsid w:val="00942FAF"/>
    <w:rsid w:val="00953E3E"/>
    <w:rsid w:val="00963BFE"/>
    <w:rsid w:val="00966B50"/>
    <w:rsid w:val="009725E5"/>
    <w:rsid w:val="009744A2"/>
    <w:rsid w:val="00991D1F"/>
    <w:rsid w:val="009A0F5A"/>
    <w:rsid w:val="009A2233"/>
    <w:rsid w:val="009A7392"/>
    <w:rsid w:val="009A783E"/>
    <w:rsid w:val="009B5E58"/>
    <w:rsid w:val="009C3C7A"/>
    <w:rsid w:val="009D016E"/>
    <w:rsid w:val="009E40E2"/>
    <w:rsid w:val="00A03BD0"/>
    <w:rsid w:val="00A202F3"/>
    <w:rsid w:val="00A2702F"/>
    <w:rsid w:val="00A336A6"/>
    <w:rsid w:val="00A414FE"/>
    <w:rsid w:val="00A41FCA"/>
    <w:rsid w:val="00A60030"/>
    <w:rsid w:val="00A7249D"/>
    <w:rsid w:val="00A83C2C"/>
    <w:rsid w:val="00A849DC"/>
    <w:rsid w:val="00A91661"/>
    <w:rsid w:val="00AB7FC9"/>
    <w:rsid w:val="00AC4958"/>
    <w:rsid w:val="00AD2304"/>
    <w:rsid w:val="00AE2047"/>
    <w:rsid w:val="00AE375E"/>
    <w:rsid w:val="00AE6743"/>
    <w:rsid w:val="00B01694"/>
    <w:rsid w:val="00B0723D"/>
    <w:rsid w:val="00B07835"/>
    <w:rsid w:val="00B22C5B"/>
    <w:rsid w:val="00B23E06"/>
    <w:rsid w:val="00B516E8"/>
    <w:rsid w:val="00B54782"/>
    <w:rsid w:val="00B6273A"/>
    <w:rsid w:val="00B72468"/>
    <w:rsid w:val="00B76D0A"/>
    <w:rsid w:val="00BA23AE"/>
    <w:rsid w:val="00BA394A"/>
    <w:rsid w:val="00BA7B8F"/>
    <w:rsid w:val="00BB15E3"/>
    <w:rsid w:val="00BB5A29"/>
    <w:rsid w:val="00BD0829"/>
    <w:rsid w:val="00BD4A5D"/>
    <w:rsid w:val="00BE342C"/>
    <w:rsid w:val="00C00157"/>
    <w:rsid w:val="00C10C65"/>
    <w:rsid w:val="00C10DBB"/>
    <w:rsid w:val="00C21285"/>
    <w:rsid w:val="00C33C23"/>
    <w:rsid w:val="00C37F1A"/>
    <w:rsid w:val="00C400D4"/>
    <w:rsid w:val="00C62581"/>
    <w:rsid w:val="00C64A9D"/>
    <w:rsid w:val="00C72332"/>
    <w:rsid w:val="00C74804"/>
    <w:rsid w:val="00C84EAF"/>
    <w:rsid w:val="00C85F4D"/>
    <w:rsid w:val="00C85FE5"/>
    <w:rsid w:val="00C93C1C"/>
    <w:rsid w:val="00C97BD8"/>
    <w:rsid w:val="00CC3A5D"/>
    <w:rsid w:val="00CC3DDA"/>
    <w:rsid w:val="00CD3D32"/>
    <w:rsid w:val="00CD583D"/>
    <w:rsid w:val="00CD69AD"/>
    <w:rsid w:val="00CF5825"/>
    <w:rsid w:val="00D10BC0"/>
    <w:rsid w:val="00D13ACB"/>
    <w:rsid w:val="00D32AFA"/>
    <w:rsid w:val="00D43583"/>
    <w:rsid w:val="00D45B1A"/>
    <w:rsid w:val="00D5571C"/>
    <w:rsid w:val="00D70E2D"/>
    <w:rsid w:val="00D72E97"/>
    <w:rsid w:val="00D75025"/>
    <w:rsid w:val="00D92A89"/>
    <w:rsid w:val="00DB191C"/>
    <w:rsid w:val="00DB20F3"/>
    <w:rsid w:val="00DD044C"/>
    <w:rsid w:val="00DD285E"/>
    <w:rsid w:val="00DD7DDA"/>
    <w:rsid w:val="00DE1109"/>
    <w:rsid w:val="00E0030B"/>
    <w:rsid w:val="00E04FCA"/>
    <w:rsid w:val="00E15356"/>
    <w:rsid w:val="00E52975"/>
    <w:rsid w:val="00E56D66"/>
    <w:rsid w:val="00E753EE"/>
    <w:rsid w:val="00E8088C"/>
    <w:rsid w:val="00E9010A"/>
    <w:rsid w:val="00EA04CE"/>
    <w:rsid w:val="00EA5C7C"/>
    <w:rsid w:val="00EB20D9"/>
    <w:rsid w:val="00EB455B"/>
    <w:rsid w:val="00ED2392"/>
    <w:rsid w:val="00EE655C"/>
    <w:rsid w:val="00EF3B32"/>
    <w:rsid w:val="00F11B0A"/>
    <w:rsid w:val="00F14186"/>
    <w:rsid w:val="00F26BE7"/>
    <w:rsid w:val="00F52C54"/>
    <w:rsid w:val="00F70524"/>
    <w:rsid w:val="00F77F9D"/>
    <w:rsid w:val="00F818E3"/>
    <w:rsid w:val="00F85EB5"/>
    <w:rsid w:val="00F9151F"/>
    <w:rsid w:val="00F9619A"/>
    <w:rsid w:val="00FA2416"/>
    <w:rsid w:val="00FB0E4D"/>
    <w:rsid w:val="00FC1147"/>
    <w:rsid w:val="00FC7FA1"/>
    <w:rsid w:val="00FE22A7"/>
    <w:rsid w:val="00FF022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ABB34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rFonts w:ascii="Arial" w:hAnsi="Arial" w:cs="Arial"/>
      <w:sz w:val="22"/>
      <w:szCs w:val="22"/>
      <w:lang w:val="en-GB" w:eastAsia="zh-CN"/>
    </w:rPr>
  </w:style>
  <w:style w:type="paragraph" w:styleId="Heading1">
    <w:name w:val="heading 1"/>
    <w:basedOn w:val="Normal"/>
    <w:next w:val="BodyText"/>
    <w:qFormat/>
    <w:pPr>
      <w:numPr>
        <w:numId w:val="1"/>
      </w:numPr>
      <w:spacing w:before="280" w:after="280"/>
      <w:outlineLvl w:val="0"/>
    </w:pPr>
    <w:rPr>
      <w:rFonts w:ascii="Times New Roman" w:hAnsi="Times New Roman" w:cs="Times New Roman"/>
      <w:b/>
      <w:bCs/>
      <w:kern w:val="1"/>
      <w:sz w:val="48"/>
      <w:szCs w:val="48"/>
      <w:lang w:val="en-US"/>
    </w:rPr>
  </w:style>
  <w:style w:type="paragraph" w:styleId="Heading2">
    <w:name w:val="heading 2"/>
    <w:basedOn w:val="Normal"/>
    <w:next w:val="BodyText"/>
    <w:qFormat/>
    <w:pPr>
      <w:numPr>
        <w:ilvl w:val="1"/>
        <w:numId w:val="1"/>
      </w:numPr>
      <w:spacing w:before="280" w:after="280"/>
      <w:outlineLvl w:val="1"/>
    </w:pPr>
    <w:rPr>
      <w:rFonts w:ascii="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sz w:val="20"/>
    </w:rPr>
  </w:style>
  <w:style w:type="character" w:customStyle="1" w:styleId="WW8Num1z1">
    <w:name w:val="WW8Num1z1"/>
    <w:rPr>
      <w:rFonts w:ascii="Courier New" w:hAnsi="Courier New" w:cs="Courier New"/>
      <w:sz w:val="20"/>
    </w:rPr>
  </w:style>
  <w:style w:type="character" w:customStyle="1" w:styleId="WW8Num1z2">
    <w:name w:val="WW8Num1z2"/>
    <w:rPr>
      <w:rFonts w:ascii="Wingdings" w:hAnsi="Wingdings" w:cs="Wingdings"/>
      <w:sz w:val="20"/>
    </w:rPr>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Symbol" w:hAnsi="Symbol" w:cs="Symbol"/>
      <w:sz w:val="20"/>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ascii="Symbol" w:hAnsi="Symbol" w:cs="Symbol"/>
      <w:sz w:val="20"/>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Symbol"/>
      <w:sz w:val="20"/>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1z0">
    <w:name w:val="WW8Num11z0"/>
    <w:rPr>
      <w:rFonts w:ascii="Symbol" w:hAnsi="Symbol" w:cs="Symbol"/>
      <w:sz w:val="20"/>
    </w:rPr>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2z0">
    <w:name w:val="WW8Num12z0"/>
    <w:rPr>
      <w:rFonts w:ascii="Symbol" w:hAnsi="Symbol" w:cs="Symbol"/>
      <w:sz w:val="20"/>
    </w:rPr>
  </w:style>
  <w:style w:type="character" w:customStyle="1" w:styleId="WW8Num12z1">
    <w:name w:val="WW8Num12z1"/>
    <w:rPr>
      <w:rFonts w:ascii="Courier New" w:hAnsi="Courier New" w:cs="Courier New"/>
      <w:sz w:val="20"/>
    </w:rPr>
  </w:style>
  <w:style w:type="character" w:customStyle="1" w:styleId="WW8Num12z2">
    <w:name w:val="WW8Num12z2"/>
    <w:rPr>
      <w:rFonts w:ascii="Wingdings" w:hAnsi="Wingdings" w:cs="Wingdings"/>
      <w:sz w:val="20"/>
    </w:rPr>
  </w:style>
  <w:style w:type="character" w:customStyle="1" w:styleId="WW8Num13z0">
    <w:name w:val="WW8Num13z0"/>
    <w:rPr>
      <w:rFonts w:ascii="Symbol" w:hAnsi="Symbol" w:cs="Symbol"/>
      <w:sz w:val="20"/>
    </w:rPr>
  </w:style>
  <w:style w:type="character" w:customStyle="1" w:styleId="WW8Num13z1">
    <w:name w:val="WW8Num13z1"/>
    <w:rPr>
      <w:rFonts w:ascii="Courier New" w:hAnsi="Courier New" w:cs="Courier New"/>
      <w:sz w:val="20"/>
    </w:rPr>
  </w:style>
  <w:style w:type="character" w:customStyle="1" w:styleId="WW8Num13z2">
    <w:name w:val="WW8Num13z2"/>
    <w:rPr>
      <w:rFonts w:ascii="Wingdings" w:hAnsi="Wingdings" w:cs="Wingdings"/>
      <w:sz w:val="20"/>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sz w:val="20"/>
    </w:rPr>
  </w:style>
  <w:style w:type="character" w:customStyle="1" w:styleId="WW8Num15z1">
    <w:name w:val="WW8Num15z1"/>
    <w:rPr>
      <w:rFonts w:ascii="Courier New" w:hAnsi="Courier New" w:cs="Courier New"/>
      <w:sz w:val="20"/>
    </w:rPr>
  </w:style>
  <w:style w:type="character" w:customStyle="1" w:styleId="WW8Num15z2">
    <w:name w:val="WW8Num15z2"/>
    <w:rPr>
      <w:rFonts w:ascii="Wingdings" w:hAnsi="Wingdings" w:cs="Wingdings"/>
      <w:sz w:val="20"/>
    </w:rPr>
  </w:style>
  <w:style w:type="character" w:customStyle="1" w:styleId="WW8Num16z0">
    <w:name w:val="WW8Num16z0"/>
    <w:rPr>
      <w:rFonts w:ascii="Symbol" w:hAnsi="Symbol" w:cs="Symbol"/>
      <w:sz w:val="20"/>
    </w:rPr>
  </w:style>
  <w:style w:type="character" w:customStyle="1" w:styleId="WW8Num16z1">
    <w:name w:val="WW8Num16z1"/>
    <w:rPr>
      <w:rFonts w:ascii="Courier New" w:hAnsi="Courier New" w:cs="Courier New"/>
      <w:sz w:val="20"/>
    </w:rPr>
  </w:style>
  <w:style w:type="character" w:customStyle="1" w:styleId="WW8Num16z2">
    <w:name w:val="WW8Num16z2"/>
    <w:rPr>
      <w:rFonts w:ascii="Wingdings" w:hAnsi="Wingdings" w:cs="Wingdings"/>
      <w:sz w:val="20"/>
    </w:rPr>
  </w:style>
  <w:style w:type="character" w:customStyle="1" w:styleId="WW8Num17z0">
    <w:name w:val="WW8Num17z0"/>
    <w:rPr>
      <w:rFonts w:ascii="Symbol" w:hAnsi="Symbol" w:cs="Symbol"/>
      <w:sz w:val="20"/>
    </w:rPr>
  </w:style>
  <w:style w:type="character" w:customStyle="1" w:styleId="WW8Num17z1">
    <w:name w:val="WW8Num17z1"/>
    <w:rPr>
      <w:rFonts w:ascii="Courier New" w:hAnsi="Courier New" w:cs="Courier New"/>
      <w:sz w:val="20"/>
    </w:rPr>
  </w:style>
  <w:style w:type="character" w:customStyle="1" w:styleId="WW8Num17z2">
    <w:name w:val="WW8Num17z2"/>
    <w:rPr>
      <w:rFonts w:ascii="Wingdings" w:hAnsi="Wingdings" w:cs="Wingdings"/>
      <w:sz w:val="20"/>
    </w:rPr>
  </w:style>
  <w:style w:type="character" w:customStyle="1" w:styleId="WW8Num18z0">
    <w:name w:val="WW8Num18z0"/>
    <w:rPr>
      <w:rFonts w:ascii="Symbol" w:hAnsi="Symbol" w:cs="Symbol"/>
      <w:sz w:val="20"/>
    </w:rPr>
  </w:style>
  <w:style w:type="character" w:customStyle="1" w:styleId="WW8Num18z1">
    <w:name w:val="WW8Num18z1"/>
    <w:rPr>
      <w:rFonts w:ascii="Courier New" w:hAnsi="Courier New" w:cs="Courier New"/>
      <w:sz w:val="20"/>
    </w:rPr>
  </w:style>
  <w:style w:type="character" w:customStyle="1" w:styleId="WW8Num18z2">
    <w:name w:val="WW8Num18z2"/>
    <w:rPr>
      <w:rFonts w:ascii="Wingdings" w:hAnsi="Wingdings" w:cs="Wingdings"/>
      <w:sz w:val="20"/>
    </w:rPr>
  </w:style>
  <w:style w:type="character" w:customStyle="1" w:styleId="WW8Num19z0">
    <w:name w:val="WW8Num19z0"/>
    <w:rPr>
      <w:rFonts w:ascii="Symbol" w:hAnsi="Symbol" w:cs="Symbol"/>
      <w:sz w:val="20"/>
    </w:rPr>
  </w:style>
  <w:style w:type="character" w:customStyle="1" w:styleId="WW8Num19z1">
    <w:name w:val="WW8Num19z1"/>
    <w:rPr>
      <w:rFonts w:ascii="Courier New" w:hAnsi="Courier New" w:cs="Courier New"/>
      <w:sz w:val="20"/>
    </w:rPr>
  </w:style>
  <w:style w:type="character" w:customStyle="1" w:styleId="WW8Num19z2">
    <w:name w:val="WW8Num19z2"/>
    <w:rPr>
      <w:rFonts w:ascii="Wingdings" w:hAnsi="Wingdings" w:cs="Wingdings"/>
      <w:sz w:val="20"/>
    </w:rPr>
  </w:style>
  <w:style w:type="character" w:customStyle="1" w:styleId="WW8Num20z0">
    <w:name w:val="WW8Num20z0"/>
    <w:rPr>
      <w:rFonts w:ascii="Symbol" w:hAnsi="Symbol" w:cs="Symbol"/>
      <w:sz w:val="20"/>
    </w:rPr>
  </w:style>
  <w:style w:type="character" w:customStyle="1" w:styleId="WW8Num20z1">
    <w:name w:val="WW8Num20z1"/>
    <w:rPr>
      <w:rFonts w:ascii="Courier New" w:hAnsi="Courier New" w:cs="Courier New"/>
      <w:sz w:val="20"/>
    </w:rPr>
  </w:style>
  <w:style w:type="character" w:customStyle="1" w:styleId="WW8Num20z2">
    <w:name w:val="WW8Num20z2"/>
    <w:rPr>
      <w:rFonts w:ascii="Wingdings" w:hAnsi="Wingdings" w:cs="Wingdings"/>
      <w:sz w:val="20"/>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sz w:val="20"/>
    </w:rPr>
  </w:style>
  <w:style w:type="character" w:customStyle="1" w:styleId="WW8Num22z1">
    <w:name w:val="WW8Num22z1"/>
    <w:rPr>
      <w:rFonts w:ascii="Courier New" w:hAnsi="Courier New" w:cs="Courier New"/>
      <w:sz w:val="20"/>
    </w:rPr>
  </w:style>
  <w:style w:type="character" w:customStyle="1" w:styleId="WW8Num22z2">
    <w:name w:val="WW8Num22z2"/>
    <w:rPr>
      <w:rFonts w:ascii="Wingdings" w:hAnsi="Wingdings" w:cs="Wingdings"/>
      <w:sz w:val="20"/>
    </w:rPr>
  </w:style>
  <w:style w:type="character" w:customStyle="1" w:styleId="WW8Num23z0">
    <w:name w:val="WW8Num23z0"/>
    <w:rPr>
      <w:rFonts w:ascii="Symbol" w:hAnsi="Symbol" w:cs="Symbol"/>
      <w:sz w:val="20"/>
    </w:rPr>
  </w:style>
  <w:style w:type="character" w:customStyle="1" w:styleId="WW8Num23z1">
    <w:name w:val="WW8Num23z1"/>
    <w:rPr>
      <w:rFonts w:ascii="Courier New" w:hAnsi="Courier New" w:cs="Courier New"/>
      <w:sz w:val="20"/>
    </w:rPr>
  </w:style>
  <w:style w:type="character" w:customStyle="1" w:styleId="WW8Num23z2">
    <w:name w:val="WW8Num23z2"/>
    <w:rPr>
      <w:rFonts w:ascii="Wingdings" w:hAnsi="Wingdings" w:cs="Wingdings"/>
      <w:sz w:val="20"/>
    </w:rPr>
  </w:style>
  <w:style w:type="character" w:customStyle="1" w:styleId="WW8Num24z0">
    <w:name w:val="WW8Num24z0"/>
    <w:rPr>
      <w:rFonts w:ascii="Symbol" w:hAnsi="Symbol" w:cs="Symbol"/>
      <w:sz w:val="20"/>
    </w:rPr>
  </w:style>
  <w:style w:type="character" w:customStyle="1" w:styleId="WW8Num24z1">
    <w:name w:val="WW8Num24z1"/>
    <w:rPr>
      <w:rFonts w:ascii="Courier New" w:hAnsi="Courier New" w:cs="Courier New"/>
      <w:sz w:val="20"/>
    </w:rPr>
  </w:style>
  <w:style w:type="character" w:customStyle="1" w:styleId="WW8Num24z2">
    <w:name w:val="WW8Num24z2"/>
    <w:rPr>
      <w:rFonts w:ascii="Wingdings" w:hAnsi="Wingdings" w:cs="Wingdings"/>
      <w:sz w:val="2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sz w:val="20"/>
    </w:rPr>
  </w:style>
  <w:style w:type="character" w:customStyle="1" w:styleId="WW8Num26z1">
    <w:name w:val="WW8Num26z1"/>
    <w:rPr>
      <w:rFonts w:ascii="Courier New" w:hAnsi="Courier New" w:cs="Courier New"/>
      <w:sz w:val="20"/>
    </w:rPr>
  </w:style>
  <w:style w:type="character" w:customStyle="1" w:styleId="WW8Num26z2">
    <w:name w:val="WW8Num26z2"/>
    <w:rPr>
      <w:rFonts w:ascii="Wingdings" w:hAnsi="Wingdings" w:cs="Wingdings"/>
      <w:sz w:val="20"/>
    </w:rPr>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rPr>
      <w:rFonts w:ascii="Symbol" w:hAnsi="Symbol" w:cs="Symbol"/>
      <w:sz w:val="20"/>
    </w:rPr>
  </w:style>
  <w:style w:type="character" w:customStyle="1" w:styleId="WW8Num29z1">
    <w:name w:val="WW8Num29z1"/>
    <w:rPr>
      <w:rFonts w:ascii="Courier New" w:hAnsi="Courier New" w:cs="Courier New"/>
      <w:sz w:val="20"/>
    </w:rPr>
  </w:style>
  <w:style w:type="character" w:customStyle="1" w:styleId="WW8Num29z2">
    <w:name w:val="WW8Num29z2"/>
    <w:rPr>
      <w:rFonts w:ascii="Wingdings" w:hAnsi="Wingdings" w:cs="Wingdings"/>
      <w:sz w:val="20"/>
    </w:rPr>
  </w:style>
  <w:style w:type="character" w:customStyle="1" w:styleId="WW8Num30z0">
    <w:name w:val="WW8Num30z0"/>
    <w:rPr>
      <w:rFonts w:ascii="Symbol" w:hAnsi="Symbol" w:cs="Symbol"/>
      <w:sz w:val="20"/>
    </w:rPr>
  </w:style>
  <w:style w:type="character" w:customStyle="1" w:styleId="WW8Num30z1">
    <w:name w:val="WW8Num30z1"/>
    <w:rPr>
      <w:rFonts w:ascii="Courier New" w:hAnsi="Courier New" w:cs="Courier New"/>
      <w:sz w:val="20"/>
    </w:rPr>
  </w:style>
  <w:style w:type="character" w:customStyle="1" w:styleId="WW8Num30z2">
    <w:name w:val="WW8Num30z2"/>
    <w:rPr>
      <w:rFonts w:ascii="Wingdings" w:hAnsi="Wingdings" w:cs="Wingdings"/>
      <w:sz w:val="20"/>
    </w:rPr>
  </w:style>
  <w:style w:type="character" w:customStyle="1" w:styleId="WW8Num31z0">
    <w:name w:val="WW8Num31z0"/>
    <w:rPr>
      <w:rFonts w:ascii="Symbol" w:hAnsi="Symbol" w:cs="Symbol"/>
      <w:sz w:val="20"/>
    </w:rPr>
  </w:style>
  <w:style w:type="character" w:customStyle="1" w:styleId="WW8Num31z1">
    <w:name w:val="WW8Num31z1"/>
    <w:rPr>
      <w:rFonts w:ascii="Courier New" w:hAnsi="Courier New" w:cs="Courier New"/>
      <w:sz w:val="20"/>
    </w:rPr>
  </w:style>
  <w:style w:type="character" w:customStyle="1" w:styleId="WW8Num31z2">
    <w:name w:val="WW8Num31z2"/>
    <w:rPr>
      <w:rFonts w:ascii="Wingdings" w:hAnsi="Wingdings" w:cs="Wingdings"/>
      <w:sz w:val="20"/>
    </w:rPr>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rPr>
      <w:rFonts w:ascii="Symbol" w:hAnsi="Symbol" w:cs="Symbol"/>
      <w:sz w:val="20"/>
    </w:rPr>
  </w:style>
  <w:style w:type="character" w:customStyle="1" w:styleId="WW8Num33z1">
    <w:name w:val="WW8Num33z1"/>
    <w:rPr>
      <w:rFonts w:ascii="Courier New" w:hAnsi="Courier New" w:cs="Courier New"/>
      <w:sz w:val="20"/>
    </w:rPr>
  </w:style>
  <w:style w:type="character" w:customStyle="1" w:styleId="WW8Num33z2">
    <w:name w:val="WW8Num33z2"/>
    <w:rPr>
      <w:rFonts w:ascii="Wingdings" w:hAnsi="Wingdings" w:cs="Wingdings"/>
      <w:sz w:val="20"/>
    </w:rPr>
  </w:style>
  <w:style w:type="character" w:customStyle="1" w:styleId="WW8Num34z0">
    <w:name w:val="WW8Num34z0"/>
    <w:rPr>
      <w:rFonts w:ascii="Symbol" w:hAnsi="Symbol" w:cs="Symbol"/>
      <w:sz w:val="20"/>
    </w:rPr>
  </w:style>
  <w:style w:type="character" w:customStyle="1" w:styleId="WW8Num34z1">
    <w:name w:val="WW8Num34z1"/>
    <w:rPr>
      <w:rFonts w:ascii="Courier New" w:hAnsi="Courier New" w:cs="Courier New"/>
      <w:sz w:val="20"/>
    </w:rPr>
  </w:style>
  <w:style w:type="character" w:customStyle="1" w:styleId="WW8Num34z2">
    <w:name w:val="WW8Num34z2"/>
    <w:rPr>
      <w:rFonts w:ascii="Wingdings" w:hAnsi="Wingdings" w:cs="Wingdings"/>
      <w:sz w:val="20"/>
    </w:rPr>
  </w:style>
  <w:style w:type="character" w:customStyle="1" w:styleId="WW8Num35z0">
    <w:name w:val="WW8Num35z0"/>
    <w:rPr>
      <w:rFonts w:ascii="Symbol" w:hAnsi="Symbol" w:cs="Symbol"/>
      <w:sz w:val="20"/>
    </w:rPr>
  </w:style>
  <w:style w:type="character" w:customStyle="1" w:styleId="WW8Num35z1">
    <w:name w:val="WW8Num35z1"/>
    <w:rPr>
      <w:rFonts w:ascii="Courier New" w:hAnsi="Courier New" w:cs="Courier New"/>
      <w:sz w:val="20"/>
    </w:rPr>
  </w:style>
  <w:style w:type="character" w:customStyle="1" w:styleId="WW8Num35z2">
    <w:name w:val="WW8Num35z2"/>
    <w:rPr>
      <w:rFonts w:ascii="Wingdings" w:hAnsi="Wingdings" w:cs="Wingdings"/>
      <w:sz w:val="20"/>
    </w:rPr>
  </w:style>
  <w:style w:type="character" w:customStyle="1" w:styleId="WW8Num36z0">
    <w:name w:val="WW8Num36z0"/>
    <w:rPr>
      <w:rFonts w:ascii="Symbol" w:hAnsi="Symbol" w:cs="Symbol"/>
      <w:sz w:val="20"/>
    </w:rPr>
  </w:style>
  <w:style w:type="character" w:customStyle="1" w:styleId="WW8Num36z1">
    <w:name w:val="WW8Num36z1"/>
    <w:rPr>
      <w:rFonts w:ascii="Courier New" w:hAnsi="Courier New" w:cs="Courier New"/>
      <w:sz w:val="20"/>
    </w:rPr>
  </w:style>
  <w:style w:type="character" w:customStyle="1" w:styleId="WW8Num36z2">
    <w:name w:val="WW8Num36z2"/>
    <w:rPr>
      <w:rFonts w:ascii="Wingdings" w:hAnsi="Wingdings" w:cs="Wingdings"/>
      <w:sz w:val="20"/>
    </w:rPr>
  </w:style>
  <w:style w:type="character" w:customStyle="1" w:styleId="WW8Num37z0">
    <w:name w:val="WW8Num37z0"/>
    <w:rPr>
      <w:rFonts w:ascii="Symbol" w:hAnsi="Symbol" w:cs="Symbol"/>
      <w:sz w:val="20"/>
    </w:rPr>
  </w:style>
  <w:style w:type="character" w:customStyle="1" w:styleId="WW8Num37z1">
    <w:name w:val="WW8Num37z1"/>
    <w:rPr>
      <w:rFonts w:ascii="Courier New" w:hAnsi="Courier New" w:cs="Courier New"/>
      <w:sz w:val="20"/>
    </w:rPr>
  </w:style>
  <w:style w:type="character" w:customStyle="1" w:styleId="WW8Num37z2">
    <w:name w:val="WW8Num37z2"/>
    <w:rPr>
      <w:rFonts w:ascii="Wingdings" w:hAnsi="Wingdings" w:cs="Wingdings"/>
      <w:sz w:val="20"/>
    </w:rPr>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sz w:val="20"/>
    </w:rPr>
  </w:style>
  <w:style w:type="character" w:customStyle="1" w:styleId="WW8Num38z2">
    <w:name w:val="WW8Num38z2"/>
    <w:rPr>
      <w:rFonts w:ascii="Wingdings" w:hAnsi="Wingdings" w:cs="Wingdings"/>
      <w:sz w:val="20"/>
    </w:rPr>
  </w:style>
  <w:style w:type="character" w:customStyle="1" w:styleId="WW8Num39z0">
    <w:name w:val="WW8Num39z0"/>
    <w:rPr>
      <w:rFonts w:ascii="Symbol" w:hAnsi="Symbol" w:cs="Symbol"/>
      <w:sz w:val="20"/>
    </w:rPr>
  </w:style>
  <w:style w:type="character" w:customStyle="1" w:styleId="WW8Num39z1">
    <w:name w:val="WW8Num39z1"/>
    <w:rPr>
      <w:rFonts w:ascii="Courier New" w:hAnsi="Courier New" w:cs="Courier New"/>
      <w:sz w:val="20"/>
    </w:rPr>
  </w:style>
  <w:style w:type="character" w:customStyle="1" w:styleId="WW8Num39z2">
    <w:name w:val="WW8Num39z2"/>
    <w:rPr>
      <w:rFonts w:ascii="Wingdings" w:hAnsi="Wingdings" w:cs="Wingdings"/>
      <w:sz w:val="20"/>
    </w:rPr>
  </w:style>
  <w:style w:type="character" w:customStyle="1" w:styleId="WW8Num40z0">
    <w:name w:val="WW8Num40z0"/>
    <w:rPr>
      <w:rFonts w:ascii="Symbol" w:hAnsi="Symbol" w:cs="Symbol"/>
      <w:sz w:val="20"/>
    </w:rPr>
  </w:style>
  <w:style w:type="character" w:customStyle="1" w:styleId="WW8Num40z1">
    <w:name w:val="WW8Num40z1"/>
    <w:rPr>
      <w:rFonts w:ascii="Courier New" w:hAnsi="Courier New" w:cs="Courier New"/>
      <w:sz w:val="20"/>
    </w:rPr>
  </w:style>
  <w:style w:type="character" w:customStyle="1" w:styleId="WW8Num40z2">
    <w:name w:val="WW8Num40z2"/>
    <w:rPr>
      <w:rFonts w:ascii="Wingdings" w:hAnsi="Wingdings" w:cs="Wingdings"/>
      <w:sz w:val="20"/>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Symbol" w:hAnsi="Symbol" w:cs="Symbol"/>
      <w:sz w:val="20"/>
    </w:rPr>
  </w:style>
  <w:style w:type="character" w:customStyle="1" w:styleId="WW8Num42z1">
    <w:name w:val="WW8Num42z1"/>
    <w:rPr>
      <w:rFonts w:ascii="Courier New" w:hAnsi="Courier New" w:cs="Courier New"/>
      <w:sz w:val="20"/>
    </w:rPr>
  </w:style>
  <w:style w:type="character" w:customStyle="1" w:styleId="WW8Num42z2">
    <w:name w:val="WW8Num42z2"/>
    <w:rPr>
      <w:rFonts w:ascii="Wingdings" w:hAnsi="Wingdings" w:cs="Wingdings"/>
      <w:sz w:val="20"/>
    </w:rPr>
  </w:style>
  <w:style w:type="character" w:customStyle="1" w:styleId="WW8Num43z0">
    <w:name w:val="WW8Num43z0"/>
    <w:rPr>
      <w:rFonts w:ascii="Symbol" w:hAnsi="Symbol" w:cs="Symbol"/>
      <w:sz w:val="20"/>
    </w:rPr>
  </w:style>
  <w:style w:type="character" w:customStyle="1" w:styleId="WW8Num43z1">
    <w:name w:val="WW8Num43z1"/>
    <w:rPr>
      <w:rFonts w:ascii="Courier New" w:hAnsi="Courier New" w:cs="Courier New"/>
      <w:sz w:val="20"/>
    </w:rPr>
  </w:style>
  <w:style w:type="character" w:customStyle="1" w:styleId="WW8Num43z2">
    <w:name w:val="WW8Num43z2"/>
    <w:rPr>
      <w:rFonts w:ascii="Wingdings" w:hAnsi="Wingdings" w:cs="Wingdings"/>
      <w:sz w:val="20"/>
    </w:rPr>
  </w:style>
  <w:style w:type="character" w:customStyle="1" w:styleId="WW8Num44z0">
    <w:name w:val="WW8Num44z0"/>
    <w:rPr>
      <w:rFonts w:ascii="Symbol" w:hAnsi="Symbol" w:cs="Symbol"/>
      <w:sz w:val="20"/>
    </w:rPr>
  </w:style>
  <w:style w:type="character" w:customStyle="1" w:styleId="WW8Num44z1">
    <w:name w:val="WW8Num44z1"/>
    <w:rPr>
      <w:rFonts w:ascii="Courier New" w:hAnsi="Courier New" w:cs="Courier New"/>
      <w:sz w:val="20"/>
    </w:rPr>
  </w:style>
  <w:style w:type="character" w:customStyle="1" w:styleId="WW8Num44z2">
    <w:name w:val="WW8Num44z2"/>
    <w:rPr>
      <w:rFonts w:ascii="Wingdings" w:hAnsi="Wingdings" w:cs="Wingdings"/>
      <w:sz w:val="20"/>
    </w:rPr>
  </w:style>
  <w:style w:type="character" w:customStyle="1" w:styleId="WW8Num45z0">
    <w:name w:val="WW8Num45z0"/>
    <w:rPr>
      <w:rFonts w:ascii="Symbol" w:hAnsi="Symbol" w:cs="Symbol"/>
      <w:sz w:val="20"/>
    </w:rPr>
  </w:style>
  <w:style w:type="character" w:customStyle="1" w:styleId="WW8Num45z1">
    <w:name w:val="WW8Num45z1"/>
    <w:rPr>
      <w:rFonts w:ascii="Courier New" w:hAnsi="Courier New" w:cs="Courier New"/>
      <w:sz w:val="20"/>
    </w:rPr>
  </w:style>
  <w:style w:type="character" w:customStyle="1" w:styleId="WW8Num45z2">
    <w:name w:val="WW8Num45z2"/>
    <w:rPr>
      <w:rFonts w:ascii="Wingdings" w:hAnsi="Wingdings" w:cs="Wingdings"/>
      <w:sz w:val="20"/>
    </w:rPr>
  </w:style>
  <w:style w:type="character" w:customStyle="1" w:styleId="WW8Num46z0">
    <w:name w:val="WW8Num46z0"/>
    <w:rPr>
      <w:rFonts w:ascii="Symbol" w:hAnsi="Symbol" w:cs="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7z0">
    <w:name w:val="WW8Num47z0"/>
    <w:rPr>
      <w:rFonts w:ascii="Symbol" w:hAnsi="Symbol" w:cs="Symbol"/>
      <w:sz w:val="20"/>
    </w:rPr>
  </w:style>
  <w:style w:type="character" w:customStyle="1" w:styleId="WW8Num47z1">
    <w:name w:val="WW8Num47z1"/>
    <w:rPr>
      <w:rFonts w:ascii="Courier New" w:hAnsi="Courier New" w:cs="Courier New"/>
      <w:sz w:val="20"/>
    </w:rPr>
  </w:style>
  <w:style w:type="character" w:customStyle="1" w:styleId="WW8Num47z2">
    <w:name w:val="WW8Num47z2"/>
    <w:rPr>
      <w:rFonts w:ascii="Wingdings" w:hAnsi="Wingdings" w:cs="Wingdings"/>
      <w:sz w:val="20"/>
    </w:rPr>
  </w:style>
  <w:style w:type="character" w:customStyle="1" w:styleId="WW8Num48z0">
    <w:name w:val="WW8Num48z0"/>
    <w:rPr>
      <w:rFonts w:ascii="Symbol" w:hAnsi="Symbol" w:cs="Symbol"/>
      <w:sz w:val="20"/>
    </w:rPr>
  </w:style>
  <w:style w:type="character" w:customStyle="1" w:styleId="WW8Num48z1">
    <w:name w:val="WW8Num48z1"/>
    <w:rPr>
      <w:rFonts w:ascii="Courier New" w:hAnsi="Courier New" w:cs="Courier New"/>
      <w:sz w:val="20"/>
    </w:rPr>
  </w:style>
  <w:style w:type="character" w:customStyle="1" w:styleId="WW8Num48z2">
    <w:name w:val="WW8Num48z2"/>
    <w:rPr>
      <w:rFonts w:ascii="Wingdings" w:hAnsi="Wingdings" w:cs="Wingdings"/>
      <w:sz w:val="20"/>
    </w:rPr>
  </w:style>
  <w:style w:type="character" w:customStyle="1" w:styleId="WW8Num49z0">
    <w:name w:val="WW8Num49z0"/>
    <w:rPr>
      <w:rFonts w:ascii="Symbol" w:hAnsi="Symbol" w:cs="Symbol"/>
      <w:sz w:val="20"/>
    </w:rPr>
  </w:style>
  <w:style w:type="character" w:customStyle="1" w:styleId="WW8Num49z1">
    <w:name w:val="WW8Num49z1"/>
    <w:rPr>
      <w:rFonts w:ascii="Courier New" w:hAnsi="Courier New" w:cs="Courier New"/>
      <w:sz w:val="20"/>
    </w:rPr>
  </w:style>
  <w:style w:type="character" w:customStyle="1" w:styleId="WW8Num49z2">
    <w:name w:val="WW8Num49z2"/>
    <w:rPr>
      <w:rFonts w:ascii="Wingdings" w:hAnsi="Wingdings" w:cs="Wingdings"/>
      <w:sz w:val="20"/>
    </w:rPr>
  </w:style>
  <w:style w:type="character" w:customStyle="1" w:styleId="WW8NumSt2z0">
    <w:name w:val="WW8NumSt2z0"/>
    <w:rPr>
      <w:rFonts w:ascii="Symbol" w:hAnsi="Symbol" w:cs="Symbol"/>
      <w:sz w:val="20"/>
    </w:rPr>
  </w:style>
  <w:style w:type="character" w:customStyle="1" w:styleId="WW8NumSt3z0">
    <w:name w:val="WW8NumSt3z0"/>
    <w:rPr>
      <w:rFonts w:ascii="Symbol" w:hAnsi="Symbol" w:cs="Symbol"/>
      <w:sz w:val="20"/>
    </w:rPr>
  </w:style>
  <w:style w:type="character" w:customStyle="1" w:styleId="WW8NumSt4z0">
    <w:name w:val="WW8NumSt4z0"/>
    <w:rPr>
      <w:rFonts w:ascii="Symbol" w:hAnsi="Symbol" w:cs="Symbol"/>
      <w:sz w:val="20"/>
    </w:rPr>
  </w:style>
  <w:style w:type="character" w:customStyle="1" w:styleId="WW8NumSt6z0">
    <w:name w:val="WW8NumSt6z0"/>
    <w:rPr>
      <w:rFonts w:ascii="Symbol" w:hAnsi="Symbol" w:cs="Symbol"/>
      <w:sz w:val="20"/>
    </w:rPr>
  </w:style>
  <w:style w:type="character" w:customStyle="1" w:styleId="WW8NumSt7z0">
    <w:name w:val="WW8NumSt7z0"/>
    <w:rPr>
      <w:rFonts w:ascii="Symbol" w:hAnsi="Symbol" w:cs="Symbol"/>
      <w:sz w:val="20"/>
    </w:rPr>
  </w:style>
  <w:style w:type="character" w:customStyle="1" w:styleId="WW8NumSt9z0">
    <w:name w:val="WW8NumSt9z0"/>
    <w:rPr>
      <w:rFonts w:ascii="Symbol" w:hAnsi="Symbol" w:cs="Symbol"/>
      <w:sz w:val="20"/>
    </w:rPr>
  </w:style>
  <w:style w:type="character" w:customStyle="1" w:styleId="WW8NumSt10z0">
    <w:name w:val="WW8NumSt10z0"/>
    <w:rPr>
      <w:rFonts w:ascii="Symbol" w:hAnsi="Symbol" w:cs="Symbol"/>
      <w:sz w:val="20"/>
    </w:rPr>
  </w:style>
  <w:style w:type="character" w:customStyle="1" w:styleId="WW8NumSt11z0">
    <w:name w:val="WW8NumSt11z0"/>
    <w:rPr>
      <w:rFonts w:ascii="Symbol" w:hAnsi="Symbol" w:cs="Symbol"/>
      <w:sz w:val="20"/>
    </w:rPr>
  </w:style>
  <w:style w:type="character" w:customStyle="1" w:styleId="WW8NumSt14z0">
    <w:name w:val="WW8NumSt14z0"/>
    <w:rPr>
      <w:rFonts w:ascii="Symbol" w:hAnsi="Symbol" w:cs="Symbol"/>
      <w:sz w:val="20"/>
    </w:rPr>
  </w:style>
  <w:style w:type="character" w:customStyle="1" w:styleId="WW8NumSt16z0">
    <w:name w:val="WW8NumSt16z0"/>
    <w:rPr>
      <w:rFonts w:ascii="Symbol" w:hAnsi="Symbol" w:cs="Symbol"/>
      <w:sz w:val="20"/>
    </w:rPr>
  </w:style>
  <w:style w:type="character" w:customStyle="1" w:styleId="WW8NumSt18z0">
    <w:name w:val="WW8NumSt18z0"/>
    <w:rPr>
      <w:rFonts w:ascii="Symbol" w:hAnsi="Symbol" w:cs="Symbol"/>
      <w:sz w:val="20"/>
    </w:rPr>
  </w:style>
  <w:style w:type="character" w:customStyle="1" w:styleId="WW8NumSt21z0">
    <w:name w:val="WW8NumSt21z0"/>
    <w:rPr>
      <w:rFonts w:ascii="Symbol" w:hAnsi="Symbol" w:cs="Symbol"/>
      <w:sz w:val="20"/>
    </w:rPr>
  </w:style>
  <w:style w:type="character" w:customStyle="1" w:styleId="WW8NumSt22z0">
    <w:name w:val="WW8NumSt22z0"/>
    <w:rPr>
      <w:rFonts w:ascii="Symbol" w:hAnsi="Symbol" w:cs="Symbol"/>
      <w:sz w:val="20"/>
    </w:rPr>
  </w:style>
  <w:style w:type="character" w:customStyle="1" w:styleId="WW8NumSt24z0">
    <w:name w:val="WW8NumSt24z0"/>
    <w:rPr>
      <w:rFonts w:ascii="Symbol" w:hAnsi="Symbol" w:cs="Symbol"/>
      <w:sz w:val="20"/>
    </w:rPr>
  </w:style>
  <w:style w:type="character" w:customStyle="1" w:styleId="WW8NumSt25z0">
    <w:name w:val="WW8NumSt25z0"/>
    <w:rPr>
      <w:rFonts w:ascii="Symbol" w:hAnsi="Symbol" w:cs="Symbol"/>
      <w:sz w:val="20"/>
    </w:rPr>
  </w:style>
  <w:style w:type="character" w:customStyle="1" w:styleId="WW8NumSt26z0">
    <w:name w:val="WW8NumSt26z0"/>
    <w:rPr>
      <w:rFonts w:ascii="Symbol" w:hAnsi="Symbol" w:cs="Symbol"/>
      <w:sz w:val="20"/>
    </w:rPr>
  </w:style>
  <w:style w:type="character" w:customStyle="1" w:styleId="WW8NumSt27z0">
    <w:name w:val="WW8NumSt27z0"/>
    <w:rPr>
      <w:rFonts w:ascii="Symbol" w:hAnsi="Symbol" w:cs="Symbol"/>
      <w:sz w:val="20"/>
    </w:rPr>
  </w:style>
  <w:style w:type="character" w:customStyle="1" w:styleId="WW8NumSt28z0">
    <w:name w:val="WW8NumSt28z0"/>
    <w:rPr>
      <w:rFonts w:ascii="Symbol" w:hAnsi="Symbol" w:cs="Symbol"/>
      <w:sz w:val="20"/>
    </w:rPr>
  </w:style>
  <w:style w:type="character" w:customStyle="1" w:styleId="WW8NumSt30z0">
    <w:name w:val="WW8NumSt30z0"/>
    <w:rPr>
      <w:rFonts w:ascii="Symbol" w:hAnsi="Symbol" w:cs="Symbol"/>
      <w:sz w:val="20"/>
    </w:rPr>
  </w:style>
  <w:style w:type="character" w:customStyle="1" w:styleId="WW8NumSt33z0">
    <w:name w:val="WW8NumSt33z0"/>
    <w:rPr>
      <w:rFonts w:ascii="Symbol" w:hAnsi="Symbol" w:cs="Symbol"/>
      <w:sz w:val="20"/>
    </w:rPr>
  </w:style>
  <w:style w:type="character" w:customStyle="1" w:styleId="WW8NumSt35z0">
    <w:name w:val="WW8NumSt35z0"/>
    <w:rPr>
      <w:rFonts w:ascii="Symbol" w:hAnsi="Symbol" w:cs="Symbol"/>
      <w:sz w:val="20"/>
    </w:rPr>
  </w:style>
  <w:style w:type="character" w:customStyle="1" w:styleId="WW8NumSt40z0">
    <w:name w:val="WW8NumSt40z0"/>
    <w:rPr>
      <w:rFonts w:ascii="Symbol" w:hAnsi="Symbol" w:cs="Symbol"/>
      <w:sz w:val="20"/>
    </w:rPr>
  </w:style>
  <w:style w:type="character" w:customStyle="1" w:styleId="WW8NumSt43z0">
    <w:name w:val="WW8NumSt43z0"/>
    <w:rPr>
      <w:rFonts w:ascii="Symbol" w:hAnsi="Symbol" w:cs="Symbol"/>
      <w:sz w:val="20"/>
    </w:rPr>
  </w:style>
  <w:style w:type="character" w:customStyle="1" w:styleId="WW8NumSt44z0">
    <w:name w:val="WW8NumSt44z0"/>
    <w:rPr>
      <w:rFonts w:ascii="Symbol" w:hAnsi="Symbol" w:cs="Symbol"/>
      <w:sz w:val="20"/>
    </w:rPr>
  </w:style>
  <w:style w:type="character" w:customStyle="1" w:styleId="Policepardfaut">
    <w:name w:val="Police par défaut"/>
  </w:style>
  <w:style w:type="character" w:styleId="PageNumber">
    <w:name w:val="page number"/>
    <w:basedOn w:val="Policepardfaut"/>
  </w:style>
  <w:style w:type="paragraph" w:customStyle="1" w:styleId="Titre">
    <w:name w:val="Titre"/>
    <w:basedOn w:val="Normal"/>
    <w:next w:val="BodyText"/>
    <w:pPr>
      <w:keepNext/>
      <w:spacing w:before="240" w:after="120"/>
    </w:pPr>
    <w:rPr>
      <w:rFonts w:ascii="Liberation Sans" w:eastAsia="DejaVu Sans" w:hAnsi="Liberation Sans"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NormalWeb">
    <w:name w:val="Normal (Web)"/>
    <w:basedOn w:val="Normal"/>
    <w:uiPriority w:val="99"/>
    <w:pPr>
      <w:spacing w:before="280" w:after="280"/>
    </w:pPr>
    <w:rPr>
      <w:rFonts w:ascii="Times New Roman" w:hAnsi="Times New Roman" w:cs="Times New Roman"/>
      <w:sz w:val="24"/>
      <w:szCs w:val="24"/>
      <w:lang w:val="en-US"/>
    </w:rPr>
  </w:style>
  <w:style w:type="paragraph" w:styleId="Footer">
    <w:name w:val="footer"/>
    <w:basedOn w:val="Normal"/>
    <w:link w:val="FooterChar"/>
    <w:uiPriority w:val="99"/>
    <w:pPr>
      <w:tabs>
        <w:tab w:val="center" w:pos="4320"/>
        <w:tab w:val="right" w:pos="8640"/>
      </w:tabs>
    </w:pPr>
  </w:style>
  <w:style w:type="paragraph" w:customStyle="1" w:styleId="Textedebulles">
    <w:name w:val="Texte de bulles"/>
    <w:basedOn w:val="Normal"/>
    <w:rPr>
      <w:rFonts w:ascii="Tahoma" w:hAnsi="Tahoma" w:cs="Tahoma"/>
      <w:sz w:val="16"/>
      <w:szCs w:val="16"/>
    </w:rPr>
  </w:style>
  <w:style w:type="paragraph" w:customStyle="1" w:styleId="Contenudecadre">
    <w:name w:val="Contenu de cadre"/>
    <w:basedOn w:val="BodyText"/>
  </w:style>
  <w:style w:type="paragraph" w:styleId="Header">
    <w:name w:val="header"/>
    <w:basedOn w:val="Normal"/>
    <w:link w:val="HeaderChar"/>
    <w:uiPriority w:val="99"/>
    <w:pPr>
      <w:suppressLineNumbers/>
      <w:tabs>
        <w:tab w:val="center" w:pos="4819"/>
        <w:tab w:val="right" w:pos="9638"/>
      </w:tabs>
    </w:pPr>
  </w:style>
  <w:style w:type="character" w:customStyle="1" w:styleId="FooterChar">
    <w:name w:val="Footer Char"/>
    <w:link w:val="Footer"/>
    <w:uiPriority w:val="99"/>
    <w:rsid w:val="002B71E3"/>
    <w:rPr>
      <w:rFonts w:ascii="Arial" w:hAnsi="Arial" w:cs="Arial"/>
      <w:sz w:val="22"/>
      <w:szCs w:val="22"/>
      <w:lang w:val="en-GB" w:eastAsia="zh-CN"/>
    </w:rPr>
  </w:style>
  <w:style w:type="character" w:customStyle="1" w:styleId="HeaderChar">
    <w:name w:val="Header Char"/>
    <w:link w:val="Header"/>
    <w:uiPriority w:val="99"/>
    <w:rsid w:val="0088039B"/>
    <w:rPr>
      <w:rFonts w:ascii="Arial" w:hAnsi="Arial" w:cs="Arial"/>
      <w:sz w:val="22"/>
      <w:szCs w:val="22"/>
      <w:lang w:val="en-GB" w:eastAsia="zh-CN"/>
    </w:rPr>
  </w:style>
  <w:style w:type="paragraph" w:styleId="FootnoteText">
    <w:name w:val="footnote text"/>
    <w:basedOn w:val="Normal"/>
    <w:link w:val="FootnoteTextChar"/>
    <w:uiPriority w:val="99"/>
    <w:unhideWhenUsed/>
    <w:rsid w:val="004C6635"/>
    <w:rPr>
      <w:sz w:val="24"/>
      <w:szCs w:val="24"/>
    </w:rPr>
  </w:style>
  <w:style w:type="character" w:customStyle="1" w:styleId="FootnoteTextChar">
    <w:name w:val="Footnote Text Char"/>
    <w:basedOn w:val="DefaultParagraphFont"/>
    <w:link w:val="FootnoteText"/>
    <w:uiPriority w:val="99"/>
    <w:rsid w:val="004C6635"/>
    <w:rPr>
      <w:rFonts w:ascii="Arial" w:hAnsi="Arial" w:cs="Arial"/>
      <w:sz w:val="24"/>
      <w:szCs w:val="24"/>
      <w:lang w:val="en-GB" w:eastAsia="zh-CN"/>
    </w:rPr>
  </w:style>
  <w:style w:type="character" w:styleId="FootnoteReference">
    <w:name w:val="footnote reference"/>
    <w:basedOn w:val="DefaultParagraphFont"/>
    <w:uiPriority w:val="99"/>
    <w:unhideWhenUsed/>
    <w:rsid w:val="004C6635"/>
    <w:rPr>
      <w:vertAlign w:val="superscript"/>
    </w:rPr>
  </w:style>
  <w:style w:type="paragraph" w:styleId="ListParagraph">
    <w:name w:val="List Paragraph"/>
    <w:basedOn w:val="Normal"/>
    <w:uiPriority w:val="34"/>
    <w:qFormat/>
    <w:rsid w:val="006E2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1591</TotalTime>
  <Pages>12</Pages>
  <Words>3514</Words>
  <Characters>20032</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Planning and Management of Training Events</vt:lpstr>
    </vt:vector>
  </TitlesOfParts>
  <Company>WMO</Company>
  <LinksUpToDate>false</LinksUpToDate>
  <CharactersWithSpaces>23500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Management of Training Events</dc:title>
  <dc:subject/>
  <dc:creator>Autologon</dc:creator>
  <cp:keywords/>
  <cp:lastModifiedBy>Luciane Veeck</cp:lastModifiedBy>
  <cp:revision>86</cp:revision>
  <cp:lastPrinted>2017-08-24T21:56:00Z</cp:lastPrinted>
  <dcterms:created xsi:type="dcterms:W3CDTF">2017-08-24T21:56:00Z</dcterms:created>
  <dcterms:modified xsi:type="dcterms:W3CDTF">2017-08-26T23:21:00Z</dcterms:modified>
</cp:coreProperties>
</file>