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F13D01" w14:textId="5ED9E69E" w:rsidR="002B4054" w:rsidRDefault="0003155C" w:rsidP="005C05D4">
      <w:pPr>
        <w:jc w:val="center"/>
        <w:rPr>
          <w:rFonts w:cs="Arial"/>
          <w:b/>
          <w:bCs/>
          <w:color w:val="000000"/>
          <w:sz w:val="32"/>
          <w:szCs w:val="32"/>
        </w:rPr>
      </w:pPr>
      <w:r w:rsidRPr="0003155C">
        <w:rPr>
          <w:rFonts w:cs="Arial"/>
          <w:b/>
          <w:bCs/>
          <w:color w:val="000000"/>
          <w:sz w:val="32"/>
          <w:szCs w:val="32"/>
        </w:rPr>
        <w:t>Organising and Managing Training Events</w:t>
      </w:r>
    </w:p>
    <w:p w14:paraId="68712B90" w14:textId="3E170542" w:rsidR="0003155C" w:rsidRPr="0003155C" w:rsidRDefault="0003155C" w:rsidP="005C05D4">
      <w:pPr>
        <w:jc w:val="center"/>
        <w:rPr>
          <w:rFonts w:cs="Arial"/>
          <w:b/>
          <w:bCs/>
          <w:color w:val="000000"/>
          <w:sz w:val="24"/>
          <w:szCs w:val="24"/>
        </w:rPr>
      </w:pPr>
      <w:r w:rsidRPr="0003155C">
        <w:rPr>
          <w:rFonts w:cs="Arial"/>
          <w:b/>
          <w:bCs/>
          <w:color w:val="000000"/>
          <w:sz w:val="24"/>
          <w:szCs w:val="24"/>
        </w:rPr>
        <w:t>Checkl</w:t>
      </w:r>
      <w:r w:rsidR="00C9240B">
        <w:rPr>
          <w:rFonts w:cs="Arial"/>
          <w:b/>
          <w:bCs/>
          <w:color w:val="000000"/>
          <w:sz w:val="24"/>
          <w:szCs w:val="24"/>
        </w:rPr>
        <w:t>ist for</w:t>
      </w:r>
      <w:r w:rsidRPr="0003155C">
        <w:rPr>
          <w:rFonts w:cs="Arial"/>
          <w:b/>
          <w:bCs/>
          <w:color w:val="000000"/>
          <w:sz w:val="24"/>
          <w:szCs w:val="24"/>
        </w:rPr>
        <w:t xml:space="preserve"> organisers </w:t>
      </w:r>
    </w:p>
    <w:p w14:paraId="034BDCE2" w14:textId="77777777" w:rsidR="00480838" w:rsidRDefault="00480838" w:rsidP="004C76F0">
      <w:pPr>
        <w:rPr>
          <w:rFonts w:cs="Arial"/>
          <w:sz w:val="24"/>
          <w:szCs w:val="24"/>
        </w:rPr>
      </w:pPr>
    </w:p>
    <w:p w14:paraId="27A85D0B" w14:textId="6D133B8F" w:rsidR="007A6A7C" w:rsidRDefault="0019232A" w:rsidP="00AB618B">
      <w:pPr>
        <w:spacing w:after="120"/>
        <w:rPr>
          <w:rFonts w:cs="Arial"/>
          <w:color w:val="000000"/>
          <w:sz w:val="24"/>
          <w:szCs w:val="24"/>
        </w:rPr>
      </w:pPr>
      <w:r>
        <w:rPr>
          <w:rFonts w:cs="Arial"/>
          <w:sz w:val="24"/>
          <w:szCs w:val="24"/>
        </w:rPr>
        <w:t xml:space="preserve">This checklist was prepared </w:t>
      </w:r>
      <w:r w:rsidR="00CB3914">
        <w:rPr>
          <w:rFonts w:cs="Arial"/>
          <w:sz w:val="24"/>
          <w:szCs w:val="24"/>
        </w:rPr>
        <w:t xml:space="preserve">based </w:t>
      </w:r>
      <w:r w:rsidR="00CB3914">
        <w:rPr>
          <w:rFonts w:cs="Arial"/>
          <w:color w:val="000000"/>
          <w:sz w:val="24"/>
          <w:szCs w:val="24"/>
        </w:rPr>
        <w:t xml:space="preserve">on the </w:t>
      </w:r>
      <w:r w:rsidR="00C9240B">
        <w:rPr>
          <w:rFonts w:cs="Arial"/>
          <w:color w:val="000000"/>
          <w:sz w:val="24"/>
          <w:szCs w:val="24"/>
        </w:rPr>
        <w:t>organis</w:t>
      </w:r>
      <w:r w:rsidR="00CB3914">
        <w:rPr>
          <w:rFonts w:cs="Arial"/>
          <w:color w:val="000000"/>
          <w:sz w:val="24"/>
          <w:szCs w:val="24"/>
        </w:rPr>
        <w:t xml:space="preserve">ing </w:t>
      </w:r>
      <w:r w:rsidR="001326AC">
        <w:rPr>
          <w:rFonts w:cs="Arial"/>
          <w:color w:val="000000"/>
          <w:sz w:val="24"/>
          <w:szCs w:val="24"/>
        </w:rPr>
        <w:t>procedure</w:t>
      </w:r>
      <w:r w:rsidR="00897A57">
        <w:rPr>
          <w:rFonts w:cs="Arial"/>
          <w:color w:val="000000"/>
          <w:sz w:val="24"/>
          <w:szCs w:val="24"/>
        </w:rPr>
        <w:t xml:space="preserve"> commonly </w:t>
      </w:r>
      <w:r w:rsidR="00CB3914">
        <w:rPr>
          <w:rFonts w:cs="Arial"/>
          <w:color w:val="000000"/>
          <w:sz w:val="24"/>
          <w:szCs w:val="24"/>
        </w:rPr>
        <w:t>followed by</w:t>
      </w:r>
      <w:r w:rsidR="00CB3914" w:rsidRPr="00241E4B">
        <w:rPr>
          <w:rFonts w:cs="Arial"/>
          <w:color w:val="000000"/>
          <w:sz w:val="24"/>
          <w:szCs w:val="24"/>
        </w:rPr>
        <w:t xml:space="preserve"> Regional Training Centre</w:t>
      </w:r>
      <w:r w:rsidR="00CB3914">
        <w:rPr>
          <w:rFonts w:cs="Arial"/>
          <w:color w:val="000000"/>
          <w:sz w:val="24"/>
          <w:szCs w:val="24"/>
        </w:rPr>
        <w:t xml:space="preserve">s (RTC) </w:t>
      </w:r>
      <w:r w:rsidR="00CB3914" w:rsidRPr="00241E4B">
        <w:rPr>
          <w:rFonts w:cs="Arial"/>
          <w:color w:val="000000"/>
          <w:sz w:val="24"/>
          <w:szCs w:val="24"/>
        </w:rPr>
        <w:t xml:space="preserve">of WMO. </w:t>
      </w:r>
      <w:r w:rsidR="000C0A8A">
        <w:rPr>
          <w:rFonts w:cs="Arial"/>
          <w:color w:val="000000"/>
          <w:sz w:val="24"/>
          <w:szCs w:val="24"/>
        </w:rPr>
        <w:t>However</w:t>
      </w:r>
      <w:r w:rsidR="00CB3914" w:rsidRPr="00241E4B">
        <w:rPr>
          <w:rFonts w:cs="Arial"/>
          <w:color w:val="000000"/>
          <w:sz w:val="24"/>
          <w:szCs w:val="24"/>
        </w:rPr>
        <w:t xml:space="preserve">, </w:t>
      </w:r>
      <w:r w:rsidR="00B804F6">
        <w:rPr>
          <w:rFonts w:cs="Arial"/>
          <w:color w:val="000000"/>
          <w:sz w:val="24"/>
          <w:szCs w:val="24"/>
        </w:rPr>
        <w:t>this checklist can be useful to any institution organising</w:t>
      </w:r>
      <w:r w:rsidR="00CB3914" w:rsidRPr="00241E4B">
        <w:rPr>
          <w:rFonts w:cs="Arial"/>
          <w:color w:val="000000"/>
          <w:sz w:val="24"/>
          <w:szCs w:val="24"/>
        </w:rPr>
        <w:t xml:space="preserve"> national or international training events</w:t>
      </w:r>
      <w:r w:rsidR="00245E70">
        <w:rPr>
          <w:rFonts w:cs="Arial"/>
          <w:color w:val="000000"/>
          <w:sz w:val="24"/>
          <w:szCs w:val="24"/>
        </w:rPr>
        <w:t xml:space="preserve"> that are </w:t>
      </w:r>
      <w:r w:rsidR="00DE43F4">
        <w:rPr>
          <w:rFonts w:cs="Arial"/>
          <w:color w:val="000000"/>
          <w:sz w:val="24"/>
          <w:szCs w:val="24"/>
        </w:rPr>
        <w:t>offered in online or residence</w:t>
      </w:r>
      <w:r w:rsidR="00245E70">
        <w:rPr>
          <w:rFonts w:cs="Arial"/>
          <w:color w:val="000000"/>
          <w:sz w:val="24"/>
          <w:szCs w:val="24"/>
        </w:rPr>
        <w:t xml:space="preserve"> </w:t>
      </w:r>
      <w:r w:rsidR="00DE43F4">
        <w:rPr>
          <w:rFonts w:cs="Arial"/>
          <w:color w:val="000000"/>
          <w:sz w:val="24"/>
          <w:szCs w:val="24"/>
        </w:rPr>
        <w:t xml:space="preserve">format </w:t>
      </w:r>
      <w:r w:rsidR="00245E70">
        <w:rPr>
          <w:rFonts w:cs="Arial"/>
          <w:color w:val="000000"/>
          <w:sz w:val="24"/>
          <w:szCs w:val="24"/>
        </w:rPr>
        <w:t>(classroom).</w:t>
      </w:r>
    </w:p>
    <w:p w14:paraId="3DEB4D22" w14:textId="77777777" w:rsidR="007E4158" w:rsidRPr="00AB618B" w:rsidRDefault="007E4158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494"/>
      </w:tblGrid>
      <w:tr w:rsidR="0095116C" w14:paraId="69BBA695" w14:textId="77777777" w:rsidTr="00FD4E34">
        <w:trPr>
          <w:trHeight w:val="510"/>
        </w:trPr>
        <w:tc>
          <w:tcPr>
            <w:tcW w:w="454" w:type="dxa"/>
            <w:gridSpan w:val="2"/>
            <w:shd w:val="clear" w:color="auto" w:fill="011893"/>
            <w:vAlign w:val="center"/>
          </w:tcPr>
          <w:p w14:paraId="6C3C8B5F" w14:textId="6B945041" w:rsidR="0095116C" w:rsidRPr="0095116C" w:rsidRDefault="0095116C" w:rsidP="0095116C">
            <w:pPr>
              <w:spacing w:after="120"/>
              <w:rPr>
                <w:rFonts w:cs="Arial"/>
                <w:b/>
                <w:sz w:val="24"/>
                <w:szCs w:val="24"/>
              </w:rPr>
            </w:pPr>
            <w:r w:rsidRPr="00AB618B">
              <w:rPr>
                <w:rFonts w:cs="Arial"/>
                <w:b/>
                <w:sz w:val="24"/>
                <w:szCs w:val="24"/>
              </w:rPr>
              <w:t>Activities BEFORE the training eve</w:t>
            </w:r>
            <w:r>
              <w:rPr>
                <w:rFonts w:cs="Arial"/>
                <w:b/>
                <w:sz w:val="24"/>
                <w:szCs w:val="24"/>
              </w:rPr>
              <w:t>n</w:t>
            </w:r>
            <w:r w:rsidRPr="00AB618B">
              <w:rPr>
                <w:rFonts w:cs="Arial"/>
                <w:b/>
                <w:sz w:val="24"/>
                <w:szCs w:val="24"/>
              </w:rPr>
              <w:t>t</w:t>
            </w:r>
          </w:p>
        </w:tc>
      </w:tr>
      <w:tr w:rsidR="00A84102" w14:paraId="49B6BB2E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32D85C07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314F492B" w14:textId="14431E85" w:rsidR="008854A8" w:rsidRDefault="00E65CBA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Form an organising committee</w:t>
            </w:r>
          </w:p>
        </w:tc>
      </w:tr>
      <w:tr w:rsidR="00A84102" w14:paraId="63D3779B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560871DD" w14:textId="77777777" w:rsidR="002027E7" w:rsidRDefault="002027E7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1D04FFBB" w14:textId="2D40CB42" w:rsidR="002027E7" w:rsidRDefault="002027E7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Develop a work planning sheet</w:t>
            </w:r>
          </w:p>
        </w:tc>
      </w:tr>
      <w:tr w:rsidR="00A84102" w14:paraId="7FD5B54D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2FD2009F" w14:textId="77777777" w:rsidR="002027E7" w:rsidRDefault="002027E7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66EB2FF" w14:textId="5B85D691" w:rsidR="002027E7" w:rsidRDefault="002027E7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Decide on the budget</w:t>
            </w:r>
          </w:p>
        </w:tc>
      </w:tr>
      <w:tr w:rsidR="00A84102" w14:paraId="4A348452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0237B546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E31DE93" w14:textId="6DF680BF" w:rsidR="008854A8" w:rsidRDefault="00E65CBA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Decide on dates</w:t>
            </w:r>
          </w:p>
        </w:tc>
      </w:tr>
      <w:tr w:rsidR="00A84102" w14:paraId="53F60CB2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39299CF5" w14:textId="77777777" w:rsidR="007A6A7C" w:rsidRDefault="007A6A7C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0C773341" w14:textId="2151D877" w:rsidR="007A6A7C" w:rsidRDefault="007A6A7C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Confirm availability of instructor(s)</w:t>
            </w:r>
          </w:p>
        </w:tc>
      </w:tr>
      <w:tr w:rsidR="00A84102" w14:paraId="70C71456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5BC5233E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34E5D91E" w14:textId="557DB570" w:rsidR="008854A8" w:rsidRDefault="00E65CBA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Select </w:t>
            </w:r>
            <w:r w:rsidR="00C33874">
              <w:rPr>
                <w:rFonts w:cs="Arial"/>
                <w:sz w:val="24"/>
                <w:szCs w:val="24"/>
              </w:rPr>
              <w:t xml:space="preserve">and book </w:t>
            </w:r>
            <w:r w:rsidR="0030229D">
              <w:rPr>
                <w:rFonts w:cs="Arial"/>
                <w:sz w:val="24"/>
                <w:szCs w:val="24"/>
              </w:rPr>
              <w:t>suitable</w:t>
            </w:r>
            <w:r>
              <w:rPr>
                <w:rFonts w:cs="Arial"/>
                <w:sz w:val="24"/>
                <w:szCs w:val="24"/>
              </w:rPr>
              <w:t xml:space="preserve"> venue</w:t>
            </w:r>
            <w:r w:rsidR="004F6F7C">
              <w:rPr>
                <w:rFonts w:cs="Arial"/>
                <w:sz w:val="24"/>
                <w:szCs w:val="24"/>
              </w:rPr>
              <w:t xml:space="preserve"> (classroom courses only)</w:t>
            </w:r>
          </w:p>
        </w:tc>
      </w:tr>
      <w:tr w:rsidR="00A84102" w14:paraId="4C4A3323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582F6E32" w14:textId="77777777" w:rsidR="00476C46" w:rsidRDefault="00476C46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EA35D97" w14:textId="7928E0C7" w:rsidR="00476C46" w:rsidRDefault="004F6F7C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Develop a Website</w:t>
            </w:r>
            <w:r w:rsidR="006547E4">
              <w:rPr>
                <w:rFonts w:cs="Arial"/>
                <w:sz w:val="24"/>
                <w:szCs w:val="24"/>
              </w:rPr>
              <w:t xml:space="preserve"> </w:t>
            </w:r>
            <w:r w:rsidR="00A778A3">
              <w:rPr>
                <w:rFonts w:cs="Arial"/>
                <w:sz w:val="24"/>
                <w:szCs w:val="24"/>
              </w:rPr>
              <w:t xml:space="preserve">for the training event </w:t>
            </w:r>
            <w:r w:rsidR="006547E4">
              <w:rPr>
                <w:rFonts w:cs="Arial"/>
                <w:sz w:val="24"/>
                <w:szCs w:val="24"/>
              </w:rPr>
              <w:t xml:space="preserve">(this can </w:t>
            </w:r>
            <w:r>
              <w:rPr>
                <w:rFonts w:cs="Arial"/>
                <w:sz w:val="24"/>
                <w:szCs w:val="24"/>
              </w:rPr>
              <w:t>be very useful for classroom courses</w:t>
            </w:r>
            <w:r w:rsidR="006547E4">
              <w:rPr>
                <w:rFonts w:cs="Arial"/>
                <w:sz w:val="24"/>
                <w:szCs w:val="24"/>
              </w:rPr>
              <w:t xml:space="preserve"> too</w:t>
            </w:r>
            <w:r>
              <w:rPr>
                <w:rFonts w:cs="Arial"/>
                <w:sz w:val="24"/>
                <w:szCs w:val="24"/>
              </w:rPr>
              <w:t>)</w:t>
            </w:r>
            <w:r w:rsidR="00A778A3">
              <w:rPr>
                <w:rFonts w:cs="Arial"/>
                <w:sz w:val="24"/>
                <w:szCs w:val="24"/>
              </w:rPr>
              <w:t>.</w:t>
            </w:r>
          </w:p>
        </w:tc>
      </w:tr>
      <w:tr w:rsidR="00A84102" w14:paraId="1466578F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4725608D" w14:textId="77777777" w:rsidR="00AD66EF" w:rsidRDefault="00AD66EF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7FF5D12B" w14:textId="751C5604" w:rsidR="00AD66EF" w:rsidRDefault="00AD66EF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Write the “Course Programm</w:t>
            </w:r>
            <w:r w:rsidR="00A778A3">
              <w:rPr>
                <w:rFonts w:cs="Arial"/>
                <w:sz w:val="24"/>
                <w:szCs w:val="24"/>
              </w:rPr>
              <w:t>e”</w:t>
            </w:r>
          </w:p>
        </w:tc>
      </w:tr>
      <w:tr w:rsidR="00A84102" w14:paraId="2B6C8976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178886E3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6BAB7320" w14:textId="03DE0789" w:rsidR="008854A8" w:rsidRDefault="0030229D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Advertise</w:t>
            </w:r>
            <w:r w:rsidR="00E65CBA">
              <w:rPr>
                <w:rFonts w:cs="Arial"/>
                <w:sz w:val="24"/>
                <w:szCs w:val="24"/>
              </w:rPr>
              <w:t xml:space="preserve"> the training event</w:t>
            </w:r>
          </w:p>
        </w:tc>
      </w:tr>
      <w:tr w:rsidR="00A84102" w14:paraId="37076454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7DE25100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6E4A64BC" w14:textId="550CE824" w:rsidR="00C33874" w:rsidRDefault="00E65CBA" w:rsidP="006547E4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Maintain contact with instructor</w:t>
            </w:r>
            <w:r w:rsidR="007A6A7C">
              <w:rPr>
                <w:rFonts w:cs="Arial"/>
                <w:sz w:val="24"/>
                <w:szCs w:val="24"/>
              </w:rPr>
              <w:t>(</w:t>
            </w:r>
            <w:r>
              <w:rPr>
                <w:rFonts w:cs="Arial"/>
                <w:sz w:val="24"/>
                <w:szCs w:val="24"/>
              </w:rPr>
              <w:t>s</w:t>
            </w:r>
            <w:r w:rsidR="007A6A7C">
              <w:rPr>
                <w:rFonts w:cs="Arial"/>
                <w:sz w:val="24"/>
                <w:szCs w:val="24"/>
              </w:rPr>
              <w:t>)</w:t>
            </w:r>
            <w:r w:rsidR="005F4E7C">
              <w:rPr>
                <w:rFonts w:cs="Arial"/>
                <w:sz w:val="24"/>
                <w:szCs w:val="24"/>
              </w:rPr>
              <w:t xml:space="preserve"> </w:t>
            </w:r>
            <w:r w:rsidR="006547E4">
              <w:rPr>
                <w:rFonts w:cs="Arial"/>
                <w:sz w:val="24"/>
                <w:szCs w:val="24"/>
              </w:rPr>
              <w:t>–</w:t>
            </w:r>
            <w:r w:rsidR="00DE5ED4">
              <w:rPr>
                <w:rFonts w:cs="Arial"/>
                <w:sz w:val="24"/>
                <w:szCs w:val="24"/>
              </w:rPr>
              <w:t xml:space="preserve"> </w:t>
            </w:r>
            <w:r w:rsidR="006547E4">
              <w:rPr>
                <w:rFonts w:cs="Arial"/>
                <w:sz w:val="24"/>
                <w:szCs w:val="24"/>
              </w:rPr>
              <w:t xml:space="preserve">discuss any support instructors need prior and during the training (e.g. organising </w:t>
            </w:r>
            <w:r w:rsidR="0037164C">
              <w:rPr>
                <w:rFonts w:cs="Arial"/>
                <w:sz w:val="24"/>
                <w:szCs w:val="24"/>
              </w:rPr>
              <w:t>training material in website</w:t>
            </w:r>
            <w:r w:rsidR="006547E4">
              <w:rPr>
                <w:rFonts w:cs="Arial"/>
                <w:sz w:val="24"/>
                <w:szCs w:val="24"/>
              </w:rPr>
              <w:t xml:space="preserve">, </w:t>
            </w:r>
            <w:r w:rsidR="0037164C">
              <w:rPr>
                <w:rFonts w:cs="Arial"/>
                <w:sz w:val="24"/>
                <w:szCs w:val="24"/>
              </w:rPr>
              <w:t xml:space="preserve">printing handouts), </w:t>
            </w:r>
            <w:r w:rsidR="00DE5ED4">
              <w:rPr>
                <w:rFonts w:cs="Arial"/>
                <w:sz w:val="24"/>
                <w:szCs w:val="24"/>
              </w:rPr>
              <w:t>identify equipment needed</w:t>
            </w:r>
            <w:r w:rsidR="00347599">
              <w:rPr>
                <w:rFonts w:cs="Arial"/>
                <w:sz w:val="24"/>
                <w:szCs w:val="24"/>
              </w:rPr>
              <w:t>, set up deadlines for production of training material</w:t>
            </w:r>
          </w:p>
        </w:tc>
      </w:tr>
      <w:tr w:rsidR="00A84102" w14:paraId="23262FD4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03137659" w14:textId="77777777" w:rsidR="00640DC8" w:rsidRDefault="00640DC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1CAFE663" w14:textId="58A8A6AC" w:rsidR="00640DC8" w:rsidRDefault="00347599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Arrange equipment needed for training</w:t>
            </w:r>
            <w:r w:rsidR="00F10003">
              <w:rPr>
                <w:rFonts w:cs="Arial"/>
                <w:sz w:val="24"/>
                <w:szCs w:val="24"/>
              </w:rPr>
              <w:t>, making sure all technical requirements are met (e.g. availability of software</w:t>
            </w:r>
            <w:r w:rsidR="002C55A6">
              <w:rPr>
                <w:rFonts w:cs="Arial"/>
                <w:sz w:val="24"/>
                <w:szCs w:val="24"/>
              </w:rPr>
              <w:t xml:space="preserve">, </w:t>
            </w:r>
            <w:r w:rsidR="0037164C">
              <w:rPr>
                <w:rFonts w:cs="Arial"/>
                <w:sz w:val="24"/>
                <w:szCs w:val="24"/>
              </w:rPr>
              <w:t>testing of equipment</w:t>
            </w:r>
            <w:r w:rsidR="002C55A6">
              <w:rPr>
                <w:rFonts w:cs="Arial"/>
                <w:sz w:val="24"/>
                <w:szCs w:val="24"/>
              </w:rPr>
              <w:t>)</w:t>
            </w:r>
          </w:p>
        </w:tc>
      </w:tr>
      <w:tr w:rsidR="00A84102" w14:paraId="45675BC0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31A0B0E0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7CAE4A5A" w14:textId="1DD7CAD9" w:rsidR="008854A8" w:rsidRDefault="00640DC8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Select</w:t>
            </w:r>
            <w:r w:rsidR="00E65CBA">
              <w:rPr>
                <w:rFonts w:cs="Arial"/>
                <w:sz w:val="24"/>
                <w:szCs w:val="24"/>
              </w:rPr>
              <w:t xml:space="preserve"> participants</w:t>
            </w:r>
          </w:p>
        </w:tc>
      </w:tr>
      <w:tr w:rsidR="00A84102" w14:paraId="1C82E921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2D904D2D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13ED953C" w14:textId="0906984E" w:rsidR="008854A8" w:rsidRDefault="00E65CBA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Send notification of </w:t>
            </w:r>
            <w:r w:rsidR="00C33874">
              <w:rPr>
                <w:rFonts w:cs="Arial"/>
                <w:sz w:val="24"/>
                <w:szCs w:val="24"/>
              </w:rPr>
              <w:t>accepta</w:t>
            </w:r>
            <w:r w:rsidR="00640DC8">
              <w:rPr>
                <w:rFonts w:cs="Arial"/>
                <w:sz w:val="24"/>
                <w:szCs w:val="24"/>
              </w:rPr>
              <w:t>nce/rejection to</w:t>
            </w:r>
            <w:r w:rsidR="00C33874">
              <w:rPr>
                <w:rFonts w:cs="Arial"/>
                <w:sz w:val="24"/>
                <w:szCs w:val="24"/>
              </w:rPr>
              <w:t xml:space="preserve"> </w:t>
            </w:r>
            <w:r w:rsidR="00640DC8">
              <w:rPr>
                <w:rFonts w:cs="Arial"/>
                <w:sz w:val="24"/>
                <w:szCs w:val="24"/>
              </w:rPr>
              <w:t xml:space="preserve">all </w:t>
            </w:r>
            <w:r w:rsidR="00C33874">
              <w:rPr>
                <w:rFonts w:cs="Arial"/>
                <w:sz w:val="24"/>
                <w:szCs w:val="24"/>
              </w:rPr>
              <w:t>applicants</w:t>
            </w:r>
            <w:r w:rsidR="00640DC8">
              <w:rPr>
                <w:rFonts w:cs="Arial"/>
                <w:sz w:val="24"/>
                <w:szCs w:val="24"/>
              </w:rPr>
              <w:t xml:space="preserve">, including a request for </w:t>
            </w:r>
            <w:r w:rsidR="00640DC8">
              <w:rPr>
                <w:rFonts w:cs="Arial"/>
                <w:sz w:val="24"/>
                <w:szCs w:val="24"/>
              </w:rPr>
              <w:t>confirmation of participation from selected applicants</w:t>
            </w:r>
          </w:p>
        </w:tc>
      </w:tr>
      <w:tr w:rsidR="00A84102" w14:paraId="6A68DF52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604AA364" w14:textId="77777777" w:rsidR="00533A89" w:rsidRDefault="00533A89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A6B1DF4" w14:textId="789117C2" w:rsidR="00533A89" w:rsidRDefault="00D4165E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Enrol confirmed participants in the training event</w:t>
            </w:r>
          </w:p>
        </w:tc>
      </w:tr>
      <w:tr w:rsidR="00A84102" w14:paraId="57CFCA15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6B1CBB76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48509E25" w14:textId="590EF870" w:rsidR="008854A8" w:rsidRDefault="00C33874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Arrange </w:t>
            </w:r>
            <w:r w:rsidR="00E8613F">
              <w:rPr>
                <w:rFonts w:cs="Arial"/>
                <w:sz w:val="24"/>
                <w:szCs w:val="24"/>
              </w:rPr>
              <w:t xml:space="preserve">catering </w:t>
            </w:r>
            <w:r w:rsidR="0037164C">
              <w:rPr>
                <w:rFonts w:cs="Arial"/>
                <w:sz w:val="24"/>
                <w:szCs w:val="24"/>
              </w:rPr>
              <w:t>(if applicable)</w:t>
            </w:r>
          </w:p>
        </w:tc>
      </w:tr>
      <w:tr w:rsidR="00A84102" w14:paraId="1B9F70C4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59885CE5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5F60B227" w14:textId="5D0D8F54" w:rsidR="008854A8" w:rsidRDefault="00640DC8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Arrange accommodation (if applicable) or provide information</w:t>
            </w:r>
          </w:p>
        </w:tc>
      </w:tr>
      <w:tr w:rsidR="00A84102" w14:paraId="5F645FCE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4EB5C693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E8FD829" w14:textId="1EF644FB" w:rsidR="008854A8" w:rsidRDefault="00640DC8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Arrange transport</w:t>
            </w:r>
            <w:r>
              <w:rPr>
                <w:rFonts w:cs="Arial"/>
                <w:sz w:val="24"/>
                <w:szCs w:val="24"/>
              </w:rPr>
              <w:t xml:space="preserve"> (if applicable) or provide information</w:t>
            </w:r>
          </w:p>
        </w:tc>
      </w:tr>
      <w:tr w:rsidR="00A84102" w14:paraId="19BF80F9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33C9D3D0" w14:textId="77777777" w:rsidR="005E7E72" w:rsidRDefault="005E7E72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60CFAA27" w14:textId="62C38C06" w:rsidR="005E7E72" w:rsidRDefault="005E7E72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Plan the opening ceremony (if applicable)</w:t>
            </w:r>
          </w:p>
        </w:tc>
      </w:tr>
      <w:tr w:rsidR="00A84102" w14:paraId="6BA28F39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28BC438B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5977FFF0" w14:textId="048AD438" w:rsidR="008854A8" w:rsidRDefault="007A6A7C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Prepare </w:t>
            </w:r>
            <w:r w:rsidR="0037164C">
              <w:rPr>
                <w:rFonts w:cs="Arial"/>
                <w:sz w:val="24"/>
                <w:szCs w:val="24"/>
              </w:rPr>
              <w:t xml:space="preserve">and distribute </w:t>
            </w:r>
            <w:r>
              <w:rPr>
                <w:rFonts w:cs="Arial"/>
                <w:sz w:val="24"/>
                <w:szCs w:val="24"/>
              </w:rPr>
              <w:t>information pack</w:t>
            </w:r>
            <w:r w:rsidR="00164EA7">
              <w:rPr>
                <w:rFonts w:cs="Arial"/>
                <w:sz w:val="24"/>
                <w:szCs w:val="24"/>
              </w:rPr>
              <w:t xml:space="preserve"> for participants</w:t>
            </w:r>
            <w:r w:rsidR="0037164C">
              <w:rPr>
                <w:rFonts w:cs="Arial"/>
                <w:sz w:val="24"/>
                <w:szCs w:val="24"/>
              </w:rPr>
              <w:t xml:space="preserve"> (this may be made available via website or emailed to participants prior travel)</w:t>
            </w:r>
          </w:p>
        </w:tc>
      </w:tr>
      <w:tr w:rsidR="00A84102" w14:paraId="15A93C3D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5D5BA63F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005B2CE" w14:textId="67A3CF62" w:rsidR="008854A8" w:rsidRDefault="00ED43BF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Set up the venue for the training event</w:t>
            </w:r>
            <w:r w:rsidR="0037164C">
              <w:rPr>
                <w:rFonts w:cs="Arial"/>
                <w:sz w:val="24"/>
                <w:szCs w:val="24"/>
              </w:rPr>
              <w:t xml:space="preserve"> </w:t>
            </w:r>
            <w:r w:rsidR="0037164C">
              <w:rPr>
                <w:rFonts w:cs="Arial"/>
                <w:sz w:val="24"/>
                <w:szCs w:val="24"/>
              </w:rPr>
              <w:t>(classroom courses only)</w:t>
            </w:r>
          </w:p>
        </w:tc>
      </w:tr>
      <w:tr w:rsidR="00A84102" w14:paraId="6C3D98F5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1878BADE" w14:textId="77777777" w:rsidR="008854A8" w:rsidRDefault="008854A8" w:rsidP="004C76F0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6AA58DCB" w14:textId="3E1E700F" w:rsidR="008854A8" w:rsidRDefault="00AB417D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Allocate responsibilities and brief all staff involved</w:t>
            </w:r>
            <w:r w:rsidR="00AE3E6D">
              <w:rPr>
                <w:rFonts w:cs="Arial"/>
                <w:sz w:val="24"/>
                <w:szCs w:val="24"/>
              </w:rPr>
              <w:t xml:space="preserve"> (e.g. instructors, facilitators, technical support officers and others).</w:t>
            </w:r>
            <w:r w:rsidR="00B753CF">
              <w:rPr>
                <w:rFonts w:cs="Arial"/>
                <w:sz w:val="24"/>
                <w:szCs w:val="24"/>
              </w:rPr>
              <w:t xml:space="preserve"> This is a very important step for both, online and classroom courses</w:t>
            </w:r>
            <w:r w:rsidR="00AE3E6D"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5F638872" w14:textId="77777777" w:rsidR="002F0661" w:rsidRDefault="002F0661" w:rsidP="004C76F0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803D77" w14:paraId="1841ADC1" w14:textId="77777777" w:rsidTr="008421E0">
        <w:trPr>
          <w:trHeight w:val="5670"/>
        </w:trPr>
        <w:tc>
          <w:tcPr>
            <w:tcW w:w="9010" w:type="dxa"/>
          </w:tcPr>
          <w:p w14:paraId="3BADD010" w14:textId="6DF2F03F" w:rsidR="00803D77" w:rsidRDefault="00A95C81" w:rsidP="004C76F0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Notes – Use this space to write </w:t>
            </w:r>
            <w:r w:rsidR="008E0771">
              <w:rPr>
                <w:rFonts w:cs="Arial"/>
                <w:sz w:val="24"/>
                <w:szCs w:val="24"/>
              </w:rPr>
              <w:t>any additional activities</w:t>
            </w:r>
            <w:r w:rsidR="00803D77">
              <w:rPr>
                <w:rFonts w:cs="Arial"/>
                <w:sz w:val="24"/>
                <w:szCs w:val="24"/>
              </w:rPr>
              <w:t xml:space="preserve"> that are specific to your training ev</w:t>
            </w:r>
            <w:r>
              <w:rPr>
                <w:rFonts w:cs="Arial"/>
                <w:sz w:val="24"/>
                <w:szCs w:val="24"/>
              </w:rPr>
              <w:t>ent or your</w:t>
            </w:r>
            <w:r w:rsidR="00803D77">
              <w:rPr>
                <w:rFonts w:cs="Arial"/>
                <w:sz w:val="24"/>
                <w:szCs w:val="24"/>
              </w:rPr>
              <w:t xml:space="preserve"> institution</w:t>
            </w:r>
            <w:r w:rsidR="008E0771">
              <w:rPr>
                <w:rFonts w:cs="Arial"/>
                <w:sz w:val="24"/>
                <w:szCs w:val="24"/>
              </w:rPr>
              <w:t>, and need to be performed BEFORE the event.</w:t>
            </w:r>
          </w:p>
          <w:p w14:paraId="4C9F59B7" w14:textId="545051FD" w:rsidR="00AB618B" w:rsidRDefault="00AB618B" w:rsidP="004C76F0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6CB2C0CE" w14:textId="77777777" w:rsidR="00C9240B" w:rsidRDefault="00C9240B" w:rsidP="004C76F0">
      <w:pPr>
        <w:rPr>
          <w:rFonts w:cs="Arial"/>
          <w:sz w:val="24"/>
          <w:szCs w:val="24"/>
        </w:rPr>
      </w:pPr>
    </w:p>
    <w:p w14:paraId="49E32B24" w14:textId="77777777" w:rsidR="00DD15B9" w:rsidRDefault="00DD15B9" w:rsidP="004C76F0">
      <w:pPr>
        <w:rPr>
          <w:rFonts w:cs="Arial"/>
          <w:sz w:val="24"/>
          <w:szCs w:val="24"/>
        </w:rPr>
      </w:pPr>
    </w:p>
    <w:p w14:paraId="2EA96FA5" w14:textId="25C34053" w:rsidR="00AB618B" w:rsidRPr="00AB618B" w:rsidRDefault="00AB618B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494"/>
      </w:tblGrid>
      <w:tr w:rsidR="001E75C4" w14:paraId="25DBDF1B" w14:textId="77777777" w:rsidTr="00FD4E34">
        <w:trPr>
          <w:trHeight w:val="510"/>
        </w:trPr>
        <w:tc>
          <w:tcPr>
            <w:tcW w:w="8948" w:type="dxa"/>
            <w:gridSpan w:val="2"/>
            <w:shd w:val="clear" w:color="auto" w:fill="011893"/>
            <w:vAlign w:val="center"/>
          </w:tcPr>
          <w:p w14:paraId="041E9F8F" w14:textId="31FF2F38" w:rsidR="001E75C4" w:rsidRDefault="001E75C4" w:rsidP="001E75C4">
            <w:pPr>
              <w:rPr>
                <w:rFonts w:cs="Arial"/>
                <w:sz w:val="24"/>
                <w:szCs w:val="24"/>
              </w:rPr>
            </w:pPr>
            <w:r w:rsidRPr="001E75C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Activities </w:t>
            </w:r>
            <w:r w:rsidRPr="001E75C4">
              <w:rPr>
                <w:rFonts w:cs="Arial"/>
                <w:b/>
                <w:color w:val="FFFFFF" w:themeColor="background1"/>
                <w:sz w:val="24"/>
                <w:szCs w:val="24"/>
              </w:rPr>
              <w:t>DURING</w:t>
            </w:r>
            <w:r w:rsidRPr="001E75C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the training event</w:t>
            </w:r>
          </w:p>
        </w:tc>
      </w:tr>
      <w:tr w:rsidR="00A84102" w14:paraId="5D50D514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6D5E55F8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57150AEC" w14:textId="6C2196CE" w:rsidR="00AB618B" w:rsidRDefault="00D4165E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Confirm all enrolled participants are present. I</w:t>
            </w:r>
            <w:r w:rsidR="00F67A30">
              <w:rPr>
                <w:rFonts w:cs="Arial"/>
                <w:sz w:val="24"/>
                <w:szCs w:val="24"/>
              </w:rPr>
              <w:t>n online events, this may be done by monitoring participation</w:t>
            </w:r>
            <w:r w:rsidR="007B6301">
              <w:rPr>
                <w:rFonts w:cs="Arial"/>
                <w:sz w:val="24"/>
                <w:szCs w:val="24"/>
              </w:rPr>
              <w:t xml:space="preserve"> or course access</w:t>
            </w:r>
            <w:r w:rsidR="0037166D">
              <w:rPr>
                <w:rFonts w:cs="Arial"/>
                <w:sz w:val="24"/>
                <w:szCs w:val="24"/>
              </w:rPr>
              <w:t xml:space="preserve">. </w:t>
            </w:r>
            <w:r w:rsidR="00F5476A">
              <w:rPr>
                <w:rFonts w:cs="Arial"/>
                <w:sz w:val="24"/>
                <w:szCs w:val="24"/>
              </w:rPr>
              <w:t>Try to contact missing</w:t>
            </w:r>
            <w:r w:rsidR="007728FD">
              <w:rPr>
                <w:rFonts w:cs="Arial"/>
                <w:sz w:val="24"/>
                <w:szCs w:val="24"/>
              </w:rPr>
              <w:t xml:space="preserve"> participants</w:t>
            </w:r>
            <w:r w:rsidR="00F5476A">
              <w:rPr>
                <w:rFonts w:cs="Arial"/>
                <w:sz w:val="24"/>
                <w:szCs w:val="24"/>
              </w:rPr>
              <w:t xml:space="preserve"> to </w:t>
            </w:r>
            <w:r w:rsidR="007B6301">
              <w:rPr>
                <w:rFonts w:cs="Arial"/>
                <w:sz w:val="24"/>
                <w:szCs w:val="24"/>
              </w:rPr>
              <w:t>investigate reason of absence and need for support.</w:t>
            </w:r>
          </w:p>
        </w:tc>
      </w:tr>
      <w:tr w:rsidR="00A84102" w14:paraId="4502874E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010B35D7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261D16DB" w14:textId="78FE6FE4" w:rsidR="00AB618B" w:rsidRDefault="00431051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Conduct an opening ceremony (if applicable)</w:t>
            </w:r>
          </w:p>
        </w:tc>
      </w:tr>
      <w:tr w:rsidR="00A449A0" w14:paraId="3D918739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7CC2E5D0" w14:textId="77777777" w:rsidR="0024741D" w:rsidRDefault="0024741D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5BF7695A" w14:textId="02042F3D" w:rsidR="0024741D" w:rsidRDefault="008D45E7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Arrange a group photo </w:t>
            </w:r>
            <w:r>
              <w:rPr>
                <w:rFonts w:cs="Arial"/>
                <w:sz w:val="24"/>
                <w:szCs w:val="24"/>
              </w:rPr>
              <w:t>(classroom courses only)</w:t>
            </w:r>
          </w:p>
        </w:tc>
      </w:tr>
      <w:tr w:rsidR="00A449A0" w14:paraId="1232B452" w14:textId="77777777" w:rsidTr="00A449A0">
        <w:trPr>
          <w:cantSplit/>
          <w:trHeight w:val="604"/>
        </w:trPr>
        <w:tc>
          <w:tcPr>
            <w:tcW w:w="454" w:type="dxa"/>
            <w:vAlign w:val="center"/>
          </w:tcPr>
          <w:p w14:paraId="72F38CE8" w14:textId="77777777" w:rsidR="0024741D" w:rsidRDefault="0024741D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0471861D" w14:textId="03C588BB" w:rsidR="008D45E7" w:rsidRDefault="008D45E7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Make general announcements</w:t>
            </w:r>
            <w:r w:rsidR="00377A63">
              <w:rPr>
                <w:rFonts w:cs="Arial"/>
                <w:sz w:val="24"/>
                <w:szCs w:val="24"/>
              </w:rPr>
              <w:t xml:space="preserve"> whenever important information needs to be highlighted to participants</w:t>
            </w:r>
          </w:p>
        </w:tc>
      </w:tr>
      <w:tr w:rsidR="00A449A0" w14:paraId="299A80E5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4C4E6640" w14:textId="6A3160F6" w:rsidR="0024741D" w:rsidRDefault="0024741D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76B5701A" w14:textId="539FE2FE" w:rsidR="0024741D" w:rsidRDefault="008D45E7" w:rsidP="0055795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Ensure </w:t>
            </w:r>
            <w:r w:rsidR="00377A63">
              <w:rPr>
                <w:rFonts w:cs="Arial"/>
                <w:sz w:val="24"/>
                <w:szCs w:val="24"/>
              </w:rPr>
              <w:t xml:space="preserve">supporting staff is available and acting as </w:t>
            </w:r>
            <w:r w:rsidR="00557951">
              <w:rPr>
                <w:rFonts w:cs="Arial"/>
                <w:sz w:val="24"/>
                <w:szCs w:val="24"/>
              </w:rPr>
              <w:t>needed</w:t>
            </w:r>
            <w:r w:rsidR="00377A63">
              <w:rPr>
                <w:rFonts w:cs="Arial"/>
                <w:sz w:val="24"/>
                <w:szCs w:val="24"/>
              </w:rPr>
              <w:t xml:space="preserve"> to provide </w:t>
            </w:r>
            <w:r>
              <w:rPr>
                <w:rFonts w:cs="Arial"/>
                <w:sz w:val="24"/>
                <w:szCs w:val="24"/>
              </w:rPr>
              <w:t>smooth delivery of training</w:t>
            </w:r>
          </w:p>
        </w:tc>
      </w:tr>
      <w:tr w:rsidR="00A449A0" w14:paraId="514F6EA6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2E1A5983" w14:textId="77777777" w:rsidR="008D45E7" w:rsidRDefault="008D45E7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43E8B408" w14:textId="49D65534" w:rsidR="008D45E7" w:rsidRDefault="00E172D3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Arrange a closing ceremony (if applicable)</w:t>
            </w:r>
          </w:p>
        </w:tc>
      </w:tr>
      <w:tr w:rsidR="00A449A0" w14:paraId="1E9CB258" w14:textId="77777777" w:rsidTr="00A449A0">
        <w:trPr>
          <w:cantSplit/>
          <w:trHeight w:val="510"/>
        </w:trPr>
        <w:tc>
          <w:tcPr>
            <w:tcW w:w="454" w:type="dxa"/>
            <w:vAlign w:val="center"/>
          </w:tcPr>
          <w:p w14:paraId="01E3E1BB" w14:textId="77777777" w:rsidR="008D45E7" w:rsidRDefault="008D45E7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1E57852C" w14:textId="76F66460" w:rsidR="008D45E7" w:rsidRDefault="00E172D3" w:rsidP="00300A92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Conduct an event evaluation. This may be initiated at the end of the training event, with the collection and or discussion of general feedback and suggestions. Contacting participants </w:t>
            </w:r>
            <w:r w:rsidR="00300A92">
              <w:rPr>
                <w:rFonts w:cs="Arial"/>
                <w:sz w:val="24"/>
                <w:szCs w:val="24"/>
              </w:rPr>
              <w:t xml:space="preserve">to collect further feedback </w:t>
            </w:r>
            <w:r>
              <w:rPr>
                <w:rFonts w:cs="Arial"/>
                <w:sz w:val="24"/>
                <w:szCs w:val="24"/>
              </w:rPr>
              <w:t>a couple of months after the</w:t>
            </w:r>
            <w:r w:rsidR="00300A92">
              <w:rPr>
                <w:rFonts w:cs="Arial"/>
                <w:sz w:val="24"/>
                <w:szCs w:val="24"/>
              </w:rPr>
              <w:t xml:space="preserve"> end of the</w:t>
            </w:r>
            <w:r>
              <w:rPr>
                <w:rFonts w:cs="Arial"/>
                <w:sz w:val="24"/>
                <w:szCs w:val="24"/>
              </w:rPr>
              <w:t xml:space="preserve"> course</w:t>
            </w:r>
            <w:r w:rsidR="00300A92">
              <w:rPr>
                <w:rFonts w:cs="Arial"/>
                <w:sz w:val="24"/>
                <w:szCs w:val="24"/>
              </w:rPr>
              <w:t>, to investigate</w:t>
            </w:r>
            <w:r w:rsidR="00300A92">
              <w:rPr>
                <w:rFonts w:cs="Arial"/>
                <w:sz w:val="24"/>
                <w:szCs w:val="24"/>
              </w:rPr>
              <w:t xml:space="preserve"> </w:t>
            </w:r>
            <w:r w:rsidR="00300A92">
              <w:rPr>
                <w:rFonts w:cs="Arial"/>
                <w:sz w:val="24"/>
                <w:szCs w:val="24"/>
              </w:rPr>
              <w:t xml:space="preserve">about </w:t>
            </w:r>
            <w:r w:rsidR="00300A92">
              <w:rPr>
                <w:rFonts w:cs="Arial"/>
                <w:sz w:val="24"/>
                <w:szCs w:val="24"/>
              </w:rPr>
              <w:t>the application of s</w:t>
            </w:r>
            <w:r w:rsidR="00300A92">
              <w:rPr>
                <w:rFonts w:cs="Arial"/>
                <w:sz w:val="24"/>
                <w:szCs w:val="24"/>
              </w:rPr>
              <w:t xml:space="preserve">kills acquired during the training, </w:t>
            </w:r>
            <w:r>
              <w:rPr>
                <w:rFonts w:cs="Arial"/>
                <w:sz w:val="24"/>
                <w:szCs w:val="24"/>
              </w:rPr>
              <w:t>should also be considered.</w:t>
            </w:r>
          </w:p>
        </w:tc>
      </w:tr>
      <w:tr w:rsidR="008D45E7" w14:paraId="0CFA0D36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4836F18C" w14:textId="77777777" w:rsidR="008D45E7" w:rsidRDefault="008D45E7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494" w:type="dxa"/>
            <w:vAlign w:val="center"/>
          </w:tcPr>
          <w:p w14:paraId="7EDD5B07" w14:textId="47A00BEB" w:rsidR="008D45E7" w:rsidRDefault="00E172D3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Distribute cert</w:t>
            </w:r>
            <w:r w:rsidR="00300A92">
              <w:rPr>
                <w:rFonts w:cs="Arial"/>
                <w:sz w:val="24"/>
                <w:szCs w:val="24"/>
              </w:rPr>
              <w:t>ificates. This activity may</w:t>
            </w:r>
            <w:r>
              <w:rPr>
                <w:rFonts w:cs="Arial"/>
                <w:sz w:val="24"/>
                <w:szCs w:val="24"/>
              </w:rPr>
              <w:t xml:space="preserve"> take place after the event</w:t>
            </w:r>
            <w:r w:rsidR="00300A92">
              <w:rPr>
                <w:rFonts w:cs="Arial"/>
                <w:sz w:val="24"/>
                <w:szCs w:val="24"/>
              </w:rPr>
              <w:t>, in ca</w:t>
            </w:r>
            <w:r w:rsidR="00816B55">
              <w:rPr>
                <w:rFonts w:cs="Arial"/>
                <w:sz w:val="24"/>
                <w:szCs w:val="24"/>
              </w:rPr>
              <w:t>se assessments and projects need</w:t>
            </w:r>
            <w:r w:rsidR="00300A92">
              <w:rPr>
                <w:rFonts w:cs="Arial"/>
                <w:sz w:val="24"/>
                <w:szCs w:val="24"/>
              </w:rPr>
              <w:t xml:space="preserve"> to be marked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</w:tbl>
    <w:p w14:paraId="0D0DA613" w14:textId="77777777" w:rsidR="00AB618B" w:rsidRDefault="00AB618B" w:rsidP="00AB618B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B618B" w14:paraId="22EF2826" w14:textId="77777777" w:rsidTr="0007575E">
        <w:trPr>
          <w:trHeight w:val="5103"/>
        </w:trPr>
        <w:tc>
          <w:tcPr>
            <w:tcW w:w="9010" w:type="dxa"/>
          </w:tcPr>
          <w:p w14:paraId="7D654F78" w14:textId="3D30F504" w:rsidR="008E0771" w:rsidRDefault="008E0771" w:rsidP="008E077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Notes – Use this space to write any additional activities that are specific to your training event or your institution, and need to be performed </w:t>
            </w:r>
            <w:r>
              <w:rPr>
                <w:rFonts w:cs="Arial"/>
                <w:sz w:val="24"/>
                <w:szCs w:val="24"/>
              </w:rPr>
              <w:t>DURING</w:t>
            </w:r>
            <w:r>
              <w:rPr>
                <w:rFonts w:cs="Arial"/>
                <w:sz w:val="24"/>
                <w:szCs w:val="24"/>
              </w:rPr>
              <w:t xml:space="preserve"> the event.</w:t>
            </w:r>
          </w:p>
          <w:p w14:paraId="6D3B9C7C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BE4113F" w14:textId="77777777" w:rsidR="00AB618B" w:rsidRDefault="00AB618B" w:rsidP="00AB618B">
      <w:pPr>
        <w:spacing w:after="120"/>
        <w:rPr>
          <w:rFonts w:cs="Arial"/>
          <w:sz w:val="24"/>
          <w:szCs w:val="24"/>
        </w:rPr>
      </w:pPr>
    </w:p>
    <w:p w14:paraId="7B45E83A" w14:textId="09F68449" w:rsidR="00AB618B" w:rsidRPr="00AB618B" w:rsidRDefault="00AB618B" w:rsidP="00AB618B">
      <w:pPr>
        <w:spacing w:after="120"/>
        <w:rPr>
          <w:rFonts w:cs="Arial"/>
          <w:b/>
          <w:sz w:val="24"/>
          <w:szCs w:val="24"/>
        </w:rPr>
      </w:pPr>
    </w:p>
    <w:tbl>
      <w:tblPr>
        <w:tblStyle w:val="TableGrid"/>
        <w:tblW w:w="9100" w:type="dxa"/>
        <w:tblLayout w:type="fixed"/>
        <w:tblLook w:val="04A0" w:firstRow="1" w:lastRow="0" w:firstColumn="1" w:lastColumn="0" w:noHBand="0" w:noVBand="1"/>
      </w:tblPr>
      <w:tblGrid>
        <w:gridCol w:w="454"/>
        <w:gridCol w:w="8646"/>
      </w:tblGrid>
      <w:tr w:rsidR="009B5AF8" w14:paraId="71FB0E8C" w14:textId="77777777" w:rsidTr="00FD4E34">
        <w:trPr>
          <w:trHeight w:val="510"/>
        </w:trPr>
        <w:tc>
          <w:tcPr>
            <w:tcW w:w="9100" w:type="dxa"/>
            <w:gridSpan w:val="2"/>
            <w:shd w:val="clear" w:color="auto" w:fill="011893"/>
            <w:vAlign w:val="center"/>
          </w:tcPr>
          <w:p w14:paraId="3DC96381" w14:textId="4296B633" w:rsidR="009B5AF8" w:rsidRDefault="00CC191B" w:rsidP="00B31978">
            <w:pPr>
              <w:rPr>
                <w:rFonts w:cs="Arial"/>
                <w:sz w:val="24"/>
                <w:szCs w:val="24"/>
              </w:rPr>
            </w:pPr>
            <w:r w:rsidRPr="001E75C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Activities </w:t>
            </w:r>
            <w:r>
              <w:rPr>
                <w:rFonts w:cs="Arial"/>
                <w:b/>
                <w:color w:val="FFFFFF" w:themeColor="background1"/>
                <w:sz w:val="24"/>
                <w:szCs w:val="24"/>
              </w:rPr>
              <w:t>AFTER</w:t>
            </w:r>
            <w:r w:rsidRPr="001E75C4">
              <w:rPr>
                <w:rFonts w:cs="Arial"/>
                <w:b/>
                <w:color w:val="FFFFFF" w:themeColor="background1"/>
                <w:sz w:val="24"/>
                <w:szCs w:val="24"/>
              </w:rPr>
              <w:t xml:space="preserve"> the training event</w:t>
            </w:r>
          </w:p>
        </w:tc>
      </w:tr>
      <w:tr w:rsidR="00C3121D" w14:paraId="2806C65F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43EAF54D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27D16B1C" w14:textId="7A32679A" w:rsidR="00AB618B" w:rsidRDefault="003847B5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Send final communication to participants. This may be just a final acknowledgement from organisers or also include results of final assessment and </w:t>
            </w:r>
            <w:r w:rsidR="000C2502">
              <w:rPr>
                <w:rFonts w:cs="Arial"/>
                <w:sz w:val="24"/>
                <w:szCs w:val="24"/>
              </w:rPr>
              <w:t>projects.</w:t>
            </w:r>
          </w:p>
        </w:tc>
      </w:tr>
      <w:tr w:rsidR="00C3121D" w14:paraId="109DF782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26F50301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208104B2" w14:textId="57DFF40A" w:rsidR="00AB618B" w:rsidRDefault="003A24F6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Finalise the financial responsibilities</w:t>
            </w:r>
          </w:p>
        </w:tc>
      </w:tr>
      <w:tr w:rsidR="00C3121D" w14:paraId="6F42BEAD" w14:textId="77777777" w:rsidTr="00FD4E34">
        <w:trPr>
          <w:trHeight w:val="510"/>
        </w:trPr>
        <w:tc>
          <w:tcPr>
            <w:tcW w:w="454" w:type="dxa"/>
            <w:vAlign w:val="center"/>
          </w:tcPr>
          <w:p w14:paraId="35075532" w14:textId="77777777" w:rsidR="003A24F6" w:rsidRDefault="003A24F6" w:rsidP="00B31978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8646" w:type="dxa"/>
            <w:vAlign w:val="center"/>
          </w:tcPr>
          <w:p w14:paraId="755C4151" w14:textId="236FC713" w:rsidR="003A24F6" w:rsidRDefault="003A24F6" w:rsidP="00B3197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Prepare a report</w:t>
            </w:r>
          </w:p>
        </w:tc>
      </w:tr>
    </w:tbl>
    <w:p w14:paraId="172CFDB6" w14:textId="77777777" w:rsidR="00AB618B" w:rsidRDefault="00AB618B" w:rsidP="00AB618B">
      <w:pPr>
        <w:rPr>
          <w:rFonts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AB618B" w14:paraId="60961241" w14:textId="77777777" w:rsidTr="00A449A0">
        <w:trPr>
          <w:trHeight w:val="3969"/>
        </w:trPr>
        <w:tc>
          <w:tcPr>
            <w:tcW w:w="9010" w:type="dxa"/>
          </w:tcPr>
          <w:p w14:paraId="1A3469E1" w14:textId="7D98BBF4" w:rsidR="008E0771" w:rsidRDefault="008E0771" w:rsidP="008E0771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Notes – Use this space to write any additional activities that are specific to your training event or your institution, and need to be performed </w:t>
            </w:r>
            <w:r>
              <w:rPr>
                <w:rFonts w:cs="Arial"/>
                <w:sz w:val="24"/>
                <w:szCs w:val="24"/>
              </w:rPr>
              <w:t xml:space="preserve">AFTER </w:t>
            </w:r>
            <w:bookmarkStart w:id="0" w:name="_GoBack"/>
            <w:bookmarkEnd w:id="0"/>
            <w:r>
              <w:rPr>
                <w:rFonts w:cs="Arial"/>
                <w:sz w:val="24"/>
                <w:szCs w:val="24"/>
              </w:rPr>
              <w:t>the event.</w:t>
            </w:r>
          </w:p>
          <w:p w14:paraId="155E6003" w14:textId="77777777" w:rsidR="00AB618B" w:rsidRDefault="00AB618B" w:rsidP="00B31978">
            <w:pPr>
              <w:rPr>
                <w:rFonts w:cs="Arial"/>
                <w:sz w:val="24"/>
                <w:szCs w:val="24"/>
              </w:rPr>
            </w:pPr>
          </w:p>
        </w:tc>
      </w:tr>
    </w:tbl>
    <w:p w14:paraId="4EC9E814" w14:textId="77777777" w:rsidR="00AB618B" w:rsidRPr="0003155C" w:rsidRDefault="00AB618B" w:rsidP="00AB618B">
      <w:pPr>
        <w:spacing w:after="120"/>
        <w:rPr>
          <w:rFonts w:cs="Arial"/>
          <w:sz w:val="24"/>
          <w:szCs w:val="24"/>
        </w:rPr>
      </w:pPr>
    </w:p>
    <w:sectPr w:rsidR="00AB618B" w:rsidRPr="0003155C" w:rsidSect="004454AE">
      <w:headerReference w:type="default" r:id="rId7"/>
      <w:footerReference w:type="even" r:id="rId8"/>
      <w:footerReference w:type="default" r:id="rId9"/>
      <w:pgSz w:w="11900" w:h="16820" w:code="9"/>
      <w:pgMar w:top="1440" w:right="1440" w:bottom="1440" w:left="1440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C1E55" w14:textId="77777777" w:rsidR="006A7A6C" w:rsidRDefault="006A7A6C" w:rsidP="0025753A">
      <w:r>
        <w:separator/>
      </w:r>
    </w:p>
  </w:endnote>
  <w:endnote w:type="continuationSeparator" w:id="0">
    <w:p w14:paraId="283F3889" w14:textId="77777777" w:rsidR="006A7A6C" w:rsidRDefault="006A7A6C" w:rsidP="002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0A9E9" w14:textId="77777777" w:rsidR="00047441" w:rsidRDefault="00047441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D321EA" w14:textId="77777777" w:rsidR="00047441" w:rsidRDefault="00047441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CE45A" w14:textId="77777777" w:rsidR="00047441" w:rsidRDefault="00047441" w:rsidP="005232B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E0771"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Look w:val="04A0" w:firstRow="1" w:lastRow="0" w:firstColumn="1" w:lastColumn="0" w:noHBand="0" w:noVBand="1"/>
    </w:tblPr>
    <w:tblGrid>
      <w:gridCol w:w="4503"/>
      <w:gridCol w:w="4517"/>
    </w:tblGrid>
    <w:tr w:rsidR="0025753A" w14:paraId="388C5774" w14:textId="77777777" w:rsidTr="00A365F3">
      <w:tc>
        <w:tcPr>
          <w:tcW w:w="4788" w:type="dxa"/>
          <w:shd w:val="clear" w:color="auto" w:fill="auto"/>
          <w:tcMar>
            <w:top w:w="113" w:type="dxa"/>
          </w:tcMar>
        </w:tcPr>
        <w:p w14:paraId="4AD1266A" w14:textId="77777777" w:rsidR="0025753A" w:rsidRPr="00A365F3" w:rsidRDefault="004454AE" w:rsidP="00A365F3">
          <w:pPr>
            <w:pStyle w:val="Footer"/>
            <w:rPr>
              <w:rFonts w:eastAsia="SimSun"/>
              <w:sz w:val="18"/>
              <w:szCs w:val="18"/>
            </w:rPr>
          </w:pPr>
          <w:r>
            <w:rPr>
              <w:rFonts w:eastAsia="SimSun"/>
              <w:sz w:val="18"/>
              <w:szCs w:val="18"/>
            </w:rPr>
            <w:t>Version 1.0 2017</w:t>
          </w:r>
        </w:p>
      </w:tc>
      <w:tc>
        <w:tcPr>
          <w:tcW w:w="4788" w:type="dxa"/>
          <w:shd w:val="clear" w:color="auto" w:fill="auto"/>
          <w:tcMar>
            <w:top w:w="113" w:type="dxa"/>
          </w:tcMar>
        </w:tcPr>
        <w:p w14:paraId="54BB828E" w14:textId="734E0F38" w:rsidR="0025753A" w:rsidRPr="00A365F3" w:rsidRDefault="00E43C58" w:rsidP="00A365F3">
          <w:pPr>
            <w:pStyle w:val="Footer"/>
            <w:jc w:val="right"/>
            <w:rPr>
              <w:rFonts w:eastAsia="SimSun"/>
              <w:sz w:val="18"/>
              <w:szCs w:val="18"/>
            </w:rPr>
          </w:pPr>
          <w:r w:rsidRPr="00A365F3">
            <w:rPr>
              <w:rFonts w:eastAsia="SimSun"/>
              <w:noProof/>
              <w:sz w:val="18"/>
              <w:szCs w:val="18"/>
              <w:lang w:val="en-US"/>
            </w:rPr>
            <w:drawing>
              <wp:inline distT="0" distB="0" distL="0" distR="0" wp14:anchorId="40873721" wp14:editId="5F1993F5">
                <wp:extent cx="508000" cy="17780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03DD1F" w14:textId="77777777" w:rsidR="0025753A" w:rsidRDefault="0025753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954C03" w14:textId="77777777" w:rsidR="006A7A6C" w:rsidRDefault="006A7A6C" w:rsidP="0025753A">
      <w:r>
        <w:separator/>
      </w:r>
    </w:p>
  </w:footnote>
  <w:footnote w:type="continuationSeparator" w:id="0">
    <w:p w14:paraId="09F80042" w14:textId="77777777" w:rsidR="006A7A6C" w:rsidRDefault="006A7A6C" w:rsidP="0025753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DC31" w14:textId="77777777" w:rsidR="0025753A" w:rsidRPr="0025753A" w:rsidRDefault="0025753A">
    <w:pPr>
      <w:pStyle w:val="Header"/>
      <w:rPr>
        <w:rFonts w:cs="Arial"/>
        <w:sz w:val="18"/>
        <w:szCs w:val="18"/>
      </w:rPr>
    </w:pPr>
    <w:r w:rsidRPr="00642EA6">
      <w:rPr>
        <w:rFonts w:cs="Arial"/>
        <w:sz w:val="18"/>
        <w:szCs w:val="18"/>
      </w:rPr>
      <w:t>WMO Resources for Trainers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C433D3"/>
    <w:multiLevelType w:val="hybridMultilevel"/>
    <w:tmpl w:val="BF443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E12D5D"/>
    <w:multiLevelType w:val="multilevel"/>
    <w:tmpl w:val="077C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3E59D2"/>
    <w:multiLevelType w:val="multilevel"/>
    <w:tmpl w:val="3B9A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54"/>
    <w:rsid w:val="0003155C"/>
    <w:rsid w:val="00047441"/>
    <w:rsid w:val="0006722D"/>
    <w:rsid w:val="0007575E"/>
    <w:rsid w:val="000C0A8A"/>
    <w:rsid w:val="000C2502"/>
    <w:rsid w:val="000F796E"/>
    <w:rsid w:val="001326AC"/>
    <w:rsid w:val="001511A3"/>
    <w:rsid w:val="00164EA7"/>
    <w:rsid w:val="0019232A"/>
    <w:rsid w:val="001E75C4"/>
    <w:rsid w:val="002027E7"/>
    <w:rsid w:val="00217F95"/>
    <w:rsid w:val="00237328"/>
    <w:rsid w:val="00245E70"/>
    <w:rsid w:val="0024741D"/>
    <w:rsid w:val="0025753A"/>
    <w:rsid w:val="002B4054"/>
    <w:rsid w:val="002C55A6"/>
    <w:rsid w:val="002F0661"/>
    <w:rsid w:val="002F4A98"/>
    <w:rsid w:val="00300A92"/>
    <w:rsid w:val="0030229D"/>
    <w:rsid w:val="00320A0D"/>
    <w:rsid w:val="00347599"/>
    <w:rsid w:val="0036172F"/>
    <w:rsid w:val="0037164C"/>
    <w:rsid w:val="0037166D"/>
    <w:rsid w:val="00377A63"/>
    <w:rsid w:val="003847B5"/>
    <w:rsid w:val="003933AC"/>
    <w:rsid w:val="003A24F6"/>
    <w:rsid w:val="003C2F4F"/>
    <w:rsid w:val="00431051"/>
    <w:rsid w:val="004454AE"/>
    <w:rsid w:val="00476C46"/>
    <w:rsid w:val="00480838"/>
    <w:rsid w:val="004C76F0"/>
    <w:rsid w:val="004E4A00"/>
    <w:rsid w:val="004F6F7C"/>
    <w:rsid w:val="00505B09"/>
    <w:rsid w:val="00512C20"/>
    <w:rsid w:val="005232B9"/>
    <w:rsid w:val="00533A89"/>
    <w:rsid w:val="00557951"/>
    <w:rsid w:val="00573DCB"/>
    <w:rsid w:val="005C05D4"/>
    <w:rsid w:val="005E7E72"/>
    <w:rsid w:val="005F4E7C"/>
    <w:rsid w:val="006403E8"/>
    <w:rsid w:val="00640DC8"/>
    <w:rsid w:val="006547E4"/>
    <w:rsid w:val="006A7A6C"/>
    <w:rsid w:val="007728FD"/>
    <w:rsid w:val="00786320"/>
    <w:rsid w:val="007A6A7C"/>
    <w:rsid w:val="007B6301"/>
    <w:rsid w:val="007E4158"/>
    <w:rsid w:val="00803D77"/>
    <w:rsid w:val="00816B55"/>
    <w:rsid w:val="0081701F"/>
    <w:rsid w:val="008421E0"/>
    <w:rsid w:val="008854A8"/>
    <w:rsid w:val="00897A57"/>
    <w:rsid w:val="008A024E"/>
    <w:rsid w:val="008D45E7"/>
    <w:rsid w:val="008E0771"/>
    <w:rsid w:val="0095116C"/>
    <w:rsid w:val="009A41C9"/>
    <w:rsid w:val="009B5AF8"/>
    <w:rsid w:val="009C1623"/>
    <w:rsid w:val="009F0755"/>
    <w:rsid w:val="00A21C5F"/>
    <w:rsid w:val="00A365F3"/>
    <w:rsid w:val="00A449A0"/>
    <w:rsid w:val="00A778A3"/>
    <w:rsid w:val="00A84102"/>
    <w:rsid w:val="00A95C81"/>
    <w:rsid w:val="00AB31A1"/>
    <w:rsid w:val="00AB417D"/>
    <w:rsid w:val="00AB618B"/>
    <w:rsid w:val="00AD1DEE"/>
    <w:rsid w:val="00AD66EF"/>
    <w:rsid w:val="00AE0E71"/>
    <w:rsid w:val="00AE3E6D"/>
    <w:rsid w:val="00B753CF"/>
    <w:rsid w:val="00B804F6"/>
    <w:rsid w:val="00C3121D"/>
    <w:rsid w:val="00C33874"/>
    <w:rsid w:val="00C9240B"/>
    <w:rsid w:val="00CB3914"/>
    <w:rsid w:val="00CC191B"/>
    <w:rsid w:val="00D04213"/>
    <w:rsid w:val="00D4165E"/>
    <w:rsid w:val="00DC693C"/>
    <w:rsid w:val="00DD15B9"/>
    <w:rsid w:val="00DE43F4"/>
    <w:rsid w:val="00DE5ED4"/>
    <w:rsid w:val="00E172D3"/>
    <w:rsid w:val="00E43C58"/>
    <w:rsid w:val="00E65CBA"/>
    <w:rsid w:val="00E8613F"/>
    <w:rsid w:val="00ED43BF"/>
    <w:rsid w:val="00EF7740"/>
    <w:rsid w:val="00F10003"/>
    <w:rsid w:val="00F27369"/>
    <w:rsid w:val="00F5476A"/>
    <w:rsid w:val="00F67A30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C25BDB5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B405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5753A"/>
    <w:rPr>
      <w:rFonts w:ascii="Arial" w:hAnsi="Arial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25753A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5753A"/>
    <w:rPr>
      <w:rFonts w:ascii="Arial" w:hAnsi="Arial"/>
      <w:sz w:val="22"/>
      <w:szCs w:val="22"/>
      <w:lang w:val="en-GB"/>
    </w:rPr>
  </w:style>
  <w:style w:type="table" w:styleId="TableGrid">
    <w:name w:val="Table Grid"/>
    <w:basedOn w:val="TableNormal"/>
    <w:uiPriority w:val="59"/>
    <w:rsid w:val="0025753A"/>
    <w:rPr>
      <w:rFonts w:ascii="Calibri" w:eastAsia="SimSu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rsid w:val="00047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5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628</Words>
  <Characters>3201</Characters>
  <Application>Microsoft Macintosh Word</Application>
  <DocSecurity>0</DocSecurity>
  <Lines>66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WMO Resources for Trainers</vt:lpstr>
    </vt:vector>
  </TitlesOfParts>
  <Company>WMO</Company>
  <LinksUpToDate>false</LinksUpToDate>
  <CharactersWithSpaces>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WMO Resources for Trainers</dc:title>
  <dc:subject/>
  <dc:creator>Autologon</dc:creator>
  <cp:keywords/>
  <dc:description/>
  <cp:lastModifiedBy>Luciane Veeck</cp:lastModifiedBy>
  <cp:revision>34</cp:revision>
  <dcterms:created xsi:type="dcterms:W3CDTF">2017-08-18T12:59:00Z</dcterms:created>
  <dcterms:modified xsi:type="dcterms:W3CDTF">2017-08-21T22:07:00Z</dcterms:modified>
</cp:coreProperties>
</file>