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570F" w14:textId="0AFE70BB" w:rsidR="00FF5743" w:rsidRPr="00390FD1" w:rsidRDefault="00B53D9A">
      <w:pPr>
        <w:rPr>
          <w:b/>
          <w:bCs/>
          <w:sz w:val="28"/>
          <w:szCs w:val="28"/>
          <w:lang w:val="en-US"/>
        </w:rPr>
      </w:pPr>
      <w:bookmarkStart w:id="0" w:name="_GoBack"/>
      <w:proofErr w:type="spellStart"/>
      <w:r w:rsidRPr="00FF5743">
        <w:rPr>
          <w:b/>
          <w:bCs/>
          <w:sz w:val="28"/>
          <w:szCs w:val="28"/>
          <w:lang w:val="en-US"/>
        </w:rPr>
        <w:t>Eumetcal</w:t>
      </w:r>
      <w:proofErr w:type="spellEnd"/>
      <w:r w:rsidRPr="00FF5743">
        <w:rPr>
          <w:b/>
          <w:bCs/>
          <w:sz w:val="28"/>
          <w:szCs w:val="28"/>
          <w:lang w:val="en-US"/>
        </w:rPr>
        <w:t xml:space="preserve"> Workshop Open Space Discussion Topics</w:t>
      </w:r>
      <w:bookmarkEnd w:id="0"/>
      <w:r w:rsidRPr="00FF5743">
        <w:rPr>
          <w:b/>
          <w:bCs/>
          <w:sz w:val="28"/>
          <w:szCs w:val="28"/>
          <w:lang w:val="en-US"/>
        </w:rPr>
        <w:t xml:space="preserve"> (raised by participants)</w:t>
      </w:r>
    </w:p>
    <w:p w14:paraId="65DDA5F6" w14:textId="5A3571AA" w:rsidR="00FF5743" w:rsidRPr="00390FD1" w:rsidRDefault="00FF5743">
      <w:pPr>
        <w:rPr>
          <w:b/>
          <w:bCs/>
          <w:sz w:val="24"/>
          <w:szCs w:val="24"/>
          <w:lang w:val="en-US"/>
        </w:rPr>
      </w:pPr>
      <w:r w:rsidRPr="00390FD1">
        <w:rPr>
          <w:b/>
          <w:bCs/>
          <w:sz w:val="24"/>
          <w:szCs w:val="24"/>
          <w:lang w:val="en-US"/>
        </w:rPr>
        <w:t>Teaching and learning</w:t>
      </w:r>
    </w:p>
    <w:p w14:paraId="3E71A055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 xml:space="preserve">What experience do you have in using 3D graphics in teaching weather </w:t>
      </w:r>
      <w:proofErr w:type="gramStart"/>
      <w:r w:rsidRPr="000C59AD">
        <w:rPr>
          <w:sz w:val="24"/>
          <w:szCs w:val="24"/>
          <w:lang w:val="en-US"/>
        </w:rPr>
        <w:t>issues</w:t>
      </w:r>
      <w:proofErr w:type="gramEnd"/>
    </w:p>
    <w:p w14:paraId="686E7D38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to make our events available to everyone by using the training calendars?</w:t>
      </w:r>
    </w:p>
    <w:p w14:paraId="71C6AB4D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Should we be collaborating a lot more between countries?</w:t>
      </w:r>
    </w:p>
    <w:p w14:paraId="6DA6A0A1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Sharing experiences in reusing materials others have developed.</w:t>
      </w:r>
    </w:p>
    <w:p w14:paraId="7CEBE868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Do we need a common framework for how courses should look?</w:t>
      </w:r>
    </w:p>
    <w:p w14:paraId="013FE841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 xml:space="preserve">How to allow conference attendees to network effectively. </w:t>
      </w:r>
    </w:p>
    <w:p w14:paraId="0BBDAC81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do we make online training more engaging?</w:t>
      </w:r>
    </w:p>
    <w:p w14:paraId="068F8EC2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tips are there for those completely new to online teaching?</w:t>
      </w:r>
    </w:p>
    <w:p w14:paraId="4C6468CD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can we make sure students are working independently in online learning?</w:t>
      </w:r>
    </w:p>
    <w:p w14:paraId="3D16E355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distance learning tactics can be used WITHOUT a computer?</w:t>
      </w:r>
    </w:p>
    <w:p w14:paraId="42252115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can we make training efficient for trainers?</w:t>
      </w:r>
    </w:p>
    <w:p w14:paraId="51A44D2D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 xml:space="preserve">How to share benefits of meetings of trainers with our managers? </w:t>
      </w:r>
    </w:p>
    <w:p w14:paraId="273190BD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are the best formats and methods for training forecasters?</w:t>
      </w:r>
    </w:p>
    <w:p w14:paraId="285C96FB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do we motivate learners/forecasters to learn outside their comfort zones?</w:t>
      </w:r>
    </w:p>
    <w:p w14:paraId="29202514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recent innovations have you implemented? What new tools did you try in 2020?</w:t>
      </w:r>
    </w:p>
    <w:p w14:paraId="513B276A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can we make more training material available for colleagues and prevent double work?</w:t>
      </w:r>
    </w:p>
    <w:p w14:paraId="7B37E898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can this community continue to support one another? How do we find each other and how do we communicate? What support is necessary?</w:t>
      </w:r>
    </w:p>
    <w:p w14:paraId="2AE30276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can we exchange ideas and resources and ask questions of one another?</w:t>
      </w:r>
    </w:p>
    <w:p w14:paraId="78F1F1B0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are the best ways of assessing training needs?</w:t>
      </w:r>
    </w:p>
    <w:p w14:paraId="74D1F29B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do we engage the youngest colleagues in the learning process?</w:t>
      </w:r>
    </w:p>
    <w:p w14:paraId="3555264F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are the pros and cons of virtual learning and face-to-face learning?</w:t>
      </w:r>
    </w:p>
    <w:p w14:paraId="1EAB843C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will be the impact of our training?</w:t>
      </w:r>
    </w:p>
    <w:p w14:paraId="12222B64" w14:textId="22348DB6" w:rsidR="00FF5743" w:rsidRPr="00390FD1" w:rsidRDefault="00390FD1" w:rsidP="00390FD1">
      <w:pPr>
        <w:pStyle w:val="ListParagraph"/>
        <w:numPr>
          <w:ilvl w:val="0"/>
          <w:numId w:val="1"/>
        </w:numPr>
        <w:rPr>
          <w:lang w:val="en-US"/>
        </w:rPr>
      </w:pPr>
      <w:r w:rsidRPr="00390FD1">
        <w:rPr>
          <w:lang w:val="en-US"/>
        </w:rPr>
        <w:t xml:space="preserve">Manifesto for teaching online 2016, University of Edinburgh: </w:t>
      </w:r>
      <w:hyperlink r:id="rId8" w:history="1">
        <w:r w:rsidRPr="00390FD1">
          <w:rPr>
            <w:rStyle w:val="Hyperlink"/>
            <w:lang w:val="en-US"/>
          </w:rPr>
          <w:t>https://blogs.ed.ac.uk/manifestoteachingonline/the-text/</w:t>
        </w:r>
      </w:hyperlink>
      <w:r w:rsidRPr="00390FD1">
        <w:rPr>
          <w:lang w:val="en-US"/>
        </w:rPr>
        <w:t xml:space="preserve"> </w:t>
      </w:r>
    </w:p>
    <w:p w14:paraId="1E4249EE" w14:textId="0D4F8B0F" w:rsidR="00FF5743" w:rsidRPr="00390FD1" w:rsidRDefault="00FF5743">
      <w:pPr>
        <w:rPr>
          <w:b/>
          <w:bCs/>
          <w:sz w:val="24"/>
          <w:szCs w:val="24"/>
          <w:lang w:val="en-US"/>
        </w:rPr>
      </w:pPr>
      <w:r w:rsidRPr="00390FD1">
        <w:rPr>
          <w:b/>
          <w:bCs/>
          <w:sz w:val="24"/>
          <w:szCs w:val="24"/>
          <w:lang w:val="en-US"/>
        </w:rPr>
        <w:t>Training topics needed for forecasters and others</w:t>
      </w:r>
    </w:p>
    <w:p w14:paraId="44DA4FC6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new will there be in Nowcasting in the next 10 years?</w:t>
      </w:r>
    </w:p>
    <w:p w14:paraId="2413E4AF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do we teach meteorological communications/media interactions?</w:t>
      </w:r>
    </w:p>
    <w:p w14:paraId="4D735BA7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should be in a Space Weather course?</w:t>
      </w:r>
    </w:p>
    <w:p w14:paraId="376D6F88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How does freezing snow and drizzle form, and how can we forecast it?</w:t>
      </w:r>
    </w:p>
    <w:p w14:paraId="7C5C8DA4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What is the role of aerosol concentration in wintertime freezing precipitation from St/Sc clouds?</w:t>
      </w:r>
    </w:p>
    <w:p w14:paraId="07BB5A4D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Communication/conversation is getting more important.</w:t>
      </w:r>
    </w:p>
    <w:p w14:paraId="3983F8D1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>Learning from decision makers is important.</w:t>
      </w:r>
    </w:p>
    <w:p w14:paraId="2BFEA18C" w14:textId="77777777" w:rsidR="00FF5743" w:rsidRPr="000C59AD" w:rsidRDefault="00FF5743" w:rsidP="00FF574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 xml:space="preserve">Learning Ensemble Prediction Systems is important. </w:t>
      </w:r>
    </w:p>
    <w:p w14:paraId="13B8594C" w14:textId="3FD7AA03" w:rsidR="00390FD1" w:rsidRPr="00390FD1" w:rsidRDefault="00FF5743" w:rsidP="00390F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C59AD">
        <w:rPr>
          <w:sz w:val="24"/>
          <w:szCs w:val="24"/>
          <w:lang w:val="en-US"/>
        </w:rPr>
        <w:t xml:space="preserve">Need training on how new forecast systems work. </w:t>
      </w:r>
    </w:p>
    <w:sectPr w:rsidR="00390FD1" w:rsidRPr="0039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3006"/>
    <w:multiLevelType w:val="hybridMultilevel"/>
    <w:tmpl w:val="313AC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9A"/>
    <w:rsid w:val="0006594F"/>
    <w:rsid w:val="00095884"/>
    <w:rsid w:val="000A095F"/>
    <w:rsid w:val="000C59AD"/>
    <w:rsid w:val="00160A28"/>
    <w:rsid w:val="001B2E7C"/>
    <w:rsid w:val="002B3124"/>
    <w:rsid w:val="00331261"/>
    <w:rsid w:val="003806A4"/>
    <w:rsid w:val="003859A1"/>
    <w:rsid w:val="00390FD1"/>
    <w:rsid w:val="004302BE"/>
    <w:rsid w:val="004E3BBE"/>
    <w:rsid w:val="004F6B7F"/>
    <w:rsid w:val="00504F0A"/>
    <w:rsid w:val="00560B44"/>
    <w:rsid w:val="00633D1E"/>
    <w:rsid w:val="006A731F"/>
    <w:rsid w:val="0081332A"/>
    <w:rsid w:val="008F4967"/>
    <w:rsid w:val="00924E80"/>
    <w:rsid w:val="00986ED5"/>
    <w:rsid w:val="009E4C51"/>
    <w:rsid w:val="009E7604"/>
    <w:rsid w:val="00A15056"/>
    <w:rsid w:val="00B53D9A"/>
    <w:rsid w:val="00BB1EA9"/>
    <w:rsid w:val="00BF465A"/>
    <w:rsid w:val="00C32C62"/>
    <w:rsid w:val="00D549EC"/>
    <w:rsid w:val="00D6268A"/>
    <w:rsid w:val="00D829D0"/>
    <w:rsid w:val="00DF0FCC"/>
    <w:rsid w:val="00E540A6"/>
    <w:rsid w:val="00EB15DB"/>
    <w:rsid w:val="00FC5BA3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2A58A"/>
  <w15:chartTrackingRefBased/>
  <w15:docId w15:val="{2691EC88-C9BF-4814-87C8-54376A8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d.ac.uk/manifestoteachingonline/the-tex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385B9-892F-4055-AB79-E4AE62B8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C799A-79E8-4F14-91F7-9B9054911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050C4-30C2-4849-AAFA-57DE2BD06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4</cp:revision>
  <dcterms:created xsi:type="dcterms:W3CDTF">2020-12-22T08:35:00Z</dcterms:created>
  <dcterms:modified xsi:type="dcterms:W3CDTF">2020-12-22T08:45:00Z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